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微軟正黑體" w:hAnsi="微軟正黑體"/>
          <w:b/>
          <w:color w:val="1E3A8A"/>
          <w:sz w:val="40"/>
        </w:rPr>
        <w:t>高三理組數學思維本（2026 微積分）</w:t>
      </w:r>
    </w:p>
    <w:p>
      <w:pPr>
        <w:spacing w:after="280"/>
      </w:pPr>
      <w:r>
        <w:rPr>
          <w:rFonts w:ascii="微軟正黑體" w:hAnsi="微軟正黑體"/>
          <w:color w:val="4B5563"/>
          <w:sz w:val="26"/>
        </w:rPr>
        <w:t>官方參考答案位置全覽與 Word 原生 OMML 數學方程式手冊</w:t>
      </w:r>
    </w:p>
    <w:p>
      <w:pPr>
        <w:spacing w:after="320"/>
      </w:pPr>
      <w:r>
        <w:rPr>
          <w:rFonts w:ascii="微軟正黑體" w:hAnsi="微軟正黑體"/>
          <w:i/>
          <w:color w:val="6B7280"/>
          <w:sz w:val="20"/>
        </w:rPr>
        <w:t>說明：本手冊已將思維本中全部 18 組參考答案（共 49 道數學式）完整定位至教材原題，並全部轉化為微軟 Office 官方標準 OMML（Office Math Markup Language）方程式。每一道公式在 Word 中均為原生可編輯數學物件，可直接複製、調整或無縫黏貼至考卷試題中使用。</w:t>
      </w: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1】</w:t>
      </w:r>
      <w:r>
        <w:rPr>
          <w:rFonts w:ascii="微軟正黑體" w:hAnsi="微軟正黑體"/>
          <w:b/>
          <w:color w:val="111827"/>
          <w:sz w:val="24"/>
        </w:rPr>
        <w:t xml:space="preserve"> P.1 專題一 單選題 第 1 題 — 基本初等函數的導數與求值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原題摘要：已知函數 f(x) = sin x + x，則 df/dx |_{x=1} 的值為 ( 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選項 C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\cos 1 - 1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rPr>
                  <m:sty m:val="p"/>
                </m:rPr>
                <m:t>cos</m:t>
              </m:r>
              <m:r>
                <m:t>1−1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選項 D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-1 - \cos 1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−1−</m:t>
              </m:r>
              <m:r>
                <m:rPr>
                  <m:sty m:val="p"/>
                </m:rPr>
                <m:t>cos</m:t>
              </m:r>
              <m:r>
                <m:t>1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2】</w:t>
      </w:r>
      <w:r>
        <w:rPr>
          <w:rFonts w:ascii="微軟正黑體" w:hAnsi="微軟正黑體"/>
          <w:b/>
          <w:color w:val="111827"/>
          <w:sz w:val="24"/>
        </w:rPr>
        <w:t xml:space="preserve"> P.1 專題一 解答題 第 10 題 (1)~(12) — 求下列各函數的導數 dy/dx (和差、積、商、冪函數綜合求導)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原題摘要：求下列函數的導數 dy/dx：包含分式、乘積、三角、根式、負指數複合多項式等 12 道小題。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-\frac{x+1}{2x\sqrt{x}}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>
                    <m:t>2x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3(x^2 - a^2)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3(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(3)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\frac{2x\sin x - x^2\cos x}{\sin^2 x}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2x</m:t>
                  </m:r>
                  <m:r>
                    <m:rPr>
                      <m:sty m:val="p"/>
                    </m:rPr>
                    <m:t>sin</m:t>
                  </m:r>
                  <m:r>
                    <m:t>x−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(4)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\frac{-x^2-6x+3}{(x^2+3)^2}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−6x+3</m:t>
                  </m:r>
                </m:num>
                <m:den>
                  <m: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+3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(5)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4x - 3 + \frac{3}{x^2} - \frac{4}{x^3}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4x−3+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(6)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2\sin\left(4x+\frac{2\pi}{3}\right)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2</m:t>
              </m:r>
              <m:r>
                <m:rPr>
                  <m:sty m:val="p"/>
                </m:rPr>
                <m:t>sin</m:t>
              </m:r>
              <m:r>
                <m:t>(4x+</m:t>
              </m:r>
              <m:f>
                <m:fPr>
                  <m:type m:val="bar"/>
                </m:fPr>
                <m:num>
                  <m:r>
                    <m:t>2π</m:t>
                  </m:r>
                </m:num>
                <m:den>
                  <m:r>
                    <m:t>3</m:t>
                  </m:r>
                </m:den>
              </m:f>
              <m:r>
                <m:t>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(7)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\frac{2}{3\sqrt[3]{x}} + 30x^5 + \frac{2}{x^3}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rad>
                    <m:radPr>
                      <m:degHide m:val="off"/>
                    </m:radPr>
                    <m:deg>
                      <m:r>
                        <m:t>3</m:t>
                      </m:r>
                    </m:deg>
                    <m:e>
                      <m:r>
                        <m:t>x</m:t>
                      </m:r>
                    </m:e>
                  </m:rad>
                </m:den>
              </m:f>
              <m:r>
                <m:t>+30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(8)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\frac{x+1}{\sqrt{x^2+2x+4}}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+2x+4</m:t>
                      </m:r>
                    </m:e>
                  </m:rad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(9)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\cos x - 2\sin x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rPr>
                  <m:sty m:val="p"/>
                </m:rPr>
                <m:t>cos</m:t>
              </m:r>
              <m:r>
                <m:t>x−2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(10)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30x - 17 - \frac{6}{x^2}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30x−17−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2x - \frac{1}{x^2}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3\sin x + (3x-1)\cos x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3</m:t>
              </m:r>
              <m:r>
                <m:rPr>
                  <m:sty m:val="p"/>
                </m:rPr>
                <m:t>sin</m:t>
              </m:r>
              <m:r>
                <m:t>x+(3x−1)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3】</w:t>
      </w:r>
      <w:r>
        <w:rPr>
          <w:rFonts w:ascii="微軟正黑體" w:hAnsi="微軟正黑體"/>
          <w:b/>
          <w:color w:val="111827"/>
          <w:sz w:val="24"/>
        </w:rPr>
        <w:t xml:space="preserve"> P.1 ~ P.2 專題一 解答題 第 11 題 (1)~(9) — 複合函數的求導法則 (鏈式法則 Chain Rule)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原題摘要：求下列複合函數的導數 dy/dx：包含三角、根式、高次冪、負冪分式、對數、指數等 9 道小題。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-\frac{1}{4}\sin\frac{x}{4}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\frac{3}{2\sqrt{3x-1}}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3x−1</m:t>
                      </m:r>
                    </m:e>
                  </m:rad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(3)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20(5x-4)^3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20(5x−4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(4)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15(2+3x)^4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15(2+3x</m:t>
              </m:r>
              <m:sSup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(5)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-\frac{12x}{(2x^2-1)^4}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12x</m:t>
                  </m:r>
                </m:num>
                <m:den>
                  <m:r>
                    <m:t>(2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(6)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3\cos\left(3x-\frac{\pi}{4}\right)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3</m:t>
              </m:r>
              <m:r>
                <m:rPr>
                  <m:sty m:val="p"/>
                </m:rPr>
                <m:t>cos</m:t>
              </m:r>
              <m:r>
                <m:t>(3x−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(7)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2\cot(2x+1)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2</m:t>
              </m:r>
              <m:r>
                <m:rPr>
                  <m:sty m:val="p"/>
                </m:rPr>
                <m:t>cot</m:t>
              </m:r>
              <m:r>
                <m:t>(2x+1)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(8)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(2x+3)4^{x^2+3x-1}\ln 4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(2x+3)</m:t>
              </m:r>
              <m:sSup>
                <m:e>
                  <m:r>
                    <m:t>4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+3x−1</m:t>
                  </m:r>
                </m:sup>
              </m:sSup>
              <m:r>
                <m:rPr>
                  <m:sty m:val="p"/>
                </m:rPr>
                <m:t>ln</m:t>
              </m:r>
              <m:r>
                <m:t>4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(9)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\cos(x^2+1) - 2x^2\sin(x^2+1)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+1)−2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4】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12 題 (1)~(2) — 高階導數的計算 (二階導數 d²y/dx²)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原題摘要：求下列函數的高階導數：(1) y = x³ - 2x；(2) 隱函數曲線二階導。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6x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6x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-\frac{12}{y^3}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5】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13 題 (1)~(2) — 隱函數求導法則 (方程兩邊對 x 求導)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原題摘要：求下列隱函數方程確定的導數 dy/dx。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-\frac{10\cos 2x}{\sin\frac{y}{5}}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cos</m:t>
                  </m:r>
                  <m:r>
                    <m:t>2x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5</m:t>
                      </m:r>
                    </m:den>
                  </m:f>
                </m:den>
              </m:f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\frac{4(x+1)}{y+6}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4(x+1)</m:t>
                  </m:r>
                </m:num>
                <m:den>
                  <m:r>
                    <m:t>y+6</m:t>
                  </m:r>
                </m:den>
              </m:f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6】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14 題 — 曲線在特定點處的一階與二階導數值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原題摘要：求已知曲線在 x = 1 處的一階導數 dy/dx 以及在 x = -1 處的二階導數 d²y/dx²。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\left.\frac{dy}{dx}\right|_{x=1} = 0, \quad \left.\frac{d^2y}{dx^2}\right|_{x=-1} = \frac{1}{2}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sSub>
                <m:e>
                  <m:r>
                    <m:t>|</m:t>
                  </m:r>
                </m:e>
                <m:sub>
                  <m:r>
                    <m:t>x=1</m:t>
                  </m:r>
                </m:sub>
              </m:sSub>
              <m:r>
                <m:t>=0,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|</m:t>
                  </m:r>
                </m:e>
                <m:sub>
                  <m:r>
                    <m:t>x=−1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7】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15 題 — 特定點的導數值與二階導數值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原題摘要：已知函數 f(x)，求 f'(2) 與 f''(1) 的值。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f'(2) = 20, \quad f''(1) = -10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(2)=20,</m:t>
              </m:r>
              <m:sSup>
                <m:e>
                  <m:r>
                    <m:t>f</m:t>
                  </m:r>
                </m:e>
                <m:sup>
                  <m:r>
                    <m:t>″</m:t>
                  </m:r>
                </m:sup>
              </m:sSup>
              <m:r>
                <m:t>(1)=−10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8】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16 題 — 原點處的一階導與二階導數值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原題摘要：求曲線在 x = 0 處的一階導與二階導值。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\left.\frac{dy}{dx}\right|_{x=0} = 24, \quad \left.\frac{d^2y}{dx^2}\right|_{x=0} = -30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sSub>
                <m:e>
                  <m:r>
                    <m:t>|</m:t>
                  </m:r>
                </m:e>
                <m:sub>
                  <m:r>
                    <m:t>x=0</m:t>
                  </m:r>
                </m:sub>
              </m:sSub>
              <m:r>
                <m:t>=24,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|</m:t>
                  </m:r>
                </m:e>
                <m:sub>
                  <m:r>
                    <m:t>x=0</m:t>
                  </m:r>
                </m:sub>
              </m:sSub>
              <m:r>
                <m:t>=−30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9】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17 題 — 高階導特定點求值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 f'(-2) 與 f''(0) 的值。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f'(-2) = 45, \quad f''(0) = -12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(−2)=45,</m:t>
              </m:r>
              <m:sSup>
                <m:e>
                  <m:r>
                    <m:t>f</m:t>
                  </m:r>
                </m:e>
                <m:sup>
                  <m:r>
                    <m:t>″</m:t>
                  </m:r>
                </m:sup>
              </m:sSup>
              <m:r>
                <m:t>(0)=−12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10】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18 題 (1)~(2) — 立體幾何與導數應用 — 圓柱表面積對半徑的變化率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原題摘要：一底半徑為 x 的正圓柱，其體積為 54π。設該圓柱的表面面積為 S。(1) 證明 S 關於 x 的表達式；(2) 求 dS/dx 及 d²S/dx²。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\text{見步驟證明}</w:t>
            </w:r>
          </w:p>
        </w:tc>
        <w:tc>
          <w:tcPr>
            <w:tcW w:type="dxa" w:w="4464"/>
          </w:tcPr>
          <w:p>
            <w:pPr>
              <w:jc w:val="left"/>
            </w:pPr>
            <m:oMath>
              <m:r>
                <m:rPr>
                  <m:lit/>
                </m:rPr>
                <m:t>見步驟證明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\frac{dS}{dx} = 2\pi\left(2x - \frac{54}{x^2}\right), \quad \frac{d^2S}{dx^2} = 2\pi\left(2 + \frac{108}{x^3}\right)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dS</m:t>
                  </m:r>
                </m:num>
                <m:den>
                  <m:r>
                    <m:t>dx</m:t>
                  </m:r>
                </m:den>
              </m:f>
              <m:r>
                <m:t>=2π</m:t>
              </m:r>
              <m:r>
                <m:t>(2x−</m:t>
              </m:r>
              <m:f>
                <m:fPr>
                  <m:type m:val="bar"/>
                </m:fPr>
                <m:num>
                  <m:r>
                    <m:t>54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)</m:t>
              </m:r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=2π</m:t>
              </m:r>
              <m:r>
                <m:t>(2+</m:t>
              </m:r>
              <m:f>
                <m:fPr>
                  <m:type m:val="bar"/>
                </m:fPr>
                <m:num>
                  <m:r>
                    <m:t>108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)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11】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19 題 (1)~(2) — 幾何最優化微元 — 正圓錐體積平方的求導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原題摘要：已知正圓錐的底半徑為 r cm，體積為 V cm³ 及表面面積為 4π cm²。(1) 以 r 表示 V²；(2) 求 V²(r) 的一階導數。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V^2 = \frac{8\pi^2}{9}(2r^2 - r^4)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  <m:r>
                <m:t>(2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\frac{d(V^2)}{dr} = \frac{32\pi^2}{9}(r - r^3)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d(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)</m:t>
                  </m:r>
                </m:num>
                <m:den>
                  <m:r>
                    <m:t>dr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  <m:r>
                <m:t>(r−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t>)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12】</w:t>
      </w:r>
      <w:r>
        <w:rPr>
          <w:rFonts w:ascii="微軟正黑體" w:hAnsi="微軟正黑體"/>
          <w:b/>
          <w:color w:val="111827"/>
          <w:sz w:val="24"/>
        </w:rPr>
        <w:t xml:space="preserve"> P.2 專題一 解答題 第 20 題 (1)~(2) — 圓柱容積變化率與高階導數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原題摘要：一正圓柱的底半徑和高之和為 36 cm。設底半徑為 x cm 及體積為 V(x) cm³。(1) 求 V(x)；(2) 求 V'(x) 及 V''(x)。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(1)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V(x) = \pi(36x^2 - x^3)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V(x)=π(36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(2)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V'(x) = 3\pi x(24 - x), \quad V''(x) = 6\pi(12 - x)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  <m:r>
                <m:t>(x)=3πx(24−x),</m:t>
              </m:r>
              <m:sSup>
                <m:e>
                  <m:r>
                    <m:t>V</m:t>
                  </m:r>
                </m:e>
                <m:sup>
                  <m:r>
                    <m:t>″</m:t>
                  </m:r>
                </m:sup>
              </m:sSup>
              <m:r>
                <m:t>(x)=6π(12−x)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13】</w:t>
      </w:r>
      <w:r>
        <w:rPr>
          <w:rFonts w:ascii="微軟正黑體" w:hAnsi="微軟正黑體"/>
          <w:b/>
          <w:color w:val="111827"/>
          <w:sz w:val="24"/>
        </w:rPr>
        <w:t xml:space="preserve"> P.4 專題二 解答題 第 22 題 — 三次多項式極值逆向求參問題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原題摘要：已知函數 f(x) = x³ - 3ax² + 2bx 在 x = 1 處有極小值為 -1，試確定 a, b 的值，並描繪 f(x) 的圖像。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a = 1, \quad b = 2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a=1,b=2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14】</w:t>
      </w:r>
      <w:r>
        <w:rPr>
          <w:rFonts w:ascii="微軟正黑體" w:hAnsi="微軟正黑體"/>
          <w:b/>
          <w:color w:val="111827"/>
          <w:sz w:val="24"/>
        </w:rPr>
        <w:t xml:space="preserve"> P.3 專題一 解答題 第 24 題 — 二次函數導函數解析式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原題摘要：求特定二次函數的導函數 f'(x)。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f'(x) = 2x + 2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(x)=2x+2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15】</w:t>
      </w:r>
      <w:r>
        <w:rPr>
          <w:rFonts w:ascii="微軟正黑體" w:hAnsi="微軟正黑體"/>
          <w:b/>
          <w:color w:val="111827"/>
          <w:sz w:val="24"/>
        </w:rPr>
        <w:t xml:space="preserve"> P.3 專題一 解答題 第 25 題 — 多項式函數導函數解析式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原題摘要：求特定多項式函數的導函數 f'(x)。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f'(x) = 6x - 2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(x)=6x−2</m:t>
              </m:r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16】</w:t>
      </w:r>
      <w:r>
        <w:rPr>
          <w:rFonts w:ascii="微軟正黑體" w:hAnsi="微軟正黑體"/>
          <w:b/>
          <w:color w:val="111827"/>
          <w:sz w:val="24"/>
        </w:rPr>
        <w:t xml:space="preserve"> P.3 專題一 解答題 第 26 題 — 超越隱函數求導 (含三角與對數混合項)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原題摘要：求函數 sin(xy) - ln(x+1) + ln y = 1 的導數 dy/dx。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\frac{dy}{dx} = \frac{y [1 - y(x+1)\cos(xy)]}{(x+1)[xy\cos(xy) + 1]}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y[1−y(x+1)</m:t>
                  </m:r>
                  <m:r>
                    <m:rPr>
                      <m:sty m:val="p"/>
                    </m:rPr>
                    <m:t>cos</m:t>
                  </m:r>
                  <m:r>
                    <m:t>(xy)]</m:t>
                  </m:r>
                </m:num>
                <m:den>
                  <m:r>
                    <m:t>(x+1)[xy</m:t>
                  </m:r>
                  <m:r>
                    <m:rPr>
                      <m:sty m:val="p"/>
                    </m:rPr>
                    <m:t>cos</m:t>
                  </m:r>
                  <m:r>
                    <m:t>(xy)+1]</m:t>
                  </m:r>
                </m:den>
              </m:f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17】</w:t>
      </w:r>
      <w:r>
        <w:rPr>
          <w:rFonts w:ascii="微軟正黑體" w:hAnsi="微軟正黑體"/>
          <w:b/>
          <w:color w:val="111827"/>
          <w:sz w:val="24"/>
        </w:rPr>
        <w:t xml:space="preserve"> P.3 專題一 解答題 第 27 題 — 複合函數/分式函數特定點求導值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原題摘要：求函數在 x = 3 處的導數值 f'(3)。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f'(3) = \frac{34}{3}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(3)=</m:t>
              </m:r>
              <m:f>
                <m:fPr>
                  <m:type m:val="bar"/>
                </m:fPr>
                <m:num>
                  <m:r>
                    <m:t>34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微軟正黑體" w:hAnsi="微軟正黑體"/>
          <w:b/>
          <w:color w:val="2563EB"/>
          <w:sz w:val="24"/>
        </w:rPr>
        <w:t>【題組 18】</w:t>
      </w:r>
      <w:r>
        <w:rPr>
          <w:rFonts w:ascii="微軟正黑體" w:hAnsi="微軟正黑體"/>
          <w:b/>
          <w:color w:val="111827"/>
          <w:sz w:val="24"/>
        </w:rPr>
        <w:t xml:space="preserve"> P.3 專題一 解答題 第 28 題 — 指數/對數方程求參問題</w:t>
      </w:r>
    </w:p>
    <w:p>
      <w:pPr>
        <w:keepNext/>
        <w:spacing w:after="120"/>
      </w:pPr>
      <w:r>
        <w:rPr>
          <w:rFonts w:ascii="微軟正黑體" w:hAnsi="微軟正黑體"/>
          <w:color w:val="4B5563"/>
          <w:sz w:val="19"/>
        </w:rPr>
        <w:t>📌 原題摘要：求參數 a 的精確值（對數形式）。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標籤/題號</w:t>
            </w:r>
          </w:p>
        </w:tc>
        <w:tc>
          <w:tcPr>
            <w:tcW w:type="dxa" w:w="374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LaTeX 公式代碼</w:t>
            </w:r>
          </w:p>
        </w:tc>
        <w:tc>
          <w:tcPr>
            <w:tcW w:type="dxa" w:w="4464"/>
            <w:shd w:fill="F3F4F6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1F2937"/>
                <w:sz w:val="19"/>
              </w:rPr>
              <w:t>Word 原生 OMML 數學方程式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答案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color w:val="6B7280"/>
                <w:sz w:val="17"/>
              </w:rPr>
              <w:t>a = -\ln 2 \quad \left(\text{或 } \ln\frac{1}{2}\right)</w:t>
            </w:r>
          </w:p>
        </w:tc>
        <w:tc>
          <w:tcPr>
            <w:tcW w:type="dxa" w:w="4464"/>
          </w:tcPr>
          <w:p>
            <w:pPr>
              <w:jc w:val="left"/>
            </w:pPr>
            <m:oMath xmlns:mml="http://www.w3.org/1998/Math/MathML">
              <m:r>
                <m:t>a=−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(或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oMath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