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252A5" w14:textId="77777777" w:rsidR="00B15EA2" w:rsidRPr="00B15EA2" w:rsidRDefault="00B15EA2" w:rsidP="00B15EA2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</w:pPr>
      <w:r w:rsidRPr="00B15EA2">
        <w:rPr>
          <w:rFonts w:ascii="Helvetica" w:eastAsia="Times New Roman" w:hAnsi="Helvetica" w:cs="Times New Roman"/>
          <w:b/>
          <w:bCs/>
          <w:color w:val="222222"/>
          <w:kern w:val="36"/>
          <w:sz w:val="48"/>
          <w:szCs w:val="48"/>
        </w:rPr>
        <w:t>Critique</w:t>
      </w:r>
    </w:p>
    <w:p w14:paraId="5E193C5C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Congrats! At this point, you've built a website and made it responsive. However, before you submit your site as your final project, we want you to think critically about the design choices you've made.</w:t>
      </w:r>
    </w:p>
    <w:p w14:paraId="092D8D03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To help get the gears moving, this project will focus on reflection and critique.</w:t>
      </w:r>
    </w:p>
    <w:p w14:paraId="33875BAC" w14:textId="77777777" w:rsidR="00B15EA2" w:rsidRPr="00B15EA2" w:rsidRDefault="00B15EA2" w:rsidP="00B15EA2">
      <w:pPr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B15EA2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1: Reflection</w:t>
      </w:r>
    </w:p>
    <w:p w14:paraId="6AD49612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Create a document answering the following:</w:t>
      </w:r>
    </w:p>
    <w:p w14:paraId="788E2067" w14:textId="77777777" w:rsidR="00B15EA2" w:rsidRPr="00B15EA2" w:rsidRDefault="00B15EA2" w:rsidP="00B15EA2">
      <w:pPr>
        <w:numPr>
          <w:ilvl w:val="0"/>
          <w:numId w:val="1"/>
        </w:numPr>
        <w:spacing w:before="100" w:beforeAutospacing="1" w:after="100" w:afterAutospacing="1" w:line="302" w:lineRule="atLeast"/>
        <w:textAlignment w:val="baseline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>Which existing websites out there most inspired your web site design thus far?</w:t>
      </w:r>
    </w:p>
    <w:p w14:paraId="7F7E16F6" w14:textId="77777777" w:rsidR="00B15EA2" w:rsidRPr="00B15EA2" w:rsidRDefault="00B15EA2" w:rsidP="00B15EA2">
      <w:pPr>
        <w:numPr>
          <w:ilvl w:val="0"/>
          <w:numId w:val="1"/>
        </w:numPr>
        <w:spacing w:before="100" w:beforeAutospacing="1" w:after="100" w:afterAutospacing="1" w:line="302" w:lineRule="atLeast"/>
        <w:textAlignment w:val="baseline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 xml:space="preserve">Which parts of the design are you </w:t>
      </w:r>
      <w:proofErr w:type="gramStart"/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>most proud</w:t>
      </w:r>
      <w:proofErr w:type="gramEnd"/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 xml:space="preserve"> of?</w:t>
      </w:r>
    </w:p>
    <w:p w14:paraId="2343CBD6" w14:textId="77777777" w:rsidR="00B15EA2" w:rsidRPr="00B15EA2" w:rsidRDefault="00B15EA2" w:rsidP="00B15EA2">
      <w:pPr>
        <w:numPr>
          <w:ilvl w:val="0"/>
          <w:numId w:val="1"/>
        </w:numPr>
        <w:spacing w:before="100" w:beforeAutospacing="1" w:after="100" w:afterAutospacing="1" w:line="302" w:lineRule="atLeast"/>
        <w:textAlignment w:val="baseline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>What struggles did you encounter in your design process?</w:t>
      </w:r>
    </w:p>
    <w:p w14:paraId="7AEF9CF1" w14:textId="77777777" w:rsidR="00B15EA2" w:rsidRPr="00B15EA2" w:rsidRDefault="00B15EA2" w:rsidP="00B15EA2">
      <w:pPr>
        <w:numPr>
          <w:ilvl w:val="0"/>
          <w:numId w:val="1"/>
        </w:numPr>
        <w:spacing w:before="100" w:beforeAutospacing="1" w:after="100" w:afterAutospacing="1" w:line="302" w:lineRule="atLeast"/>
        <w:textAlignment w:val="baseline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>Which struggles did you encounter during page development?</w:t>
      </w:r>
    </w:p>
    <w:p w14:paraId="5564BF56" w14:textId="77777777" w:rsidR="00B15EA2" w:rsidRPr="00B15EA2" w:rsidRDefault="00B15EA2" w:rsidP="00B15EA2">
      <w:pPr>
        <w:numPr>
          <w:ilvl w:val="0"/>
          <w:numId w:val="1"/>
        </w:numPr>
        <w:spacing w:before="100" w:beforeAutospacing="1" w:after="100" w:afterAutospacing="1" w:line="302" w:lineRule="atLeast"/>
        <w:textAlignment w:val="baseline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B15EA2">
        <w:rPr>
          <w:rFonts w:ascii="Georgia" w:eastAsia="Times New Roman" w:hAnsi="Georgia" w:cs="Times New Roman"/>
          <w:color w:val="222222"/>
          <w:sz w:val="27"/>
          <w:szCs w:val="27"/>
        </w:rPr>
        <w:t>What did you learn from making your project responsive?</w:t>
      </w:r>
    </w:p>
    <w:p w14:paraId="150D34C4" w14:textId="77777777" w:rsidR="00B15EA2" w:rsidRPr="00B15EA2" w:rsidRDefault="00B15EA2" w:rsidP="00B15EA2">
      <w:pPr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B15EA2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2: Reviews</w:t>
      </w:r>
    </w:p>
    <w:p w14:paraId="36ADF39C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Review a website from group 1 and a website from group 2 of the following list, commenting on each website's layout, typography, navigation, and overall flow.</w:t>
      </w:r>
    </w:p>
    <w:p w14:paraId="4A67682F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Group 1</w:t>
      </w:r>
    </w:p>
    <w:p w14:paraId="7C14BBF8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5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https://medium.com/</w:t>
        </w:r>
      </w:hyperlink>
    </w:p>
    <w:p w14:paraId="427C24AF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6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http://www.sagmeisterwalsh.com/</w:t>
        </w:r>
      </w:hyperlink>
    </w:p>
    <w:p w14:paraId="2F9836B3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7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http://squarespace.com/home/overview/</w:t>
        </w:r>
      </w:hyperlink>
    </w:p>
    <w:p w14:paraId="7D7744CB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8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http://www.businessoffashion.com/</w:t>
        </w:r>
      </w:hyperlink>
    </w:p>
    <w:p w14:paraId="639722CB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Group 2</w:t>
      </w:r>
    </w:p>
    <w:p w14:paraId="381EBA1C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9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http://www2.warnerbros.com/spacejam/movie/jam.htm</w:t>
        </w:r>
      </w:hyperlink>
    </w:p>
    <w:p w14:paraId="0DD6A163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10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http://cavs.mit.edu/</w:t>
        </w:r>
      </w:hyperlink>
    </w:p>
    <w:p w14:paraId="7DFA04F0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11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http://www.spectrumpowderworks.com/</w:t>
        </w:r>
      </w:hyperlink>
    </w:p>
    <w:p w14:paraId="7B9C714E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hyperlink r:id="rId12" w:history="1">
        <w:r w:rsidRPr="00B15EA2">
          <w:rPr>
            <w:rFonts w:ascii="Georgia" w:hAnsi="Georgia" w:cs="Times New Roman"/>
            <w:color w:val="0000FF"/>
            <w:sz w:val="27"/>
            <w:szCs w:val="27"/>
          </w:rPr>
          <w:t>http://mimarch.net/</w:t>
        </w:r>
      </w:hyperlink>
    </w:p>
    <w:p w14:paraId="3BB3C2EF" w14:textId="77777777" w:rsidR="00B15EA2" w:rsidRPr="00B15EA2" w:rsidRDefault="00B15EA2" w:rsidP="00B15EA2">
      <w:pPr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B15EA2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 xml:space="preserve">Step 3: </w:t>
      </w:r>
      <w:proofErr w:type="spellStart"/>
      <w:r w:rsidRPr="00B15EA2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Submisson</w:t>
      </w:r>
      <w:proofErr w:type="spellEnd"/>
    </w:p>
    <w:p w14:paraId="7A4A1F91" w14:textId="77777777" w:rsidR="00B15EA2" w:rsidRPr="00B15EA2" w:rsidRDefault="00B15EA2" w:rsidP="00B15EA2">
      <w:pPr>
        <w:spacing w:before="100" w:beforeAutospacing="1" w:after="100" w:afterAutospacing="1" w:line="302" w:lineRule="atLeast"/>
        <w:textAlignment w:val="baseline"/>
        <w:rPr>
          <w:rFonts w:ascii="Georgia" w:hAnsi="Georgia" w:cs="Times New Roman"/>
          <w:color w:val="222222"/>
          <w:sz w:val="27"/>
          <w:szCs w:val="27"/>
        </w:rPr>
      </w:pPr>
      <w:r w:rsidRPr="00B15EA2">
        <w:rPr>
          <w:rFonts w:ascii="Georgia" w:hAnsi="Georgia" w:cs="Times New Roman"/>
          <w:color w:val="222222"/>
          <w:sz w:val="27"/>
          <w:szCs w:val="27"/>
        </w:rPr>
        <w:t>Submit your responses to you mentor.</w:t>
      </w:r>
    </w:p>
    <w:p w14:paraId="08A9E83A" w14:textId="77777777" w:rsidR="002034BF" w:rsidRDefault="002034BF">
      <w:bookmarkStart w:id="0" w:name="_GoBack"/>
      <w:bookmarkEnd w:id="0"/>
    </w:p>
    <w:sectPr w:rsidR="002034BF" w:rsidSect="00CB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2435F"/>
    <w:multiLevelType w:val="multilevel"/>
    <w:tmpl w:val="AD402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A2"/>
    <w:rsid w:val="002034BF"/>
    <w:rsid w:val="00B15EA2"/>
    <w:rsid w:val="00CB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5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EA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EA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A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5EA2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5EA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15E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pectrumpowderworks.com/" TargetMode="External"/><Relationship Id="rId12" Type="http://schemas.openxmlformats.org/officeDocument/2006/relationships/hyperlink" Target="http://mimarch.ne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dium.com/" TargetMode="External"/><Relationship Id="rId6" Type="http://schemas.openxmlformats.org/officeDocument/2006/relationships/hyperlink" Target="http://www.sagmeisterwalsh.com/" TargetMode="External"/><Relationship Id="rId7" Type="http://schemas.openxmlformats.org/officeDocument/2006/relationships/hyperlink" Target="http://squarespace.com/home/overview/" TargetMode="External"/><Relationship Id="rId8" Type="http://schemas.openxmlformats.org/officeDocument/2006/relationships/hyperlink" Target="http://www.businessoffashion.com/" TargetMode="External"/><Relationship Id="rId9" Type="http://schemas.openxmlformats.org/officeDocument/2006/relationships/hyperlink" Target="http://www2.warnerbros.com/spacejam/movie/jam.htm" TargetMode="External"/><Relationship Id="rId10" Type="http://schemas.openxmlformats.org/officeDocument/2006/relationships/hyperlink" Target="http://cavs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Macintosh Word</Application>
  <DocSecurity>0</DocSecurity>
  <Lines>10</Lines>
  <Paragraphs>3</Paragraphs>
  <ScaleCrop>false</ScaleCrop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2015-07-22T18:35:00Z</dcterms:created>
  <dcterms:modified xsi:type="dcterms:W3CDTF">2015-07-22T18:35:00Z</dcterms:modified>
</cp:coreProperties>
</file>