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2937"/>
          <w:sz w:val="44"/>
          <w:szCs w:val="44"/>
        </w:rPr>
        <w:t xml:space="preserve">Vuno — Master Handoff</w:t>
      </w:r>
    </w:p>
    <w:p>
      <w:pPr>
        <w:spacing w:after="80"/>
      </w:pPr>
      <w:r>
        <w:rPr>
          <w:rFonts w:ascii="Calibri" w:cs="Calibri" w:eastAsia="Calibri" w:hAnsi="Calibri"/>
          <w:i/>
          <w:iCs/>
          <w:color w:val="6B7280"/>
          <w:sz w:val="22"/>
          <w:szCs w:val="22"/>
        </w:rPr>
        <w:t xml:space="preserve">Dev continuation, product strategy, architecture, workflow, and decision history</w:t>
      </w:r>
    </w:p>
    <w:p>
      <w:pPr>
        <w:spacing w:after="240"/>
      </w:pPr>
      <w:r>
        <w:rPr>
          <w:rFonts w:ascii="Calibri" w:cs="Calibri" w:eastAsia="Calibri" w:hAnsi="Calibri"/>
          <w:color w:val="6B7280"/>
          <w:sz w:val="20"/>
          <w:szCs w:val="20"/>
        </w:rPr>
        <w:t xml:space="preserve">Generated 2026-04-24 · Major update 2026-04-25 (post-codebase-audit + security-hardening)</w:t>
      </w:r>
    </w:p>
    <w:p>
      <w:pPr>
        <w:pBdr>
          <w:bottom w:val="single" w:color="D1D5DB" w:sz="6" w:space="6"/>
        </w:pBdr>
        <w:spacing w:after="200" w:before="200"/>
      </w:pPr>
      <w:r>
        <w:t xml:space="preserve"/>
      </w:r>
    </w:p>
    <w:p>
      <w:pPr>
        <w:pStyle w:val="Heading1"/>
        <w:spacing w:after="180" w:before="360"/>
      </w:pPr>
      <w:r>
        <w:rPr>
          <w:rFonts w:ascii="Calibri" w:cs="Calibri" w:eastAsia="Calibri" w:hAnsi="Calibri"/>
          <w:b/>
          <w:bCs/>
          <w:color w:val="1F2937"/>
          <w:sz w:val="32"/>
          <w:szCs w:val="32"/>
        </w:rPr>
        <w:t xml:space="preserve">How to land this file in your repo</w:t>
      </w:r>
    </w:p>
    <w:p>
      <w:pPr>
        <w:spacing w:after="140" w:line="300"/>
      </w:pPr>
      <w:r>
        <w:rPr>
          <w:rFonts w:ascii="Calibri" w:cs="Calibri" w:eastAsia="Calibri" w:hAnsi="Calibri"/>
          <w:sz w:val="22"/>
          <w:szCs w:val="22"/>
        </w:rPr>
        <w:t xml:space="preserve">This .docx replaces the prior handoff. Same flow as the last update. All commands go in your Mac Terminal.</w:t>
      </w:r>
    </w:p>
    <w:p>
      <w:pPr>
        <w:pStyle w:val="Heading3"/>
        <w:spacing w:after="100" w:before="220"/>
      </w:pPr>
      <w:r>
        <w:rPr>
          <w:rFonts w:ascii="Calibri" w:cs="Calibri" w:eastAsia="Calibri" w:hAnsi="Calibri"/>
          <w:b/>
          <w:bCs/>
          <w:color w:val="1F2937"/>
          <w:sz w:val="22"/>
          <w:szCs w:val="22"/>
        </w:rPr>
        <w:t xml:space="preserve">Step 1 — Move into repo</w:t>
      </w:r>
    </w:p>
    <w:p>
      <w:pPr>
        <w:spacing w:after="140" w:line="300"/>
      </w:pPr>
      <w:r>
        <w:rPr>
          <w:rFonts w:ascii="Calibri" w:cs="Calibri" w:eastAsia="Calibri" w:hAnsi="Calibri"/>
          <w:sz w:val="22"/>
          <w:szCs w:val="22"/>
        </w:rPr>
        <w:t xml:space="preserve">Download this file to your Mac (lands in Downloads). Then in Mac Terminal:</w:t>
      </w:r>
    </w:p>
    <w:p>
      <w:pPr>
        <w:shd w:fill="F3F4F6" w:val="clear"/>
        <w:spacing w:after="120" w:before="120" w:line="280"/>
        <w:ind w:left="360"/>
      </w:pPr>
      <w:r>
        <w:rPr>
          <w:rFonts w:ascii="Consolas" w:cs="Consolas" w:eastAsia="Consolas" w:hAnsi="Consolas"/>
          <w:sz w:val="20"/>
          <w:szCs w:val="20"/>
        </w:rPr>
        <w:t xml:space="preserve">mv ~/Downloads/Vuno_Master_Handoff.docx ~/Documents/allplay/HANDOFF.docx</w:t>
      </w:r>
    </w:p>
    <w:p>
      <w:pPr>
        <w:pStyle w:val="Heading3"/>
        <w:spacing w:after="100" w:before="220"/>
      </w:pPr>
      <w:r>
        <w:rPr>
          <w:rFonts w:ascii="Calibri" w:cs="Calibri" w:eastAsia="Calibri" w:hAnsi="Calibri"/>
          <w:b/>
          <w:bCs/>
          <w:color w:val="1F2937"/>
          <w:sz w:val="22"/>
          <w:szCs w:val="22"/>
        </w:rPr>
        <w:t xml:space="preserve">Step 2 — Commit and push</w:t>
      </w:r>
    </w:p>
    <w:p>
      <w:pPr>
        <w:shd w:fill="F3F4F6" w:val="clear"/>
        <w:spacing w:after="120" w:before="120" w:line="280"/>
        <w:ind w:left="360"/>
      </w:pPr>
      <w:r>
        <w:rPr>
          <w:rFonts w:ascii="Consolas" w:cs="Consolas" w:eastAsia="Consolas" w:hAnsi="Consolas"/>
          <w:sz w:val="20"/>
          <w:szCs w:val="20"/>
        </w:rPr>
        <w:t xml:space="preserve">cd ~/Documents/allplay
git add HANDOFF.docx
git commit -m "Update handoff: codebase audit + security patches + synthetic availability finding"
git push origin main
git status</w:t>
      </w:r>
    </w:p>
    <w:p>
      <w:pPr>
        <w:spacing w:after="140" w:line="300"/>
      </w:pPr>
      <w:r>
        <w:rPr>
          <w:rFonts w:ascii="Calibri" w:cs="Calibri" w:eastAsia="Calibri" w:hAnsi="Calibri"/>
          <w:b/>
          <w:bCs/>
          <w:sz w:val="22"/>
          <w:szCs w:val="22"/>
        </w:rPr>
        <w:t xml:space="preserve">Expected final output:</w:t>
      </w:r>
    </w:p>
    <w:p>
      <w:pPr>
        <w:shd w:fill="F3F4F6" w:val="clear"/>
        <w:spacing w:after="120" w:before="120" w:line="280"/>
        <w:ind w:left="360"/>
      </w:pPr>
      <w:r>
        <w:rPr>
          <w:rFonts w:ascii="Consolas" w:cs="Consolas" w:eastAsia="Consolas" w:hAnsi="Consolas"/>
          <w:sz w:val="20"/>
          <w:szCs w:val="20"/>
        </w:rPr>
        <w:t xml:space="preserve">On branch main
Your branch is up to date with 'origin/main'.
nothing to commit, working tree clean</w:t>
      </w:r>
    </w:p>
    <w:p>
      <w:pPr>
        <w:pStyle w:val="Heading3"/>
        <w:spacing w:after="100" w:before="220"/>
      </w:pPr>
      <w:r>
        <w:rPr>
          <w:rFonts w:ascii="Calibri" w:cs="Calibri" w:eastAsia="Calibri" w:hAnsi="Calibri"/>
          <w:b/>
          <w:bCs/>
          <w:color w:val="1F2937"/>
          <w:sz w:val="22"/>
          <w:szCs w:val="22"/>
        </w:rPr>
        <w:t xml:space="preserve">Step 3 — Sync Replit</w:t>
      </w:r>
    </w:p>
    <w:p>
      <w:pPr>
        <w:spacing w:after="140" w:line="300"/>
      </w:pPr>
      <w:r>
        <w:rPr>
          <w:rFonts w:ascii="Calibri" w:cs="Calibri" w:eastAsia="Calibri" w:hAnsi="Calibri"/>
          <w:sz w:val="22"/>
          <w:szCs w:val="22"/>
        </w:rPr>
        <w:t xml:space="preserve">In Replit Shell:</w:t>
      </w:r>
    </w:p>
    <w:p>
      <w:pPr>
        <w:shd w:fill="F3F4F6" w:val="clear"/>
        <w:spacing w:after="120" w:before="120" w:line="280"/>
        <w:ind w:left="360"/>
      </w:pPr>
      <w:r>
        <w:rPr>
          <w:rFonts w:ascii="Consolas" w:cs="Consolas" w:eastAsia="Consolas" w:hAnsi="Consolas"/>
          <w:sz w:val="20"/>
          <w:szCs w:val="20"/>
        </w:rPr>
        <w:t xml:space="preserve">git pull origin main</w:t>
      </w:r>
    </w:p>
    <w:p>
      <w:pPr>
        <w:pBdr>
          <w:bottom w:val="single" w:color="D1D5DB" w:sz="6" w:space="6"/>
        </w:pBdr>
        <w:spacing w:after="200" w:before="200"/>
      </w:pPr>
      <w:r>
        <w:t xml:space="preserve"/>
      </w:r>
    </w:p>
    <w:p>
      <w:pPr>
        <w:pStyle w:val="Heading1"/>
        <w:spacing w:after="180" w:before="360"/>
      </w:pPr>
      <w:r>
        <w:rPr>
          <w:rFonts w:ascii="Calibri" w:cs="Calibri" w:eastAsia="Calibri" w:hAnsi="Calibri"/>
          <w:b/>
          <w:bCs/>
          <w:color w:val="1F2937"/>
          <w:sz w:val="32"/>
          <w:szCs w:val="32"/>
        </w:rPr>
        <w:t xml:space="preserve">Absolute Current State (as of 2026-04-25 PM)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4760"/>
      </w:tblGrid>
      <w:tr>
        <w:tc>
          <w:tcPr>
            <w:tcW w:type="dxa" w:w="19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Area</w:t>
            </w:r>
          </w:p>
        </w:tc>
        <w:tc>
          <w:tcPr>
            <w:tcW w:type="dxa" w:w="27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State</w:t>
            </w:r>
          </w:p>
        </w:tc>
        <w:tc>
          <w:tcPr>
            <w:tcW w:type="dxa" w:w="47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Notes</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Project name</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Vuno</w:t>
            </w:r>
          </w:p>
        </w:tc>
        <w:tc>
          <w:tcPr>
            <w:tcW w:type="dxa" w:w="47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Formerly AllPlay/allplay. Use Vuno going forward except when referencing legacy files/repo names.</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Repo</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jtcoughlin/allplay</w:t>
            </w:r>
          </w:p>
        </w:tc>
        <w:tc>
          <w:tcPr>
            <w:tcW w:type="dxa" w:w="47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GitHub repo still uses legacy name.</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Environment</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Mac + GitHub + Replit</w:t>
            </w:r>
          </w:p>
        </w:tc>
        <w:tc>
          <w:tcPr>
            <w:tcW w:type="dxa" w:w="47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Repo at /Users/jackcoughlin/Documents/allplay. Edits originate in Claude Code, push to GitHub, then git pull in Replit Shell to sync.</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Frontend</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React + Vite + TypeScript</w:t>
            </w:r>
          </w:p>
        </w:tc>
        <w:tc>
          <w:tcPr>
            <w:tcW w:type="dxa" w:w="47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client/src. Tailwind/shadcn-style components.</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Backend</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Express + TypeScript</w:t>
            </w:r>
          </w:p>
        </w:tc>
        <w:tc>
          <w:tcPr>
            <w:tcW w:type="dxa" w:w="47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server/. Catalog APIs working; platform_slugs join in catalog list endpoint; six admin endpoints now isAuthenticated-guarded.</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Database/Auth/Storage</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Supabase (org: Vuno)</w:t>
            </w:r>
          </w:p>
        </w:tc>
        <w:tc>
          <w:tcPr>
            <w:tcW w:type="dxa" w:w="47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Postgres-backed catalog, ~40 items. Free Plan.</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Homepage</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HomeV2 active and live</w:t>
            </w:r>
          </w:p>
        </w:tc>
        <w:tc>
          <w:tcPr>
            <w:tcW w:type="dxa" w:w="47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client/src/pages/home-v2.tsx. Routed for authenticated users.</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Latest commit on main</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429ed38 Add isAuthenticated guard to admin and live-TV endpoints</w:t>
            </w:r>
          </w:p>
        </w:tc>
        <w:tc>
          <w:tcPr>
            <w:tcW w:type="dxa" w:w="47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Plus prior: 0708685 (revert audit test), c5fdae7 (audit test), 3d7a6d8 (handoff update), b11b9b9 (D2 backend).</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Pipeline integrity</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Verified end-to-end</w:t>
            </w:r>
          </w:p>
        </w:tc>
        <w:tc>
          <w:tcPr>
            <w:tcW w:type="dxa" w:w="47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Mac → GitHub → Replit confirmed via test commit + revert on 2026-04-25 AM.</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Security patches shipped today</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Six unauthenticated admin/live-TV endpoints now require login</w:t>
            </w:r>
          </w:p>
        </w:tc>
        <w:tc>
          <w:tcPr>
            <w:tcW w:type="dxa" w:w="47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POST /api/reseed and 5 others. Verified live with 401 responses.</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Security still queued</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TMDb API key proxy; real admin role gating</w:t>
            </w:r>
          </w:p>
        </w:tc>
        <w:tc>
          <w:tcPr>
            <w:tcW w:type="dxa" w:w="47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Both Medium severity. Tracked but not blocking. Detail in section below.</w:t>
            </w:r>
          </w:p>
        </w:tc>
      </w:tr>
      <w:tr>
        <w:tc>
          <w:tcPr>
            <w:tcW w:type="dxa" w:w="1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Next best step</w:t>
            </w:r>
          </w:p>
        </w:tc>
        <w:tc>
          <w:tcPr>
            <w:tcW w:type="dxa" w:w="2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Solve synthetic availability problem</w:t>
            </w:r>
          </w:p>
        </w:tc>
        <w:tc>
          <w:tcPr>
            <w:tcW w:type="dxa" w:w="47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Replace round-robin seed data with real data (likely TMDb watch providers). See Active Strategic Findings.</w:t>
            </w:r>
          </w:p>
        </w:tc>
      </w:tr>
    </w:tbl>
    <w:p>
      <w:pPr>
        <w:pStyle w:val="Heading1"/>
        <w:spacing w:after="180" w:before="360"/>
      </w:pPr>
      <w:r>
        <w:rPr>
          <w:rFonts w:ascii="Calibri" w:cs="Calibri" w:eastAsia="Calibri" w:hAnsi="Calibri"/>
          <w:b/>
          <w:bCs/>
          <w:color w:val="1F2937"/>
          <w:sz w:val="32"/>
          <w:szCs w:val="32"/>
        </w:rPr>
        <w:t xml:space="preserve">North Star (unchanged)</w:t>
      </w:r>
    </w:p>
    <w:p>
      <w:pPr>
        <w:spacing w:after="140" w:line="300"/>
      </w:pPr>
      <w:r>
        <w:rPr>
          <w:rFonts w:ascii="Calibri" w:cs="Calibri" w:eastAsia="Calibri" w:hAnsi="Calibri"/>
          <w:sz w:val="22"/>
          <w:szCs w:val="22"/>
        </w:rPr>
        <w:t xml:space="preserve">Vuno is a unified streaming control center: one front door for search, discovery, watchlist, continue watching, availability, and smart deep links across streaming services.</w:t>
      </w:r>
    </w:p>
    <w:p>
      <w:pPr>
        <w:spacing w:after="140" w:line="300"/>
      </w:pPr>
      <w:r>
        <w:rPr>
          <w:rFonts w:ascii="Calibri" w:cs="Calibri" w:eastAsia="Calibri" w:hAnsi="Calibri"/>
          <w:sz w:val="22"/>
          <w:szCs w:val="22"/>
        </w:rPr>
        <w:t xml:space="preserve">Vuno is not a streaming provider and does not host copyrighted video content. Playback occurs in partner/native apps unless future official partnerships allow deeper embedding.</w:t>
      </w:r>
    </w:p>
    <w:p>
      <w:pPr>
        <w:spacing w:after="140" w:line="300"/>
      </w:pPr>
      <w:r>
        <w:rPr>
          <w:rFonts w:ascii="Calibri" w:cs="Calibri" w:eastAsia="Calibri" w:hAnsi="Calibri"/>
          <w:b/>
          <w:bCs/>
          <w:sz w:val="22"/>
          <w:szCs w:val="22"/>
        </w:rPr>
        <w:t xml:space="preserve">Consumer promise: </w:t>
      </w:r>
      <w:r>
        <w:rPr>
          <w:rFonts w:ascii="Calibri" w:cs="Calibri" w:eastAsia="Calibri" w:hAnsi="Calibri"/>
          <w:sz w:val="22"/>
          <w:szCs w:val="22"/>
        </w:rPr>
        <w:t xml:space="preserve">TV is broken. We fixed it. Search less. Watch more.</w:t>
      </w:r>
    </w:p>
    <w:p>
      <w:pPr>
        <w:spacing w:after="140" w:line="300"/>
      </w:pPr>
      <w:r>
        <w:rPr>
          <w:rFonts w:ascii="Calibri" w:cs="Calibri" w:eastAsia="Calibri" w:hAnsi="Calibri"/>
          <w:b/>
          <w:bCs/>
          <w:sz w:val="22"/>
          <w:szCs w:val="22"/>
        </w:rPr>
        <w:t xml:space="preserve">Business promise to partners: </w:t>
      </w:r>
      <w:r>
        <w:rPr>
          <w:rFonts w:ascii="Calibri" w:cs="Calibri" w:eastAsia="Calibri" w:hAnsi="Calibri"/>
          <w:sz w:val="22"/>
          <w:szCs w:val="22"/>
        </w:rPr>
        <w:t xml:space="preserve">drive incremental MAU/session starts, re-engage dormant users, improve discovery of buried content, eventually provide cross-platform behavioral insight under privacy-safe, opt-in rules.</w:t>
      </w:r>
    </w:p>
    <w:p>
      <w:pPr>
        <w:pStyle w:val="Heading1"/>
        <w:spacing w:after="180" w:before="360"/>
      </w:pPr>
      <w:r>
        <w:rPr>
          <w:rFonts w:ascii="Calibri" w:cs="Calibri" w:eastAsia="Calibri" w:hAnsi="Calibri"/>
          <w:b/>
          <w:bCs/>
          <w:color w:val="1F2937"/>
          <w:sz w:val="32"/>
          <w:szCs w:val="32"/>
        </w:rPr>
        <w:t xml:space="preserve">Active Strategic Findings (NEW, 2026-04-25 PM)</w:t>
      </w:r>
    </w:p>
    <w:p>
      <w:pPr>
        <w:spacing w:after="140" w:line="300"/>
      </w:pPr>
      <w:r>
        <w:rPr>
          <w:rFonts w:ascii="Calibri" w:cs="Calibri" w:eastAsia="Calibri" w:hAnsi="Calibri"/>
          <w:b/>
          <w:bCs/>
          <w:sz w:val="22"/>
          <w:szCs w:val="22"/>
        </w:rPr>
        <w:t xml:space="preserve">This section is the most important read for the next session. It supersedes the picture in earlier handoffs.</w:t>
      </w:r>
    </w:p>
    <w:p>
      <w:pPr>
        <w:pStyle w:val="Heading2"/>
        <w:spacing w:after="140" w:before="280"/>
      </w:pPr>
      <w:r>
        <w:rPr>
          <w:rFonts w:ascii="Calibri" w:cs="Calibri" w:eastAsia="Calibri" w:hAnsi="Calibri"/>
          <w:b/>
          <w:bCs/>
          <w:color w:val="1F2937"/>
          <w:sz w:val="26"/>
          <w:szCs w:val="26"/>
        </w:rPr>
        <w:t xml:space="preserve">Finding 1 — Synthetic availability data is the gating issue</w:t>
      </w:r>
    </w:p>
    <w:p>
      <w:pPr>
        <w:spacing w:after="140" w:line="300"/>
      </w:pPr>
      <w:r>
        <w:rPr>
          <w:rFonts w:ascii="Calibri" w:cs="Calibri" w:eastAsia="Calibri" w:hAnsi="Calibri"/>
          <w:sz w:val="22"/>
          <w:szCs w:val="22"/>
        </w:rPr>
        <w:t xml:space="preserve">The platform_slugs field on each catalog item is populated via scripts/seed-availability.js using deterministic round-robin: each item is assigned to platforms via (i + j) % platforms.length. This is NOT real availability data from any third-party source.</w:t>
      </w:r>
    </w:p>
    <w:p>
      <w:pPr>
        <w:spacing w:after="140" w:line="300"/>
      </w:pPr>
      <w:r>
        <w:rPr>
          <w:rFonts w:ascii="Calibri" w:cs="Calibri" w:eastAsia="Calibri" w:hAnsi="Calibri"/>
          <w:b/>
          <w:bCs/>
          <w:sz w:val="22"/>
          <w:szCs w:val="22"/>
        </w:rPr>
        <w:t xml:space="preserve">Strategic implication: </w:t>
      </w:r>
      <w:r>
        <w:rPr>
          <w:rFonts w:ascii="Calibri" w:cs="Calibri" w:eastAsia="Calibri" w:hAnsi="Calibri"/>
          <w:sz w:val="22"/>
          <w:szCs w:val="22"/>
        </w:rPr>
        <w:t xml:space="preserve">if a user clicks "Netflix" they see whatever the seed script labeled "Netflix," not what is actually on Netflix. Any demo or partner conversation showing the filter "working" is showing fiction. The pipeline shape is correct; the data is fabricated.</w:t>
      </w:r>
    </w:p>
    <w:p>
      <w:pPr>
        <w:spacing w:after="140" w:line="300"/>
      </w:pPr>
      <w:r>
        <w:rPr>
          <w:rFonts w:ascii="Calibri" w:cs="Calibri" w:eastAsia="Calibri" w:hAnsi="Calibri"/>
          <w:b/>
          <w:bCs/>
          <w:sz w:val="22"/>
          <w:szCs w:val="22"/>
        </w:rPr>
        <w:t xml:space="preserve">Until this is fixed: </w:t>
      </w:r>
      <w:r>
        <w:rPr>
          <w:rFonts w:ascii="Calibri" w:cs="Calibri" w:eastAsia="Calibri" w:hAnsi="Calibri"/>
          <w:sz w:val="22"/>
          <w:szCs w:val="22"/>
        </w:rPr>
        <w:t xml:space="preserve">D2 frontend filtering, future subscription-aware filtering, the detail page "where to watch" section, and any user-facing claim of cross-service search are all built on fictional data.</w:t>
      </w:r>
    </w:p>
    <w:p>
      <w:pPr>
        <w:spacing w:after="140" w:line="300"/>
      </w:pPr>
      <w:r>
        <w:rPr>
          <w:rFonts w:ascii="Calibri" w:cs="Calibri" w:eastAsia="Calibri" w:hAnsi="Calibri"/>
          <w:b/>
          <w:bCs/>
          <w:sz w:val="22"/>
          <w:szCs w:val="22"/>
        </w:rPr>
        <w:t xml:space="preserve">Recommended fix: </w:t>
      </w:r>
      <w:r>
        <w:rPr>
          <w:rFonts w:ascii="Calibri" w:cs="Calibri" w:eastAsia="Calibri" w:hAnsi="Calibri"/>
          <w:sz w:val="22"/>
          <w:szCs w:val="22"/>
        </w:rPr>
        <w:t xml:space="preserve">ingest TMDb's watch-providers data (TMDb is already wired in). Probably 4-8 hours including ingestion script, schema mapping, re-seed. Estimated user-active time ~30-60 min. This is the recommended next task.</w:t>
      </w:r>
    </w:p>
    <w:p>
      <w:pPr>
        <w:pStyle w:val="Heading2"/>
        <w:spacing w:after="140" w:before="280"/>
      </w:pPr>
      <w:r>
        <w:rPr>
          <w:rFonts w:ascii="Calibri" w:cs="Calibri" w:eastAsia="Calibri" w:hAnsi="Calibri"/>
          <w:b/>
          <w:bCs/>
          <w:color w:val="1F2937"/>
          <w:sz w:val="26"/>
          <w:szCs w:val="26"/>
        </w:rPr>
        <w:t xml:space="preserve">Finding 2 — Significant orphaned work in the codebase</w:t>
      </w:r>
    </w:p>
    <w:p>
      <w:pPr>
        <w:spacing w:after="140" w:line="300"/>
      </w:pPr>
      <w:r>
        <w:rPr>
          <w:rFonts w:ascii="Calibri" w:cs="Calibri" w:eastAsia="Calibri" w:hAnsi="Calibri"/>
          <w:sz w:val="22"/>
          <w:szCs w:val="22"/>
        </w:rPr>
        <w:t xml:space="preserve">Codebase audit on 2026-04-25 found multiple substantial features that are built on backend AND frontend but not wired into the running app. These are orphans, not gaps. Wiring them up is much cheaper than rebuilding.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2960"/>
      </w:tblGrid>
      <w:tr>
        <w:tc>
          <w:tcPr>
            <w:tcW w:type="dxa" w:w="15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Feature</w:t>
            </w:r>
          </w:p>
        </w:tc>
        <w:tc>
          <w:tcPr>
            <w:tcW w:type="dxa" w:w="49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State</w:t>
            </w:r>
          </w:p>
        </w:tc>
        <w:tc>
          <w:tcPr>
            <w:tcW w:type="dxa" w:w="29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Effort to wire up</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Live TV</w:t>
            </w:r>
          </w:p>
        </w:tc>
        <w:tc>
          <w:tcPr>
            <w:tcW w:type="dxa" w:w="4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Backend pipeline complete (TV Maze + TV Media APIs, auto-sync, channel mappings). EnhancedLiveTVGuide.tsx component fully built. Imported only in deprecated home.tsx, not in App.tsx.</w:t>
            </w:r>
          </w:p>
        </w:tc>
        <w:tc>
          <w:tcPr>
            <w:tcW w:type="dxa" w:w="29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Few hours. High lift-to-value: real differentiator vs. JustWatch/Reelgood.</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Recommendations</w:t>
            </w:r>
          </w:p>
        </w:tc>
        <w:tc>
          <w:tcPr>
            <w:tcW w:type="dxa" w:w="4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Backend endpoint /api/recommendations works. Storage function getRecommendedContent respects user preferences. Preferences UI saves genre/sport/content-type. No frontend useQuery call uses it. For You row uses static interleave instead.</w:t>
            </w:r>
          </w:p>
        </w:tc>
        <w:tc>
          <w:tcPr>
            <w:tcW w:type="dxa" w:w="29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Half day. Cheapest "shippable feature" left.</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Detail page</w:t>
            </w:r>
          </w:p>
        </w:tc>
        <w:tc>
          <w:tcPr>
            <w:tcW w:type="dxa" w:w="4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Endpoint /api/catalog/items/:id and /api/catalog/items/:id/availability are real and ready. NO frontend page. Cards in ContentCard.tsx jump out to streaming services on click. Handoff previously claimed content-detail.tsx existed — VERIFIED FALSE.</w:t>
            </w:r>
          </w:p>
        </w:tc>
        <w:tc>
          <w:tcPr>
            <w:tcW w:type="dxa" w:w="29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1-2 days. Eliminates leaky-bucket UX.</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Music</w:t>
            </w:r>
          </w:p>
        </w:tc>
        <w:tc>
          <w:tcPr>
            <w:tcW w:type="dxa" w:w="49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Spotify/Apple Music connection screen exists. MusicPlayer.tsx not rendered anywhere routable. UI shell only.</w:t>
            </w:r>
          </w:p>
        </w:tc>
        <w:tc>
          <w:tcPr>
            <w:tcW w:type="dxa" w:w="29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Substantial. Defer.</w:t>
            </w:r>
          </w:p>
        </w:tc>
      </w:tr>
    </w:tbl>
    <w:p>
      <w:pPr>
        <w:pStyle w:val="Heading2"/>
        <w:spacing w:after="140" w:before="280"/>
      </w:pPr>
      <w:r>
        <w:rPr>
          <w:rFonts w:ascii="Calibri" w:cs="Calibri" w:eastAsia="Calibri" w:hAnsi="Calibri"/>
          <w:b/>
          <w:bCs/>
          <w:color w:val="1F2937"/>
          <w:sz w:val="26"/>
          <w:szCs w:val="26"/>
        </w:rPr>
        <w:t xml:space="preserve">Finding 3 — Watchlist (B1) and Continue Watching (B2) are real</w:t>
      </w:r>
    </w:p>
    <w:p>
      <w:pPr>
        <w:spacing w:after="140" w:line="300"/>
      </w:pPr>
      <w:r>
        <w:rPr>
          <w:rFonts w:ascii="Calibri" w:cs="Calibri" w:eastAsia="Calibri" w:hAnsi="Calibri"/>
          <w:sz w:val="22"/>
          <w:szCs w:val="22"/>
        </w:rPr>
        <w:t xml:space="preserve">These were on the roadmap as "Later" but the audit confirmed both are built and wired end-to-end.</w:t>
      </w:r>
    </w:p>
    <w:p>
      <w:pPr>
        <w:pStyle w:val="ListParagraph"/>
        <w:numPr>
          <w:ilvl w:val="0"/>
          <w:numId w:val="2"/>
        </w:numPr>
        <w:spacing w:after="80" w:line="300"/>
      </w:pPr>
      <w:r>
        <w:rPr>
          <w:rFonts w:ascii="Calibri" w:cs="Calibri" w:eastAsia="Calibri" w:hAnsi="Calibri"/>
          <w:b/>
          <w:bCs/>
          <w:sz w:val="22"/>
          <w:szCs w:val="22"/>
        </w:rPr>
        <w:t xml:space="preserve">Watchlist (Favorites): </w:t>
      </w:r>
      <w:r>
        <w:rPr>
          <w:rFonts w:ascii="Calibri" w:cs="Calibri" w:eastAsia="Calibri" w:hAnsi="Calibri"/>
          <w:sz w:val="22"/>
          <w:szCs w:val="22"/>
        </w:rPr>
        <w:t xml:space="preserve">page at favorites.tsx, backend routes server/routes.ts:127-165, storage layer server/storage.ts:162-192, schema shared/schema.ts:82-87, heart-toggle in ContentCard.tsx:51-84. Full CRUD round-trip. Functional.</w:t>
      </w:r>
    </w:p>
    <w:p>
      <w:pPr>
        <w:pStyle w:val="ListParagraph"/>
        <w:numPr>
          <w:ilvl w:val="0"/>
          <w:numId w:val="2"/>
        </w:numPr>
        <w:spacing w:after="80" w:line="300"/>
      </w:pPr>
      <w:r>
        <w:rPr>
          <w:rFonts w:ascii="Calibri" w:cs="Calibri" w:eastAsia="Calibri" w:hAnsi="Calibri"/>
          <w:b/>
          <w:bCs/>
          <w:sz w:val="22"/>
          <w:szCs w:val="22"/>
        </w:rPr>
        <w:t xml:space="preserve">Continue Watching: </w:t>
      </w:r>
      <w:r>
        <w:rPr>
          <w:rFonts w:ascii="Calibri" w:cs="Calibri" w:eastAsia="Calibri" w:hAnsi="Calibri"/>
          <w:sz w:val="22"/>
          <w:szCs w:val="22"/>
        </w:rPr>
        <w:t xml:space="preserve">backend server/routes.ts:168-179, storage server/storage.ts:206-221, frontend reads in home-v2.tsx:115-118. Plumbing real. Caveat: no in-app playback UI, so progress only updates if some external client posts to /api/watch-progress. Row will be empty for typical users until playback or external sync exists.</w:t>
      </w:r>
    </w:p>
    <w:p>
      <w:pPr>
        <w:pStyle w:val="Heading2"/>
        <w:spacing w:after="140" w:before="280"/>
      </w:pPr>
      <w:r>
        <w:rPr>
          <w:rFonts w:ascii="Calibri" w:cs="Calibri" w:eastAsia="Calibri" w:hAnsi="Calibri"/>
          <w:b/>
          <w:bCs/>
          <w:color w:val="1F2937"/>
          <w:sz w:val="26"/>
          <w:szCs w:val="26"/>
        </w:rPr>
        <w:t xml:space="preserve">Finding 4 — Recommendations roadmap was wrong</w:t>
      </w:r>
    </w:p>
    <w:p>
      <w:pPr>
        <w:spacing w:after="140" w:line="300"/>
      </w:pPr>
      <w:r>
        <w:rPr>
          <w:rFonts w:ascii="Calibri" w:cs="Calibri" w:eastAsia="Calibri" w:hAnsi="Calibri"/>
          <w:sz w:val="22"/>
          <w:szCs w:val="22"/>
        </w:rPr>
        <w:t xml:space="preserve">Original roadmap listed E1a/E1b as future. Reality: backend, storage, schema, preferences UI all built. Only the frontend useQuery to /api/recommendations is missing. This is the cheapest shippable feature on the entire roadmap and is worth shipping right after synthetic availability is resolved.</w:t>
      </w:r>
    </w:p>
    <w:p>
      <w:pPr>
        <w:pStyle w:val="Heading2"/>
        <w:spacing w:after="140" w:before="280"/>
      </w:pPr>
      <w:r>
        <w:rPr>
          <w:rFonts w:ascii="Calibri" w:cs="Calibri" w:eastAsia="Calibri" w:hAnsi="Calibri"/>
          <w:b/>
          <w:bCs/>
          <w:color w:val="1F2937"/>
          <w:sz w:val="26"/>
          <w:szCs w:val="26"/>
        </w:rPr>
        <w:t xml:space="preserve">Finding 5 — Two security concerns identified and triaged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500"/>
        <w:gridCol w:w="4160"/>
      </w:tblGrid>
      <w:tr>
        <w:tc>
          <w:tcPr>
            <w:tcW w:type="dxa" w:w="37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Issue</w:t>
            </w:r>
          </w:p>
        </w:tc>
        <w:tc>
          <w:tcPr>
            <w:tcW w:type="dxa" w:w="15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Severity</w:t>
            </w:r>
          </w:p>
        </w:tc>
        <w:tc>
          <w:tcPr>
            <w:tcW w:type="dxa" w:w="41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Status</w:t>
            </w:r>
          </w:p>
        </w:tc>
      </w:tr>
      <w:tr>
        <w:tc>
          <w:tcPr>
            <w:tcW w:type="dxa" w:w="3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Six unauthenticated admin/live-TV endpoints (POST /api/reseed, /api/backup, /api/assign-images, POST /api/live-tv/sync, GET /api/live-tv/status, GET /api/live-tv/currently-airing). POST /api/reseed alone could let anonymous internet visitor wipe and re-seed the catalog.</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High (reseed) / Medium (others)</w:t>
            </w:r>
          </w:p>
        </w:tc>
        <w:tc>
          <w:tcPr>
            <w:tcW w:type="dxa" w:w="4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PATCHED 2026-04-25 PM in commit 429ed38. All six now require isAuthenticated. Verified live: 401 returned to anonymous callers; /api/catalog/items still returns 200 normally.</w:t>
            </w:r>
          </w:p>
        </w:tc>
      </w:tr>
      <w:tr>
        <w:tc>
          <w:tcPr>
            <w:tcW w:type="dxa" w:w="3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TMDb API key exposed at GET /api/tmdb-config. Frontend hook useTMDbPoster.ts fetches the key and uses it to call api.themoviedb.org directly from the browser. Comment in source code admits design is wrong.</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Medium</w:t>
            </w:r>
          </w:p>
        </w:tc>
        <w:tc>
          <w:tcPr>
            <w:tcW w:type="dxa" w:w="4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NOT FIXED. Real but bounded — TMDb v3 keys are read-only metadata access. Recommended fix: delete /api/tmdb-config endpoint, replace useTMDbPoster with server-side proxy (~30 lines), rotate the key. Schedule into stabilization.</w:t>
            </w:r>
          </w:p>
        </w:tc>
      </w:tr>
      <w:tr>
        <w:tc>
          <w:tcPr>
            <w:tcW w:type="dxa" w:w="3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Auth model is binary (authenticated vs not). No isAdmin role, no admin-role gating. Even with the patch above, any logged-in user could trigger reseed/backup/etc.</w:t>
            </w:r>
          </w:p>
        </w:tc>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Medium (latent)</w:t>
            </w:r>
          </w:p>
        </w:tc>
        <w:tc>
          <w:tcPr>
            <w:tcW w:type="dxa" w:w="41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NOT FIXED. Patched endpoints now require login but still permit any user. Proper fix: introduce isAdmin middleware (email allowlist via env, or is_admin column on users table, or NODE_ENV gating to remove these from production). Schedule into stabilization.</w:t>
            </w:r>
          </w:p>
        </w:tc>
      </w:tr>
    </w:tbl>
    <w:p>
      <w:pPr>
        <w:pStyle w:val="Heading1"/>
        <w:spacing w:after="180" w:before="360"/>
      </w:pPr>
      <w:r>
        <w:rPr>
          <w:rFonts w:ascii="Calibri" w:cs="Calibri" w:eastAsia="Calibri" w:hAnsi="Calibri"/>
          <w:b/>
          <w:bCs/>
          <w:color w:val="1F2937"/>
          <w:sz w:val="32"/>
          <w:szCs w:val="32"/>
        </w:rPr>
        <w:t xml:space="preserve">Revised Roadmap (post-audit, 2026-04-25)</w:t>
      </w:r>
    </w:p>
    <w:p>
      <w:pPr>
        <w:spacing w:after="140" w:line="300"/>
      </w:pPr>
      <w:r>
        <w:rPr>
          <w:rFonts w:ascii="Calibri" w:cs="Calibri" w:eastAsia="Calibri" w:hAnsi="Calibri"/>
          <w:sz w:val="22"/>
          <w:szCs w:val="22"/>
        </w:rPr>
        <w:t xml:space="preserve">Replaces all prior roadmap orderings. Built around the principle: foundational fixes → quick wins (orphan-wiring) → strategic builds.</w:t>
      </w:r>
    </w:p>
    <w:p>
      <w:pPr>
        <w:pStyle w:val="Heading2"/>
        <w:spacing w:after="140" w:before="280"/>
      </w:pPr>
      <w:r>
        <w:rPr>
          <w:rFonts w:ascii="Calibri" w:cs="Calibri" w:eastAsia="Calibri" w:hAnsi="Calibri"/>
          <w:b/>
          <w:bCs/>
          <w:color w:val="1F2937"/>
          <w:sz w:val="26"/>
          <w:szCs w:val="26"/>
        </w:rPr>
        <w:t xml:space="preserve">Tier 1 — Foundational (do first)</w:t>
      </w:r>
    </w:p>
    <w:p>
      <w:pPr>
        <w:pStyle w:val="ListParagraph"/>
        <w:numPr>
          <w:ilvl w:val="0"/>
          <w:numId w:val="3"/>
        </w:numPr>
        <w:spacing w:after="80" w:line="300"/>
      </w:pPr>
      <w:r>
        <w:rPr>
          <w:rFonts w:ascii="Calibri" w:cs="Calibri" w:eastAsia="Calibri" w:hAnsi="Calibri"/>
          <w:b/>
          <w:bCs/>
          <w:sz w:val="22"/>
          <w:szCs w:val="22"/>
        </w:rPr>
        <w:t xml:space="preserve">Synthetic availability fix. </w:t>
      </w:r>
      <w:r>
        <w:rPr>
          <w:rFonts w:ascii="Calibri" w:cs="Calibri" w:eastAsia="Calibri" w:hAnsi="Calibri"/>
          <w:sz w:val="22"/>
          <w:szCs w:val="22"/>
        </w:rPr>
        <w:t xml:space="preserve">Plug in TMDb watch-providers data. Replace round-robin seed with real ingestion. Required gate before D2 frontend, subscription model, or partner conversations have integrity.</w:t>
      </w:r>
    </w:p>
    <w:p>
      <w:pPr>
        <w:pStyle w:val="ListParagraph"/>
        <w:numPr>
          <w:ilvl w:val="0"/>
          <w:numId w:val="3"/>
        </w:numPr>
        <w:spacing w:after="80" w:line="300"/>
      </w:pPr>
      <w:r>
        <w:rPr>
          <w:rFonts w:ascii="Calibri" w:cs="Calibri" w:eastAsia="Calibri" w:hAnsi="Calibri"/>
          <w:b/>
          <w:bCs/>
          <w:sz w:val="22"/>
          <w:szCs w:val="22"/>
        </w:rPr>
        <w:t xml:space="preserve">(Already done) Six admin endpoints guarded. </w:t>
      </w:r>
      <w:r>
        <w:rPr>
          <w:rFonts w:ascii="Calibri" w:cs="Calibri" w:eastAsia="Calibri" w:hAnsi="Calibri"/>
          <w:sz w:val="22"/>
          <w:szCs w:val="22"/>
        </w:rPr>
        <w:t xml:space="preserve">Shipped 2026-04-25 PM as commit 429ed38.</w:t>
      </w:r>
    </w:p>
    <w:p>
      <w:pPr>
        <w:pStyle w:val="Heading2"/>
        <w:spacing w:after="140" w:before="280"/>
      </w:pPr>
      <w:r>
        <w:rPr>
          <w:rFonts w:ascii="Calibri" w:cs="Calibri" w:eastAsia="Calibri" w:hAnsi="Calibri"/>
          <w:b/>
          <w:bCs/>
          <w:color w:val="1F2937"/>
          <w:sz w:val="26"/>
          <w:szCs w:val="26"/>
        </w:rPr>
        <w:t xml:space="preserve">Tier 2 — Quick wins (orphan-wiring)</w:t>
      </w:r>
    </w:p>
    <w:p>
      <w:pPr>
        <w:pStyle w:val="ListParagraph"/>
        <w:numPr>
          <w:ilvl w:val="0"/>
          <w:numId w:val="3"/>
        </w:numPr>
        <w:spacing w:after="80" w:line="300"/>
      </w:pPr>
      <w:r>
        <w:rPr>
          <w:rFonts w:ascii="Calibri" w:cs="Calibri" w:eastAsia="Calibri" w:hAnsi="Calibri"/>
          <w:b/>
          <w:bCs/>
          <w:sz w:val="22"/>
          <w:szCs w:val="22"/>
        </w:rPr>
        <w:t xml:space="preserve">Wire Recommendations into For You. </w:t>
      </w:r>
      <w:r>
        <w:rPr>
          <w:rFonts w:ascii="Calibri" w:cs="Calibri" w:eastAsia="Calibri" w:hAnsi="Calibri"/>
          <w:sz w:val="22"/>
          <w:szCs w:val="22"/>
        </w:rPr>
        <w:t xml:space="preserve">Replace static interleave with /api/recommendations call. Cheapest shippable feature. Half day.</w:t>
      </w:r>
    </w:p>
    <w:p>
      <w:pPr>
        <w:pStyle w:val="ListParagraph"/>
        <w:numPr>
          <w:ilvl w:val="0"/>
          <w:numId w:val="3"/>
        </w:numPr>
        <w:spacing w:after="80" w:line="300"/>
      </w:pPr>
      <w:r>
        <w:rPr>
          <w:rFonts w:ascii="Calibri" w:cs="Calibri" w:eastAsia="Calibri" w:hAnsi="Calibri"/>
          <w:b/>
          <w:bCs/>
          <w:sz w:val="22"/>
          <w:szCs w:val="22"/>
        </w:rPr>
        <w:t xml:space="preserve">Build basic detail page. </w:t>
      </w:r>
      <w:r>
        <w:rPr>
          <w:rFonts w:ascii="Calibri" w:cs="Calibri" w:eastAsia="Calibri" w:hAnsi="Calibri"/>
          <w:sz w:val="22"/>
          <w:szCs w:val="22"/>
        </w:rPr>
        <w:t xml:space="preserve">Route /content/:id with title, description, where-to-watch, watchlist toggle, deep-link buttons. Backend endpoints already exist.</w:t>
      </w:r>
    </w:p>
    <w:p>
      <w:pPr>
        <w:pStyle w:val="ListParagraph"/>
        <w:numPr>
          <w:ilvl w:val="0"/>
          <w:numId w:val="3"/>
        </w:numPr>
        <w:spacing w:after="80" w:line="300"/>
      </w:pPr>
      <w:r>
        <w:rPr>
          <w:rFonts w:ascii="Calibri" w:cs="Calibri" w:eastAsia="Calibri" w:hAnsi="Calibri"/>
          <w:b/>
          <w:bCs/>
          <w:sz w:val="22"/>
          <w:szCs w:val="22"/>
        </w:rPr>
        <w:t xml:space="preserve">Wire Live TV back into App.tsx. </w:t>
      </w:r>
      <w:r>
        <w:rPr>
          <w:rFonts w:ascii="Calibri" w:cs="Calibri" w:eastAsia="Calibri" w:hAnsi="Calibri"/>
          <w:sz w:val="22"/>
          <w:szCs w:val="22"/>
        </w:rPr>
        <w:t xml:space="preserve">Re-import EnhancedLiveTVGuide and add a route. Real differentiator vs. JustWatch/Reelgood.</w:t>
      </w:r>
    </w:p>
    <w:p>
      <w:pPr>
        <w:pStyle w:val="Heading2"/>
        <w:spacing w:after="140" w:before="280"/>
      </w:pPr>
      <w:r>
        <w:rPr>
          <w:rFonts w:ascii="Calibri" w:cs="Calibri" w:eastAsia="Calibri" w:hAnsi="Calibri"/>
          <w:b/>
          <w:bCs/>
          <w:color w:val="1F2937"/>
          <w:sz w:val="26"/>
          <w:szCs w:val="26"/>
        </w:rPr>
        <w:t xml:space="preserve">Tier 3 — Strategic builds</w:t>
      </w:r>
    </w:p>
    <w:p>
      <w:pPr>
        <w:pStyle w:val="ListParagraph"/>
        <w:numPr>
          <w:ilvl w:val="0"/>
          <w:numId w:val="3"/>
        </w:numPr>
        <w:spacing w:after="80" w:line="300"/>
      </w:pPr>
      <w:r>
        <w:rPr>
          <w:rFonts w:ascii="Calibri" w:cs="Calibri" w:eastAsia="Calibri" w:hAnsi="Calibri"/>
          <w:b/>
          <w:bCs/>
          <w:sz w:val="22"/>
          <w:szCs w:val="22"/>
        </w:rPr>
        <w:t xml:space="preserve">Subscription model + onboarding. </w:t>
      </w:r>
      <w:r>
        <w:rPr>
          <w:rFonts w:ascii="Calibri" w:cs="Calibri" w:eastAsia="Calibri" w:hAnsi="Calibri"/>
          <w:sz w:val="22"/>
          <w:szCs w:val="22"/>
        </w:rPr>
        <w:t xml:space="preserve">Users declare their subscriptions; system filters content to what they can watch. "Only show my subscriptions" toggle ON by default. Replaces D2 platform pills as primary UX. Powerful future features unlock (e.g. "You're paying for Hulu but only using 2 shows on it.")</w:t>
      </w:r>
    </w:p>
    <w:p>
      <w:pPr>
        <w:pStyle w:val="ListParagraph"/>
        <w:numPr>
          <w:ilvl w:val="0"/>
          <w:numId w:val="3"/>
        </w:numPr>
        <w:spacing w:after="80" w:line="300"/>
      </w:pPr>
      <w:r>
        <w:rPr>
          <w:rFonts w:ascii="Calibri" w:cs="Calibri" w:eastAsia="Calibri" w:hAnsi="Calibri"/>
          <w:b/>
          <w:bCs/>
          <w:sz w:val="22"/>
          <w:szCs w:val="22"/>
        </w:rPr>
        <w:t xml:space="preserve">Power-user platform filters. </w:t>
      </w:r>
      <w:r>
        <w:rPr>
          <w:rFonts w:ascii="Calibri" w:cs="Calibri" w:eastAsia="Calibri" w:hAnsi="Calibri"/>
          <w:sz w:val="22"/>
          <w:szCs w:val="22"/>
        </w:rPr>
        <w:t xml:space="preserve">Optional. Whether to keep manual platform pills as a secondary feature is a product design decision. Final placement TBD.</w:t>
      </w:r>
    </w:p>
    <w:p>
      <w:pPr>
        <w:pStyle w:val="Heading2"/>
        <w:spacing w:after="140" w:before="280"/>
      </w:pPr>
      <w:r>
        <w:rPr>
          <w:rFonts w:ascii="Calibri" w:cs="Calibri" w:eastAsia="Calibri" w:hAnsi="Calibri"/>
          <w:b/>
          <w:bCs/>
          <w:color w:val="1F2937"/>
          <w:sz w:val="26"/>
          <w:szCs w:val="26"/>
        </w:rPr>
        <w:t xml:space="preserve">Tier 4 — Stabilization (F1 workstream, ongoing)</w:t>
      </w:r>
    </w:p>
    <w:p>
      <w:pPr>
        <w:pStyle w:val="ListParagraph"/>
        <w:numPr>
          <w:ilvl w:val="0"/>
          <w:numId w:val="2"/>
        </w:numPr>
        <w:spacing w:after="80" w:line="300"/>
      </w:pPr>
      <w:r>
        <w:rPr>
          <w:rFonts w:ascii="Calibri" w:cs="Calibri" w:eastAsia="Calibri" w:hAnsi="Calibri"/>
          <w:b/>
          <w:bCs/>
          <w:sz w:val="22"/>
          <w:szCs w:val="22"/>
        </w:rPr>
        <w:t xml:space="preserve">Security: </w:t>
      </w:r>
      <w:r>
        <w:rPr>
          <w:rFonts w:ascii="Calibri" w:cs="Calibri" w:eastAsia="Calibri" w:hAnsi="Calibri"/>
          <w:sz w:val="22"/>
          <w:szCs w:val="22"/>
        </w:rPr>
        <w:t xml:space="preserve">TMDb proxy + key rotation. Real admin-role gating (isAdmin middleware or NODE_ENV-gating to remove admin endpoints from production builds entirely).</w:t>
      </w:r>
    </w:p>
    <w:p>
      <w:pPr>
        <w:pStyle w:val="ListParagraph"/>
        <w:numPr>
          <w:ilvl w:val="0"/>
          <w:numId w:val="2"/>
        </w:numPr>
        <w:spacing w:after="80" w:line="300"/>
      </w:pPr>
      <w:r>
        <w:rPr>
          <w:rFonts w:ascii="Calibri" w:cs="Calibri" w:eastAsia="Calibri" w:hAnsi="Calibri"/>
          <w:b/>
          <w:bCs/>
          <w:sz w:val="22"/>
          <w:szCs w:val="22"/>
        </w:rPr>
        <w:t xml:space="preserve">Streaming-service logos: </w:t>
      </w:r>
      <w:r>
        <w:rPr>
          <w:rFonts w:ascii="Calibri" w:cs="Calibri" w:eastAsia="Calibri" w:hAnsi="Calibri"/>
          <w:sz w:val="22"/>
          <w:szCs w:val="22"/>
        </w:rPr>
        <w:t xml:space="preserve">A4a as originally scoped. Currently broadcast-TV network logos exist (FOX, NBC, etc.) but no streaming service logos.</w:t>
      </w:r>
    </w:p>
    <w:p>
      <w:pPr>
        <w:pStyle w:val="ListParagraph"/>
        <w:numPr>
          <w:ilvl w:val="0"/>
          <w:numId w:val="2"/>
        </w:numPr>
        <w:spacing w:after="80" w:line="300"/>
      </w:pPr>
      <w:r>
        <w:rPr>
          <w:rFonts w:ascii="Calibri" w:cs="Calibri" w:eastAsia="Calibri" w:hAnsi="Calibri"/>
          <w:b/>
          <w:bCs/>
          <w:sz w:val="22"/>
          <w:szCs w:val="22"/>
        </w:rPr>
        <w:t xml:space="preserve">Search debounce: </w:t>
      </w:r>
      <w:r>
        <w:rPr>
          <w:rFonts w:ascii="Calibri" w:cs="Calibri" w:eastAsia="Calibri" w:hAnsi="Calibri"/>
          <w:sz w:val="22"/>
          <w:szCs w:val="22"/>
        </w:rPr>
        <w:t xml:space="preserve">Search inputs in home-v2.tsx and search.tsx fire on every keystroke. Quick win.</w:t>
      </w:r>
    </w:p>
    <w:p>
      <w:pPr>
        <w:pStyle w:val="ListParagraph"/>
        <w:numPr>
          <w:ilvl w:val="0"/>
          <w:numId w:val="2"/>
        </w:numPr>
        <w:spacing w:after="80" w:line="300"/>
      </w:pPr>
      <w:r>
        <w:rPr>
          <w:rFonts w:ascii="Calibri" w:cs="Calibri" w:eastAsia="Calibri" w:hAnsi="Calibri"/>
          <w:b/>
          <w:bCs/>
          <w:sz w:val="22"/>
          <w:szCs w:val="22"/>
        </w:rPr>
        <w:t xml:space="preserve">Error boundaries: </w:t>
      </w:r>
      <w:r>
        <w:rPr>
          <w:rFonts w:ascii="Calibri" w:cs="Calibri" w:eastAsia="Calibri" w:hAnsi="Calibri"/>
          <w:sz w:val="22"/>
          <w:szCs w:val="22"/>
        </w:rPr>
        <w:t xml:space="preserve">None exist. Any thrown component error white-screens the page.</w:t>
      </w:r>
    </w:p>
    <w:p>
      <w:pPr>
        <w:pStyle w:val="ListParagraph"/>
        <w:numPr>
          <w:ilvl w:val="0"/>
          <w:numId w:val="2"/>
        </w:numPr>
        <w:spacing w:after="80" w:line="300"/>
      </w:pPr>
      <w:r>
        <w:rPr>
          <w:rFonts w:ascii="Calibri" w:cs="Calibri" w:eastAsia="Calibri" w:hAnsi="Calibri"/>
          <w:b/>
          <w:bCs/>
          <w:sz w:val="22"/>
          <w:szCs w:val="22"/>
        </w:rPr>
        <w:t xml:space="preserve">Tests: </w:t>
      </w:r>
      <w:r>
        <w:rPr>
          <w:rFonts w:ascii="Calibri" w:cs="Calibri" w:eastAsia="Calibri" w:hAnsi="Calibri"/>
          <w:sz w:val="22"/>
          <w:szCs w:val="22"/>
        </w:rPr>
        <w:t xml:space="preserve">None exist. No regression coverage.</w:t>
      </w:r>
    </w:p>
    <w:p>
      <w:pPr>
        <w:pStyle w:val="Heading1"/>
        <w:spacing w:after="180" w:before="360"/>
      </w:pPr>
      <w:r>
        <w:rPr>
          <w:rFonts w:ascii="Calibri" w:cs="Calibri" w:eastAsia="Calibri" w:hAnsi="Calibri"/>
          <w:b/>
          <w:bCs/>
          <w:color w:val="1F2937"/>
          <w:sz w:val="32"/>
          <w:szCs w:val="32"/>
        </w:rPr>
        <w:t xml:space="preserve">Workflow — Local Mac + Claude Code (in steady state)</w:t>
      </w:r>
    </w:p>
    <w:p>
      <w:pPr>
        <w:spacing w:after="140" w:line="300"/>
      </w:pPr>
      <w:r>
        <w:rPr>
          <w:rFonts w:ascii="Calibri" w:cs="Calibri" w:eastAsia="Calibri" w:hAnsi="Calibri"/>
          <w:b/>
          <w:bCs/>
          <w:sz w:val="22"/>
          <w:szCs w:val="22"/>
        </w:rPr>
        <w:t xml:space="preserve">Source of truth: </w:t>
      </w:r>
      <w:r>
        <w:rPr>
          <w:rFonts w:ascii="Calibri" w:cs="Calibri" w:eastAsia="Calibri" w:hAnsi="Calibri"/>
          <w:sz w:val="22"/>
          <w:szCs w:val="22"/>
        </w:rPr>
        <w:t xml:space="preserve">GitHub (jtcoughlin/allplay). Mac and Replit are both clients pulling from it.</w:t>
      </w:r>
    </w:p>
    <w:p>
      <w:pPr>
        <w:spacing w:after="140" w:line="300"/>
      </w:pPr>
      <w:r>
        <w:rPr>
          <w:rFonts w:ascii="Calibri" w:cs="Calibri" w:eastAsia="Calibri" w:hAnsi="Calibri"/>
          <w:b/>
          <w:bCs/>
          <w:sz w:val="22"/>
          <w:szCs w:val="22"/>
        </w:rPr>
        <w:t xml:space="preserve">Edit flow: </w:t>
      </w:r>
      <w:r>
        <w:rPr>
          <w:rFonts w:ascii="Calibri" w:cs="Calibri" w:eastAsia="Calibri" w:hAnsi="Calibri"/>
          <w:sz w:val="22"/>
          <w:szCs w:val="22"/>
        </w:rPr>
        <w:t xml:space="preserve">Claude Code on Mac → git push origin main → GitHub → git pull origin main in Replit Shell → restart dev server (kill node PID, then npm run dev OR let Replit auto-restart).</w:t>
      </w:r>
    </w:p>
    <w:p>
      <w:pPr>
        <w:spacing w:after="140" w:line="300"/>
      </w:pPr>
      <w:r>
        <w:rPr>
          <w:rFonts w:ascii="Calibri" w:cs="Calibri" w:eastAsia="Calibri" w:hAnsi="Calibri"/>
          <w:b/>
          <w:bCs/>
          <w:sz w:val="22"/>
          <w:szCs w:val="22"/>
        </w:rPr>
        <w:t xml:space="preserve">Auth: </w:t>
      </w:r>
      <w:r>
        <w:rPr>
          <w:rFonts w:ascii="Calibri" w:cs="Calibri" w:eastAsia="Calibri" w:hAnsi="Calibri"/>
          <w:sz w:val="22"/>
          <w:szCs w:val="22"/>
        </w:rPr>
        <w:t xml:space="preserve">macOS Keychain stores GitHub Personal Access Token. No re-auth needed.</w:t>
      </w:r>
    </w:p>
    <w:p>
      <w:pPr>
        <w:spacing w:after="140" w:line="300"/>
      </w:pPr>
      <w:r>
        <w:rPr>
          <w:rFonts w:ascii="Calibri" w:cs="Calibri" w:eastAsia="Calibri" w:hAnsi="Calibri"/>
          <w:b/>
          <w:bCs/>
          <w:sz w:val="22"/>
          <w:szCs w:val="22"/>
        </w:rPr>
        <w:t xml:space="preserve">Speed setting (current): </w:t>
      </w:r>
      <w:r>
        <w:rPr>
          <w:rFonts w:ascii="Calibri" w:cs="Calibri" w:eastAsia="Calibri" w:hAnsi="Calibri"/>
          <w:sz w:val="22"/>
          <w:szCs w:val="22"/>
        </w:rPr>
        <w:t xml:space="preserve">Moderate. Read-only commands pre-approved in Claude Code; commits/pushes/file edits manually approved. Adjust per task.</w:t>
      </w:r>
    </w:p>
    <w:p>
      <w:pPr>
        <w:pStyle w:val="Heading2"/>
        <w:spacing w:after="140" w:before="280"/>
      </w:pPr>
      <w:r>
        <w:rPr>
          <w:rFonts w:ascii="Calibri" w:cs="Calibri" w:eastAsia="Calibri" w:hAnsi="Calibri"/>
          <w:b/>
          <w:bCs/>
          <w:color w:val="1F2937"/>
          <w:sz w:val="26"/>
          <w:szCs w:val="26"/>
        </w:rPr>
        <w:t xml:space="preserve">Critical workflow gotchas</w:t>
      </w:r>
    </w:p>
    <w:p>
      <w:pPr>
        <w:pStyle w:val="ListParagraph"/>
        <w:numPr>
          <w:ilvl w:val="0"/>
          <w:numId w:val="2"/>
        </w:numPr>
        <w:spacing w:after="80" w:line="300"/>
      </w:pPr>
      <w:r>
        <w:rPr>
          <w:rFonts w:ascii="Calibri" w:cs="Calibri" w:eastAsia="Calibri" w:hAnsi="Calibri"/>
          <w:sz w:val="22"/>
          <w:szCs w:val="22"/>
        </w:rPr>
        <w:t xml:space="preserve">Replit does NOT auto-pull from GitHub when an external commit lands. After every push from Mac, must run git pull origin main in Replit Shell.</w:t>
      </w:r>
    </w:p>
    <w:p>
      <w:pPr>
        <w:pStyle w:val="ListParagraph"/>
        <w:numPr>
          <w:ilvl w:val="0"/>
          <w:numId w:val="2"/>
        </w:numPr>
        <w:spacing w:after="80" w:line="300"/>
      </w:pPr>
      <w:r>
        <w:rPr>
          <w:rFonts w:ascii="Calibri" w:cs="Calibri" w:eastAsia="Calibri" w:hAnsi="Calibri"/>
          <w:sz w:val="22"/>
          <w:szCs w:val="22"/>
        </w:rPr>
        <w:t xml:space="preserve">Replit dev server must be manually restarted after code changes (kill node PID on port 5000; auto-restart usually kicks in, otherwise run npm run dev in foreground).</w:t>
      </w:r>
    </w:p>
    <w:p>
      <w:pPr>
        <w:pStyle w:val="ListParagraph"/>
        <w:numPr>
          <w:ilvl w:val="0"/>
          <w:numId w:val="2"/>
        </w:numPr>
        <w:spacing w:after="80" w:line="300"/>
      </w:pPr>
      <w:r>
        <w:rPr>
          <w:rFonts w:ascii="Calibri" w:cs="Calibri" w:eastAsia="Calibri" w:hAnsi="Calibri"/>
          <w:sz w:val="22"/>
          <w:szCs w:val="22"/>
        </w:rPr>
        <w:t xml:space="preserve">After every git push from Mac, run git status. Confirm "working tree clean, up to date with origin/main". Not optional — caught a real failed push on 2026-04-25 AM.</w:t>
      </w:r>
    </w:p>
    <w:p>
      <w:pPr>
        <w:pStyle w:val="ListParagraph"/>
        <w:numPr>
          <w:ilvl w:val="0"/>
          <w:numId w:val="2"/>
        </w:numPr>
        <w:spacing w:after="80" w:line="300"/>
      </w:pPr>
      <w:r>
        <w:rPr>
          <w:rFonts w:ascii="Calibri" w:cs="Calibri" w:eastAsia="Calibri" w:hAnsi="Calibri"/>
          <w:sz w:val="22"/>
          <w:szCs w:val="22"/>
        </w:rPr>
        <w:t xml:space="preserve">npm run dev in foreground occupies the Shell tab. Don't close it. For other commands run them from Mac Terminal or open a second Replit Shell tab.</w:t>
      </w:r>
    </w:p>
    <w:p>
      <w:pPr>
        <w:pStyle w:val="Heading2"/>
        <w:spacing w:after="140" w:before="280"/>
      </w:pPr>
      <w:r>
        <w:rPr>
          <w:rFonts w:ascii="Calibri" w:cs="Calibri" w:eastAsia="Calibri" w:hAnsi="Calibri"/>
          <w:b/>
          <w:bCs/>
          <w:color w:val="1F2937"/>
          <w:sz w:val="26"/>
          <w:szCs w:val="26"/>
        </w:rPr>
        <w:t xml:space="preserve">Pipeline integrity verification (2026-04-25 AM)</w:t>
      </w:r>
    </w:p>
    <w:p>
      <w:pPr>
        <w:spacing w:after="140" w:line="300"/>
      </w:pPr>
      <w:r>
        <w:rPr>
          <w:rFonts w:ascii="Calibri" w:cs="Calibri" w:eastAsia="Calibri" w:hAnsi="Calibri"/>
          <w:sz w:val="22"/>
          <w:szCs w:val="22"/>
        </w:rPr>
        <w:t xml:space="preserve">Audit confirmed Mac → GitHub → Replit pipeline works end-to-end via test commit + revert sequence. All three locations confirmed at same commit hash. Discipline rule: after every meaningful push, run git status to confirm clean state. This is the rule that protects against work loss.</w:t>
      </w:r>
    </w:p>
    <w:p>
      <w:pPr>
        <w:pStyle w:val="Heading1"/>
        <w:spacing w:after="180" w:before="360"/>
      </w:pPr>
      <w:r>
        <w:rPr>
          <w:rFonts w:ascii="Calibri" w:cs="Calibri" w:eastAsia="Calibri" w:hAnsi="Calibri"/>
          <w:b/>
          <w:bCs/>
          <w:color w:val="1F2937"/>
          <w:sz w:val="32"/>
          <w:szCs w:val="32"/>
        </w:rPr>
        <w:t xml:space="preserve">Current Technical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5260"/>
      </w:tblGrid>
      <w:tr>
        <w:tc>
          <w:tcPr>
            <w:tcW w:type="dxa" w:w="17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Layer</w:t>
            </w:r>
          </w:p>
        </w:tc>
        <w:tc>
          <w:tcPr>
            <w:tcW w:type="dxa" w:w="24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Implementation</w:t>
            </w:r>
          </w:p>
        </w:tc>
        <w:tc>
          <w:tcPr>
            <w:tcW w:type="dxa" w:w="52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Critical details</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Frontend</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React + Vite + TypeScript</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Active homepage: client/src/pages/home-v2.tsx. Old home.tsx deprecated and unrouted but contains imports for orphaned features (GuideView, EnhancedLiveTVGuide).</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Routing</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wouter in client/src/App.tsx</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Authenticated / → HomeV2. Unauthenticated / → Landing. Six routes total via Sidebar.tsx: /, /music, /favorites, /preferences, /profile.</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Backend</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Express + TypeScript</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server/routes/catalog.ts is the active catalog route (modified 2026-04-25 with platform_slugs join). server/routes.ts holds the rest, modified 2026-04-25 to add isAuthenticated to six admin endpoints.</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Database</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Supabase Postgres (org: Vuno)</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Tables: content_items (~40), content_platform_availability (synthetic round-robin data, see Finding 1), platforms (8 streaming service slugs), watchHistory, favorites, userPreferences, users.</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Auth</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Replit Auth</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Binary: authenticated session or not. No role gating. server/replitAuth.ts:152-179 defines isAuthenticated middleware.</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Catalog API</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GET /api/catalog/items</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Returns platform_slugs: string[] per item (added 2026-04-25).</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Detail APIs</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GET /api/catalog/items/:id and /api/catalog/items/:id/availability</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Working. No frontend consumer.</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Recommendations API</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GET /api/recommendations</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Working. Respects userPreferences. No frontend consumer.</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Live TV APIs</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GET /api/live-tv/status, /api/live-tv/currently-airing, POST /api/live-tv/sync</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Backend pipeline complete with TV Maze + TV Media + YouTube TV mappings. All three now isAuthenticated. EnhancedLiveTVGuide.tsx unrouted.</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Admin APIs</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POST /api/reseed, /api/backup, /api/assign-images</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All require isAuthenticated. Need real admin-role gating (Tier 4).</w:t>
            </w:r>
          </w:p>
        </w:tc>
      </w:tr>
      <w:tr>
        <w:tc>
          <w:tcPr>
            <w:tcW w:type="dxa" w:w="17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Legacy API</w:t>
            </w:r>
          </w:p>
        </w:tc>
        <w:tc>
          <w:tcPr>
            <w:tcW w:type="dxa" w:w="24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/api/content</w:t>
            </w:r>
          </w:p>
        </w:tc>
        <w:tc>
          <w:tcPr>
            <w:tcW w:type="dxa" w:w="52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Old system. shared/schema.ts Drizzle types are for this legacy system, NOT for content_items. Avoid.</w:t>
            </w:r>
          </w:p>
        </w:tc>
      </w:tr>
    </w:tbl>
    <w:p>
      <w:pPr>
        <w:pStyle w:val="Heading1"/>
        <w:spacing w:after="180" w:before="360"/>
      </w:pPr>
      <w:r>
        <w:rPr>
          <w:rFonts w:ascii="Calibri" w:cs="Calibri" w:eastAsia="Calibri" w:hAnsi="Calibri"/>
          <w:b/>
          <w:bCs/>
          <w:color w:val="1F2937"/>
          <w:sz w:val="32"/>
          <w:szCs w:val="32"/>
        </w:rPr>
        <w:t xml:space="preserve">Non-Negotiables (carried forward, all still apply)</w:t>
      </w:r>
    </w:p>
    <w:p>
      <w:pPr>
        <w:pStyle w:val="ListParagraph"/>
        <w:numPr>
          <w:ilvl w:val="0"/>
          <w:numId w:val="2"/>
        </w:numPr>
        <w:spacing w:after="80" w:line="300"/>
      </w:pPr>
      <w:r>
        <w:rPr>
          <w:rFonts w:ascii="Calibri" w:cs="Calibri" w:eastAsia="Calibri" w:hAnsi="Calibri"/>
          <w:sz w:val="22"/>
          <w:szCs w:val="22"/>
        </w:rPr>
        <w:t xml:space="preserve">Make small, reversible changes. Avoid broad prompts and multi-file edits unless explicitly scoped.</w:t>
      </w:r>
    </w:p>
    <w:p>
      <w:pPr>
        <w:pStyle w:val="ListParagraph"/>
        <w:numPr>
          <w:ilvl w:val="0"/>
          <w:numId w:val="2"/>
        </w:numPr>
        <w:spacing w:after="80" w:line="300"/>
      </w:pPr>
      <w:r>
        <w:rPr>
          <w:rFonts w:ascii="Calibri" w:cs="Calibri" w:eastAsia="Calibri" w:hAnsi="Calibri"/>
          <w:sz w:val="22"/>
          <w:szCs w:val="22"/>
        </w:rPr>
        <w:t xml:space="preserve">After every meaningful change: verify UI/runtime, run git status, commit, push, and confirm clean state.</w:t>
      </w:r>
    </w:p>
    <w:p>
      <w:pPr>
        <w:pStyle w:val="ListParagraph"/>
        <w:numPr>
          <w:ilvl w:val="0"/>
          <w:numId w:val="2"/>
        </w:numPr>
        <w:spacing w:after="80" w:line="300"/>
      </w:pPr>
      <w:r>
        <w:rPr>
          <w:rFonts w:ascii="Calibri" w:cs="Calibri" w:eastAsia="Calibri" w:hAnsi="Calibri"/>
          <w:sz w:val="22"/>
          <w:szCs w:val="22"/>
        </w:rPr>
        <w:t xml:space="preserve">Do not touch App.tsx, backend routes, schema, or old home.tsx unless the step explicitly requires it.</w:t>
      </w:r>
    </w:p>
    <w:p>
      <w:pPr>
        <w:pStyle w:val="ListParagraph"/>
        <w:numPr>
          <w:ilvl w:val="0"/>
          <w:numId w:val="2"/>
        </w:numPr>
        <w:spacing w:after="80" w:line="300"/>
      </w:pPr>
      <w:r>
        <w:rPr>
          <w:rFonts w:ascii="Calibri" w:cs="Calibri" w:eastAsia="Calibri" w:hAnsi="Calibri"/>
          <w:sz w:val="22"/>
          <w:szCs w:val="22"/>
        </w:rPr>
        <w:t xml:space="preserve">Never assume data shape. Inspect actual API responses or logs before wiring filters/availability logic.</w:t>
      </w:r>
    </w:p>
    <w:p>
      <w:pPr>
        <w:pStyle w:val="ListParagraph"/>
        <w:numPr>
          <w:ilvl w:val="0"/>
          <w:numId w:val="2"/>
        </w:numPr>
        <w:spacing w:after="80" w:line="300"/>
      </w:pPr>
      <w:r>
        <w:rPr>
          <w:rFonts w:ascii="Calibri" w:cs="Calibri" w:eastAsia="Calibri" w:hAnsi="Calibri"/>
          <w:sz w:val="22"/>
          <w:szCs w:val="22"/>
        </w:rPr>
        <w:t xml:space="preserve">If anything breaks, stop and surface the exact error. Do not guess or patch blindly.</w:t>
      </w:r>
    </w:p>
    <w:p>
      <w:pPr>
        <w:pStyle w:val="ListParagraph"/>
        <w:numPr>
          <w:ilvl w:val="0"/>
          <w:numId w:val="2"/>
        </w:numPr>
        <w:spacing w:after="80" w:line="300"/>
      </w:pPr>
      <w:r>
        <w:rPr>
          <w:rFonts w:ascii="Calibri" w:cs="Calibri" w:eastAsia="Calibri" w:hAnsi="Calibri"/>
          <w:sz w:val="22"/>
          <w:szCs w:val="22"/>
        </w:rPr>
        <w:t xml:space="preserve">After every push, confirm push reached GitHub before assuming success. Run git status. Required, not optional.</w:t>
      </w:r>
    </w:p>
    <w:p>
      <w:pPr>
        <w:pStyle w:val="Heading1"/>
        <w:spacing w:after="180" w:before="360"/>
      </w:pPr>
      <w:r>
        <w:rPr>
          <w:rFonts w:ascii="Calibri" w:cs="Calibri" w:eastAsia="Calibri" w:hAnsi="Calibri"/>
          <w:b/>
          <w:bCs/>
          <w:color w:val="1F2937"/>
          <w:sz w:val="32"/>
          <w:szCs w:val="32"/>
        </w:rPr>
        <w:t xml:space="preserve">User Priorities and Working Preferences</w:t>
      </w:r>
    </w:p>
    <w:p>
      <w:pPr>
        <w:pStyle w:val="ListParagraph"/>
        <w:numPr>
          <w:ilvl w:val="0"/>
          <w:numId w:val="2"/>
        </w:numPr>
        <w:spacing w:after="80" w:line="300"/>
      </w:pPr>
      <w:r>
        <w:rPr>
          <w:rFonts w:ascii="Calibri" w:cs="Calibri" w:eastAsia="Calibri" w:hAnsi="Calibri"/>
          <w:sz w:val="22"/>
          <w:szCs w:val="22"/>
        </w:rPr>
        <w:t xml:space="preserve">Wants blunt, precise, no-BS guidance. Strongly dislikes hallucinations, overconfidence, vague estimates.</w:t>
      </w:r>
    </w:p>
    <w:p>
      <w:pPr>
        <w:pStyle w:val="ListParagraph"/>
        <w:numPr>
          <w:ilvl w:val="0"/>
          <w:numId w:val="2"/>
        </w:numPr>
        <w:spacing w:after="80" w:line="300"/>
      </w:pPr>
      <w:r>
        <w:rPr>
          <w:rFonts w:ascii="Calibri" w:cs="Calibri" w:eastAsia="Calibri" w:hAnsi="Calibri"/>
          <w:sz w:val="22"/>
          <w:szCs w:val="22"/>
        </w:rPr>
        <w:t xml:space="preserve">Needs step-by-step instructions specifying where each action occurs: Mac Terminal vs. Claude Code vs. Replit Shell vs. browser DevTools vs. Supabase UI.</w:t>
      </w:r>
    </w:p>
    <w:p>
      <w:pPr>
        <w:pStyle w:val="ListParagraph"/>
        <w:numPr>
          <w:ilvl w:val="0"/>
          <w:numId w:val="2"/>
        </w:numPr>
        <w:spacing w:after="80" w:line="300"/>
      </w:pPr>
      <w:r>
        <w:rPr>
          <w:rFonts w:ascii="Calibri" w:cs="Calibri" w:eastAsia="Calibri" w:hAnsi="Calibri"/>
          <w:sz w:val="22"/>
          <w:szCs w:val="22"/>
        </w:rPr>
        <w:t xml:space="preserve">Has next-to-zero technical knowledge. Click/keystroke-level guidance, not abstract.</w:t>
      </w:r>
    </w:p>
    <w:p>
      <w:pPr>
        <w:pStyle w:val="ListParagraph"/>
        <w:numPr>
          <w:ilvl w:val="0"/>
          <w:numId w:val="2"/>
        </w:numPr>
        <w:spacing w:after="80" w:line="300"/>
      </w:pPr>
      <w:r>
        <w:rPr>
          <w:rFonts w:ascii="Calibri" w:cs="Calibri" w:eastAsia="Calibri" w:hAnsi="Calibri"/>
          <w:sz w:val="22"/>
          <w:szCs w:val="22"/>
        </w:rPr>
        <w:t xml:space="preserve">Appreciates being told when an instruction was wrong rather than the assistant covering for it.</w:t>
      </w:r>
    </w:p>
    <w:p>
      <w:pPr>
        <w:pStyle w:val="ListParagraph"/>
        <w:numPr>
          <w:ilvl w:val="0"/>
          <w:numId w:val="2"/>
        </w:numPr>
        <w:spacing w:after="80" w:line="300"/>
      </w:pPr>
      <w:r>
        <w:rPr>
          <w:rFonts w:ascii="Calibri" w:cs="Calibri" w:eastAsia="Calibri" w:hAnsi="Calibri"/>
          <w:sz w:val="22"/>
          <w:szCs w:val="22"/>
        </w:rPr>
        <w:t xml:space="preserve">Expects assistant to flag when product/strategic decisions are being made implicitly through technical work and pause for the conversation.</w:t>
      </w:r>
    </w:p>
    <w:p>
      <w:pPr>
        <w:pStyle w:val="ListParagraph"/>
        <w:numPr>
          <w:ilvl w:val="0"/>
          <w:numId w:val="2"/>
        </w:numPr>
        <w:spacing w:after="80" w:line="300"/>
      </w:pPr>
      <w:r>
        <w:rPr>
          <w:rFonts w:ascii="Calibri" w:cs="Calibri" w:eastAsia="Calibri" w:hAnsi="Calibri"/>
          <w:sz w:val="22"/>
          <w:szCs w:val="22"/>
        </w:rPr>
        <w:t xml:space="preserve">Has full-time job and other priorities. Time math should distinguish user's active time vs. agent elapsed time. Many short focused blocks beat one long session.</w:t>
      </w:r>
    </w:p>
    <w:p>
      <w:pPr>
        <w:pStyle w:val="ListParagraph"/>
        <w:numPr>
          <w:ilvl w:val="0"/>
          <w:numId w:val="2"/>
        </w:numPr>
        <w:spacing w:after="80" w:line="300"/>
      </w:pPr>
      <w:r>
        <w:rPr>
          <w:rFonts w:ascii="Calibri" w:cs="Calibri" w:eastAsia="Calibri" w:hAnsi="Calibri"/>
          <w:sz w:val="22"/>
          <w:szCs w:val="22"/>
        </w:rPr>
        <w:t xml:space="preserve">Values comprehensive handoffs because long chats become slow and prior context loss wastes cycles.</w:t>
      </w:r>
    </w:p>
    <w:p>
      <w:pPr>
        <w:pStyle w:val="Heading1"/>
        <w:spacing w:after="180" w:before="360"/>
      </w:pPr>
      <w:r>
        <w:rPr>
          <w:rFonts w:ascii="Calibri" w:cs="Calibri" w:eastAsia="Calibri" w:hAnsi="Calibri"/>
          <w:b/>
          <w:bCs/>
          <w:color w:val="1F2937"/>
          <w:sz w:val="32"/>
          <w:szCs w:val="32"/>
        </w:rPr>
        <w:t xml:space="preserve">Recent Dev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360"/>
      </w:tblGrid>
      <w:tr>
        <w:tc>
          <w:tcPr>
            <w:tcW w:type="dxa" w:w="15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Date</w:t>
            </w:r>
          </w:p>
        </w:tc>
        <w:tc>
          <w:tcPr>
            <w:tcW w:type="dxa" w:w="450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What happened</w:t>
            </w:r>
          </w:p>
        </w:tc>
        <w:tc>
          <w:tcPr>
            <w:tcW w:type="dxa" w:w="3360"/>
            <w:tcBorders>
              <w:top w:val="single" w:color="D1D5DB" w:sz="4"/>
              <w:left w:val="single" w:color="D1D5DB" w:sz="4"/>
              <w:bottom w:val="single" w:color="D1D5DB" w:sz="4"/>
              <w:right w:val="single" w:color="D1D5DB" w:sz="4"/>
            </w:tcBorders>
            <w:shd w:fill="E5E7EB" w:val="clear"/>
            <w:tcMar>
              <w:top w:type="dxa" w:w="100"/>
              <w:left w:type="dxa" w:w="140"/>
              <w:bottom w:type="dxa" w:w="100"/>
              <w:right w:type="dxa" w:w="140"/>
            </w:tcMar>
          </w:tcPr>
          <w:p>
            <w:pPr>
              <w:spacing w:after="0"/>
            </w:pPr>
            <w:r>
              <w:rPr>
                <w:rFonts w:ascii="Calibri" w:cs="Calibri" w:eastAsia="Calibri" w:hAnsi="Calibri"/>
                <w:b/>
                <w:bCs/>
                <w:sz w:val="20"/>
                <w:szCs w:val="20"/>
              </w:rPr>
              <w:t xml:space="preserve">Outcome</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Pre-2026-04-24</w:t>
            </w:r>
          </w:p>
        </w:tc>
        <w:tc>
          <w:tcPr>
            <w:tcW w:type="dxa" w:w="4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HomeV2 + For You curation shipped via Replit Agent.</w:t>
            </w:r>
          </w:p>
        </w:tc>
        <w:tc>
          <w:tcPr>
            <w:tcW w:type="dxa" w:w="3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Committed and pushed.</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2026-04-24 evening</w:t>
            </w:r>
          </w:p>
        </w:tc>
        <w:tc>
          <w:tcPr>
            <w:tcW w:type="dxa" w:w="4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Switched from ChatGPT/Replit Agent to Claude + Claude Code. Cloned repo to Mac. Set up GitHub Personal Access Token via Keychain.</w:t>
            </w:r>
          </w:p>
        </w:tc>
        <w:tc>
          <w:tcPr>
            <w:tcW w:type="dxa" w:w="3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Local dev environment functional.</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2026-04-24 night</w:t>
            </w:r>
          </w:p>
        </w:tc>
        <w:tc>
          <w:tcPr>
            <w:tcW w:type="dxa" w:w="4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D2 backend implementation: platform_slugs join on /api/catalog/items.</w:t>
            </w:r>
          </w:p>
        </w:tc>
        <w:tc>
          <w:tcPr>
            <w:tcW w:type="dxa" w:w="3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Committed b11b9b9. Backend verified live.</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2026-04-25 AM</w:t>
            </w:r>
          </w:p>
        </w:tc>
        <w:tc>
          <w:tcPr>
            <w:tcW w:type="dxa" w:w="4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Discovered prior handoff push hadn't actually reached GitHub. Re-pushed handoff. Did full pipeline audit (Mac → GitHub → Replit) with test commit/revert. Did codebase features audit. Found synthetic availability problem, orphaned Live TV/Recommendations, missing detail page.</w:t>
            </w:r>
          </w:p>
        </w:tc>
        <w:tc>
          <w:tcPr>
            <w:tcW w:type="dxa" w:w="3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Pipeline confirmed healthy. Audit reshaped roadmap.</w:t>
            </w:r>
          </w:p>
        </w:tc>
      </w:tr>
      <w:tr>
        <w:tc>
          <w:tcPr>
            <w:tcW w:type="dxa" w:w="1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2026-04-25 PM</w:t>
            </w:r>
          </w:p>
        </w:tc>
        <w:tc>
          <w:tcPr>
            <w:tcW w:type="dxa" w:w="450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Verified two security flags as real. Patched six unauthenticated admin/live-TV endpoints with isAuthenticated middleware. Verified live: 401 to anonymous, 200 to /api/catalog/items.</w:t>
            </w:r>
          </w:p>
        </w:tc>
        <w:tc>
          <w:tcPr>
            <w:tcW w:type="dxa" w:w="3360"/>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spacing w:after="0"/>
            </w:pPr>
            <w:r>
              <w:rPr>
                <w:rFonts w:ascii="Calibri" w:cs="Calibri" w:eastAsia="Calibri" w:hAnsi="Calibri"/>
                <w:b w:val="false"/>
                <w:bCs w:val="false"/>
                <w:sz w:val="20"/>
                <w:szCs w:val="20"/>
              </w:rPr>
              <w:t xml:space="preserve">Commit 429ed38. Security hardened. Two issues remain queued (TMDb proxy, real admin role).</w:t>
            </w:r>
          </w:p>
        </w:tc>
      </w:tr>
    </w:tbl>
    <w:p>
      <w:pPr>
        <w:pStyle w:val="Heading1"/>
        <w:spacing w:after="180" w:before="360"/>
      </w:pPr>
      <w:r>
        <w:rPr>
          <w:rFonts w:ascii="Calibri" w:cs="Calibri" w:eastAsia="Calibri" w:hAnsi="Calibri"/>
          <w:b/>
          <w:bCs/>
          <w:color w:val="1F2937"/>
          <w:sz w:val="32"/>
          <w:szCs w:val="32"/>
        </w:rPr>
        <w:t xml:space="preserve">How the Next Assistant Should Open</w:t>
      </w:r>
    </w:p>
    <w:p>
      <w:pPr>
        <w:spacing w:after="140" w:line="300"/>
      </w:pPr>
      <w:r>
        <w:rPr>
          <w:rFonts w:ascii="Calibri" w:cs="Calibri" w:eastAsia="Calibri" w:hAnsi="Calibri"/>
          <w:sz w:val="22"/>
          <w:szCs w:val="22"/>
        </w:rPr>
        <w:t xml:space="preserve">When user starts the next chat, treat this handoff as authoritative.</w:t>
      </w:r>
    </w:p>
    <w:p>
      <w:pPr>
        <w:pStyle w:val="ListParagraph"/>
        <w:numPr>
          <w:ilvl w:val="0"/>
          <w:numId w:val="3"/>
        </w:numPr>
        <w:spacing w:after="80" w:line="300"/>
      </w:pPr>
      <w:r>
        <w:rPr>
          <w:rFonts w:ascii="Calibri" w:cs="Calibri" w:eastAsia="Calibri" w:hAnsi="Calibri"/>
          <w:sz w:val="22"/>
          <w:szCs w:val="22"/>
        </w:rPr>
        <w:t xml:space="preserve">Acknowledge that a major audit happened on 2026-04-25 and the codebase has more orphaned-but-built work than was previously thought (Live TV, Recommendations, Watchlist confirmed working).</w:t>
      </w:r>
    </w:p>
    <w:p>
      <w:pPr>
        <w:pStyle w:val="ListParagraph"/>
        <w:numPr>
          <w:ilvl w:val="0"/>
          <w:numId w:val="3"/>
        </w:numPr>
        <w:spacing w:after="80" w:line="300"/>
      </w:pPr>
      <w:r>
        <w:rPr>
          <w:rFonts w:ascii="Calibri" w:cs="Calibri" w:eastAsia="Calibri" w:hAnsi="Calibri"/>
          <w:sz w:val="22"/>
          <w:szCs w:val="22"/>
        </w:rPr>
        <w:t xml:space="preserve">The current strategic gating issue is synthetic availability data. Until that is fixed, no user-facing claim of "cross-service search" or "availability" has integrity.</w:t>
      </w:r>
    </w:p>
    <w:p>
      <w:pPr>
        <w:pStyle w:val="ListParagraph"/>
        <w:numPr>
          <w:ilvl w:val="0"/>
          <w:numId w:val="3"/>
        </w:numPr>
        <w:spacing w:after="80" w:line="300"/>
      </w:pPr>
      <w:r>
        <w:rPr>
          <w:rFonts w:ascii="Calibri" w:cs="Calibri" w:eastAsia="Calibri" w:hAnsi="Calibri"/>
          <w:sz w:val="22"/>
          <w:szCs w:val="22"/>
        </w:rPr>
        <w:t xml:space="preserve">Two security items are queued (TMDb proxy, real admin role) but not blocking strategic work. The dangerous endpoints were patched on 2026-04-25 PM.</w:t>
      </w:r>
    </w:p>
    <w:p>
      <w:pPr>
        <w:pStyle w:val="ListParagraph"/>
        <w:numPr>
          <w:ilvl w:val="0"/>
          <w:numId w:val="3"/>
        </w:numPr>
        <w:spacing w:after="80" w:line="300"/>
      </w:pPr>
      <w:r>
        <w:rPr>
          <w:rFonts w:ascii="Calibri" w:cs="Calibri" w:eastAsia="Calibri" w:hAnsi="Calibri"/>
          <w:sz w:val="22"/>
          <w:szCs w:val="22"/>
        </w:rPr>
        <w:t xml:space="preserve">Workflow is Mac + Claude Code. Do not give Replit Agent prompts. Use Claude Code instructions, Mac Terminal commands, or Replit Shell commands as appropriate to each step.</w:t>
      </w:r>
    </w:p>
    <w:p>
      <w:pPr>
        <w:pStyle w:val="ListParagraph"/>
        <w:numPr>
          <w:ilvl w:val="0"/>
          <w:numId w:val="3"/>
        </w:numPr>
        <w:spacing w:after="80" w:line="300"/>
      </w:pPr>
      <w:r>
        <w:rPr>
          <w:rFonts w:ascii="Calibri" w:cs="Calibri" w:eastAsia="Calibri" w:hAnsi="Calibri"/>
          <w:sz w:val="22"/>
          <w:szCs w:val="22"/>
        </w:rPr>
        <w:t xml:space="preserve">User has full-time job. Distinguish active time vs. agent elapsed time. Plan in short blocks.</w:t>
      </w:r>
    </w:p>
    <w:p>
      <w:pPr>
        <w:pStyle w:val="Heading2"/>
        <w:spacing w:after="140" w:before="280"/>
      </w:pPr>
      <w:r>
        <w:rPr>
          <w:rFonts w:ascii="Calibri" w:cs="Calibri" w:eastAsia="Calibri" w:hAnsi="Calibri"/>
          <w:b/>
          <w:bCs/>
          <w:color w:val="1F2937"/>
          <w:sz w:val="26"/>
          <w:szCs w:val="26"/>
        </w:rPr>
        <w:t xml:space="preserve">Style</w:t>
      </w:r>
    </w:p>
    <w:p>
      <w:pPr>
        <w:pStyle w:val="ListParagraph"/>
        <w:numPr>
          <w:ilvl w:val="0"/>
          <w:numId w:val="2"/>
        </w:numPr>
        <w:spacing w:after="80" w:line="300"/>
      </w:pPr>
      <w:r>
        <w:rPr>
          <w:rFonts w:ascii="Calibri" w:cs="Calibri" w:eastAsia="Calibri" w:hAnsi="Calibri"/>
          <w:sz w:val="22"/>
          <w:szCs w:val="22"/>
        </w:rPr>
        <w:t xml:space="preserve">Concise during active coding. Verbose only when the user asks for depth.</w:t>
      </w:r>
    </w:p>
    <w:p>
      <w:pPr>
        <w:pStyle w:val="ListParagraph"/>
        <w:numPr>
          <w:ilvl w:val="0"/>
          <w:numId w:val="2"/>
        </w:numPr>
        <w:spacing w:after="80" w:line="300"/>
      </w:pPr>
      <w:r>
        <w:rPr>
          <w:rFonts w:ascii="Calibri" w:cs="Calibri" w:eastAsia="Calibri" w:hAnsi="Calibri"/>
          <w:sz w:val="22"/>
          <w:szCs w:val="22"/>
        </w:rPr>
        <w:t xml:space="preserve">Honest when uncertain. Inspect rather than assume.</w:t>
      </w:r>
    </w:p>
    <w:p>
      <w:pPr>
        <w:pStyle w:val="ListParagraph"/>
        <w:numPr>
          <w:ilvl w:val="0"/>
          <w:numId w:val="2"/>
        </w:numPr>
        <w:spacing w:after="80" w:line="300"/>
      </w:pPr>
      <w:r>
        <w:rPr>
          <w:rFonts w:ascii="Calibri" w:cs="Calibri" w:eastAsia="Calibri" w:hAnsi="Calibri"/>
          <w:sz w:val="22"/>
          <w:szCs w:val="22"/>
        </w:rPr>
        <w:t xml:space="preserve">Specify where each action happens (Mac Terminal / Claude Code / Replit Shell / browser / Supabase).</w:t>
      </w:r>
    </w:p>
    <w:p>
      <w:pPr>
        <w:pStyle w:val="ListParagraph"/>
        <w:numPr>
          <w:ilvl w:val="0"/>
          <w:numId w:val="2"/>
        </w:numPr>
        <w:spacing w:after="80" w:line="300"/>
      </w:pPr>
      <w:r>
        <w:rPr>
          <w:rFonts w:ascii="Calibri" w:cs="Calibri" w:eastAsia="Calibri" w:hAnsi="Calibri"/>
          <w:sz w:val="22"/>
          <w:szCs w:val="22"/>
        </w:rPr>
        <w:t xml:space="preserve">Pause for strategic conversation when product decisions are being made implicitly through technical work.</w:t>
      </w:r>
    </w:p>
    <w:p>
      <w:pPr>
        <w:pStyle w:val="ListParagraph"/>
        <w:numPr>
          <w:ilvl w:val="0"/>
          <w:numId w:val="2"/>
        </w:numPr>
        <w:spacing w:after="80" w:line="300"/>
      </w:pPr>
      <w:r>
        <w:rPr>
          <w:rFonts w:ascii="Calibri" w:cs="Calibri" w:eastAsia="Calibri" w:hAnsi="Calibri"/>
          <w:sz w:val="22"/>
          <w:szCs w:val="22"/>
        </w:rPr>
        <w:t xml:space="preserve">Flag when "completing the task as scoped" diverges from "what actually serves the product."</w:t>
      </w:r>
    </w:p>
    <w:p>
      <w:pPr>
        <w:pStyle w:val="Heading1"/>
        <w:spacing w:after="180" w:before="360"/>
      </w:pPr>
      <w:r>
        <w:rPr>
          <w:rFonts w:ascii="Calibri" w:cs="Calibri" w:eastAsia="Calibri" w:hAnsi="Calibri"/>
          <w:b/>
          <w:bCs/>
          <w:color w:val="1F2937"/>
          <w:sz w:val="32"/>
          <w:szCs w:val="32"/>
        </w:rPr>
        <w:t xml:space="preserve">Paste-Ready New Chat Opening Prompt</w:t>
      </w:r>
    </w:p>
    <w:p>
      <w:pPr>
        <w:spacing w:after="140" w:line="300"/>
      </w:pPr>
      <w:r>
        <w:rPr>
          <w:rFonts w:ascii="Calibri" w:cs="Calibri" w:eastAsia="Calibri" w:hAnsi="Calibri"/>
          <w:sz w:val="22"/>
          <w:szCs w:val="22"/>
        </w:rPr>
        <w:t xml:space="preserve">Paste this into a new Claude or Claude Code session to pick up cleanly:</w:t>
      </w:r>
    </w:p>
    <w:p>
      <w:pPr>
        <w:pBdr>
          <w:left w:val="single" w:color="9CA3AF" w:sz="12" w:space="8"/>
        </w:pBdr>
        <w:shd w:fill="F9FAFB" w:val="clear"/>
        <w:spacing w:after="240" w:before="120" w:line="320"/>
        <w:ind w:left="240" w:right="240"/>
      </w:pPr>
      <w:r>
        <w:rPr>
          <w:rFonts w:ascii="Calibri" w:cs="Calibri" w:eastAsia="Calibri" w:hAnsi="Calibri"/>
          <w:i/>
          <w:iCs/>
          <w:sz w:val="20"/>
          <w:szCs w:val="20"/>
        </w:rPr>
        <w:t xml:space="preserve">Continuing Vuno (formerly AllPlay), a unified streaming control center built in Replit/GitHub with Supabase backend. Repo jtcoughlin/allplay. Workflow: local Mac + Claude Code → push to GitHub → pull in Replit Shell to sync. Active home page is client/src/pages/home-v2.tsx. Latest commit on main is 429ed38 "Add isAuthenticated guard to admin and live-TV endpoints" (2026-04-25 PM). The full handoff (HANDOFF.docx in repo root) reflects a major codebase audit on 2026-04-25 with three priority findings: (1) availability data is synthetic round-robin from a seed script, not real — this gates everything user-facing about cross-service search; (2) significant orphaned work exists in the codebase including Live TV (90% built, unrouted) and Recommendations (95% built, unrouted) — wiring these up is much cheaper than building new; (3) two security issues identified and ONE patched (six unauthenticated admin endpoints now isAuthenticated; remaining: TMDb API key proxy, real admin-role gating). Roadmap is reordered: Tier 1 fix synthetic availability (likely TMDb watch-providers ingestion); Tier 2 wire Recommendations + detail page + Live TV; Tier 3 strategic subscription model. I have full-time job, low technical fluency, and value moderate-speed approval workflow. Read HANDOFF.docx fully before suggesting next steps.</w:t>
      </w:r>
    </w:p>
    <w:p>
      <w:pPr>
        <w:pStyle w:val="Heading1"/>
        <w:spacing w:after="180" w:before="360"/>
      </w:pPr>
      <w:r>
        <w:rPr>
          <w:rFonts w:ascii="Calibri" w:cs="Calibri" w:eastAsia="Calibri" w:hAnsi="Calibri"/>
          <w:b/>
          <w:bCs/>
          <w:color w:val="1F2937"/>
          <w:sz w:val="32"/>
          <w:szCs w:val="32"/>
        </w:rPr>
        <w:t xml:space="preserve">Source Notes</w:t>
      </w:r>
    </w:p>
    <w:p>
      <w:pPr>
        <w:spacing w:after="140" w:line="300"/>
      </w:pPr>
      <w:r>
        <w:rPr>
          <w:rFonts w:ascii="Calibri" w:cs="Calibri" w:eastAsia="Calibri" w:hAnsi="Calibri"/>
          <w:sz w:val="22"/>
          <w:szCs w:val="22"/>
        </w:rPr>
        <w:t xml:space="preserve">This handoff supersedes the 2026-04-25 AM version. Incorporates the full codebase audit conducted via Claude Code subagent on 2026-04-25, security verification of two flags, the security patch shipped as commit 429ed38, and pipeline integrity verification via test commit/revert sequence. Prior versions preserved in git history. The earlier handoff incorrectly claimed content-detail.tsx existed and underplayed how much orphaned but functional code is in the repo — this version corrects both.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2026-04-25T17:01:10.565Z</dcterms:created>
  <dcterms:modified xsi:type="dcterms:W3CDTF">2026-04-25T17:01:10.566Z</dcterms:modified>
</cp:coreProperties>
</file>

<file path=docProps/custom.xml><?xml version="1.0" encoding="utf-8"?>
<Properties xmlns="http://schemas.openxmlformats.org/officeDocument/2006/custom-properties" xmlns:vt="http://schemas.openxmlformats.org/officeDocument/2006/docPropsVTypes"/>
</file>