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8F1A39" w:rsidRDefault="00E734B1" w:rsidP="00E165BC">
      <w:pPr>
        <w:pStyle w:val="papertitle"/>
        <w:spacing w:before="100" w:beforeAutospacing="1" w:after="100" w:afterAutospacing="1"/>
        <w:rPr>
          <w:lang w:val="pt-PT"/>
        </w:rPr>
      </w:pPr>
      <w:r w:rsidRPr="008F1A39">
        <w:rPr>
          <w:i/>
          <w:iCs/>
          <w:lang w:val="pt-PT"/>
        </w:rPr>
        <w:t>Estado da Arte de Codecs Ut</w:t>
      </w:r>
      <w:r w:rsidR="00C03CD5" w:rsidRPr="008F1A39">
        <w:rPr>
          <w:i/>
          <w:iCs/>
          <w:lang w:val="pt-PT"/>
        </w:rPr>
        <w:t>i</w:t>
      </w:r>
      <w:r w:rsidRPr="008F1A39">
        <w:rPr>
          <w:i/>
          <w:iCs/>
          <w:lang w:val="pt-PT"/>
        </w:rPr>
        <w:t>lizados na Compressão de EEG’s</w:t>
      </w:r>
    </w:p>
    <w:p w:rsidR="00D7522C" w:rsidRPr="008F1A39" w:rsidRDefault="00D7522C" w:rsidP="003B4E04">
      <w:pPr>
        <w:pStyle w:val="Author"/>
        <w:spacing w:before="100" w:beforeAutospacing="1" w:after="100" w:afterAutospacing="1" w:line="120" w:lineRule="auto"/>
        <w:rPr>
          <w:sz w:val="16"/>
          <w:szCs w:val="16"/>
          <w:lang w:val="pt-PT"/>
        </w:rPr>
      </w:pPr>
    </w:p>
    <w:p w:rsidR="00D7522C" w:rsidRPr="008F1A39" w:rsidRDefault="00D7522C" w:rsidP="00CA4392">
      <w:pPr>
        <w:pStyle w:val="Author"/>
        <w:spacing w:before="100" w:beforeAutospacing="1" w:after="100" w:afterAutospacing="1" w:line="120" w:lineRule="auto"/>
        <w:rPr>
          <w:sz w:val="16"/>
          <w:szCs w:val="16"/>
          <w:lang w:val="pt-PT"/>
        </w:rPr>
        <w:sectPr w:rsidR="00D7522C" w:rsidRPr="008F1A39" w:rsidSect="003B4E04">
          <w:footerReference w:type="first" r:id="rId8"/>
          <w:pgSz w:w="11906" w:h="16838" w:code="9"/>
          <w:pgMar w:top="540" w:right="893" w:bottom="1440" w:left="893" w:header="720" w:footer="720" w:gutter="0"/>
          <w:cols w:space="720"/>
          <w:titlePg/>
          <w:docGrid w:linePitch="360"/>
        </w:sectPr>
      </w:pPr>
    </w:p>
    <w:p w:rsidR="009F1D79" w:rsidRDefault="001A3B3D" w:rsidP="00852BEA">
      <w:pPr>
        <w:pStyle w:val="Author"/>
        <w:spacing w:before="100" w:beforeAutospacing="1"/>
        <w:rPr>
          <w:sz w:val="18"/>
          <w:szCs w:val="18"/>
          <w:lang w:val="pt-PT"/>
        </w:rPr>
      </w:pPr>
      <w:r w:rsidRPr="008F1A39">
        <w:rPr>
          <w:sz w:val="18"/>
          <w:szCs w:val="18"/>
          <w:lang w:val="pt-PT"/>
        </w:rPr>
        <w:t>1</w:t>
      </w:r>
      <w:r w:rsidRPr="008F1A39">
        <w:rPr>
          <w:sz w:val="18"/>
          <w:szCs w:val="18"/>
          <w:vertAlign w:val="superscript"/>
          <w:lang w:val="pt-PT"/>
        </w:rPr>
        <w:t>st</w:t>
      </w:r>
      <w:r w:rsidRPr="008F1A39">
        <w:rPr>
          <w:sz w:val="18"/>
          <w:szCs w:val="18"/>
          <w:lang w:val="pt-PT"/>
        </w:rPr>
        <w:t xml:space="preserve"> </w:t>
      </w:r>
      <w:r w:rsidR="0017224B" w:rsidRPr="008F1A39">
        <w:rPr>
          <w:sz w:val="18"/>
          <w:szCs w:val="18"/>
          <w:lang w:val="pt-PT"/>
        </w:rPr>
        <w:t>Miguel Marques</w:t>
      </w:r>
      <w:r w:rsidRPr="008F1A39">
        <w:rPr>
          <w:sz w:val="18"/>
          <w:szCs w:val="18"/>
          <w:lang w:val="pt-PT"/>
        </w:rPr>
        <w:t xml:space="preserve"> </w:t>
      </w:r>
      <w:r w:rsidRPr="008F1A39">
        <w:rPr>
          <w:sz w:val="18"/>
          <w:szCs w:val="18"/>
          <w:lang w:val="pt-PT"/>
        </w:rPr>
        <w:br/>
      </w:r>
      <w:r w:rsidR="0017224B" w:rsidRPr="008F1A39">
        <w:rPr>
          <w:i/>
          <w:sz w:val="18"/>
          <w:szCs w:val="18"/>
          <w:lang w:val="pt-PT"/>
        </w:rPr>
        <w:t>D</w:t>
      </w:r>
      <w:r w:rsidR="009303D9" w:rsidRPr="008F1A39">
        <w:rPr>
          <w:i/>
          <w:sz w:val="18"/>
          <w:szCs w:val="18"/>
          <w:lang w:val="pt-PT"/>
        </w:rPr>
        <w:t xml:space="preserve">ept. </w:t>
      </w:r>
      <w:r w:rsidR="0017224B" w:rsidRPr="008F1A39">
        <w:rPr>
          <w:i/>
          <w:sz w:val="18"/>
          <w:szCs w:val="18"/>
          <w:lang w:val="pt-PT"/>
        </w:rPr>
        <w:t>Engenharia Informática</w:t>
      </w:r>
      <w:r w:rsidRPr="008F1A39">
        <w:rPr>
          <w:i/>
          <w:sz w:val="18"/>
          <w:szCs w:val="18"/>
          <w:lang w:val="pt-PT"/>
        </w:rPr>
        <w:t xml:space="preserve"> </w:t>
      </w:r>
      <w:r w:rsidR="007B6DDA" w:rsidRPr="008F1A39">
        <w:rPr>
          <w:i/>
          <w:sz w:val="18"/>
          <w:szCs w:val="18"/>
          <w:lang w:val="pt-PT"/>
        </w:rPr>
        <w:br/>
      </w:r>
      <w:r w:rsidRPr="008F1A39">
        <w:rPr>
          <w:i/>
          <w:sz w:val="18"/>
          <w:szCs w:val="18"/>
          <w:lang w:val="pt-PT"/>
        </w:rPr>
        <w:t>(</w:t>
      </w:r>
      <w:r w:rsidR="0017224B" w:rsidRPr="008F1A39">
        <w:rPr>
          <w:i/>
          <w:sz w:val="18"/>
          <w:szCs w:val="18"/>
          <w:lang w:val="pt-PT"/>
        </w:rPr>
        <w:t>Faculdade de Ciências e tecnologias</w:t>
      </w:r>
      <w:r w:rsidRPr="008F1A39">
        <w:rPr>
          <w:i/>
          <w:sz w:val="18"/>
          <w:szCs w:val="18"/>
          <w:lang w:val="pt-PT"/>
        </w:rPr>
        <w:t>)</w:t>
      </w:r>
      <w:r w:rsidR="00D72D06" w:rsidRPr="008F1A39">
        <w:rPr>
          <w:sz w:val="18"/>
          <w:szCs w:val="18"/>
          <w:lang w:val="pt-PT"/>
        </w:rPr>
        <w:br/>
      </w:r>
      <w:r w:rsidR="0017224B" w:rsidRPr="008F1A39">
        <w:rPr>
          <w:i/>
          <w:sz w:val="18"/>
          <w:szCs w:val="18"/>
          <w:lang w:val="pt-PT"/>
        </w:rPr>
        <w:t>Universidade de Coimbra</w:t>
      </w:r>
      <w:r w:rsidRPr="008F1A39">
        <w:rPr>
          <w:i/>
          <w:sz w:val="18"/>
          <w:szCs w:val="18"/>
          <w:lang w:val="pt-PT"/>
        </w:rPr>
        <w:br/>
      </w:r>
      <w:r w:rsidR="0017224B" w:rsidRPr="008F1A39">
        <w:rPr>
          <w:sz w:val="18"/>
          <w:szCs w:val="18"/>
          <w:lang w:val="pt-PT"/>
        </w:rPr>
        <w:t>Viseu</w:t>
      </w:r>
      <w:r w:rsidR="009303D9" w:rsidRPr="008F1A39">
        <w:rPr>
          <w:sz w:val="18"/>
          <w:szCs w:val="18"/>
          <w:lang w:val="pt-PT"/>
        </w:rPr>
        <w:t xml:space="preserve">, </w:t>
      </w:r>
      <w:r w:rsidR="0017224B" w:rsidRPr="008F1A39">
        <w:rPr>
          <w:sz w:val="18"/>
          <w:szCs w:val="18"/>
          <w:lang w:val="pt-PT"/>
        </w:rPr>
        <w:t>Portugal</w:t>
      </w:r>
      <w:r w:rsidRPr="008F1A39">
        <w:rPr>
          <w:sz w:val="18"/>
          <w:szCs w:val="18"/>
          <w:lang w:val="pt-PT"/>
        </w:rPr>
        <w:br/>
      </w:r>
      <w:r w:rsidR="0017224B" w:rsidRPr="008F1A39">
        <w:rPr>
          <w:sz w:val="18"/>
          <w:szCs w:val="18"/>
          <w:lang w:val="pt-PT"/>
        </w:rPr>
        <w:t>miguelpmmarques@gmail.com</w:t>
      </w:r>
      <w:r w:rsidR="00BD670B" w:rsidRPr="008F1A39">
        <w:rPr>
          <w:sz w:val="18"/>
          <w:szCs w:val="18"/>
          <w:lang w:val="pt-PT"/>
        </w:rPr>
        <w:br w:type="column"/>
      </w:r>
      <w:r w:rsidRPr="008F1A39">
        <w:rPr>
          <w:sz w:val="18"/>
          <w:szCs w:val="18"/>
          <w:lang w:val="pt-PT"/>
        </w:rPr>
        <w:t>2</w:t>
      </w:r>
      <w:r w:rsidRPr="008F1A39">
        <w:rPr>
          <w:sz w:val="18"/>
          <w:szCs w:val="18"/>
          <w:vertAlign w:val="superscript"/>
          <w:lang w:val="pt-PT"/>
        </w:rPr>
        <w:t>nd</w:t>
      </w:r>
      <w:r w:rsidRPr="008F1A39">
        <w:rPr>
          <w:sz w:val="18"/>
          <w:szCs w:val="18"/>
          <w:lang w:val="pt-PT"/>
        </w:rPr>
        <w:t xml:space="preserve"> </w:t>
      </w:r>
      <w:r w:rsidR="0017224B" w:rsidRPr="008F1A39">
        <w:rPr>
          <w:sz w:val="18"/>
          <w:szCs w:val="18"/>
          <w:lang w:val="pt-PT"/>
        </w:rPr>
        <w:t>Paulo Cardoso</w:t>
      </w:r>
      <w:r w:rsidRPr="008F1A39">
        <w:rPr>
          <w:sz w:val="18"/>
          <w:szCs w:val="18"/>
          <w:lang w:val="pt-PT"/>
        </w:rPr>
        <w:br/>
      </w:r>
      <w:r w:rsidR="0017224B" w:rsidRPr="008F1A39">
        <w:rPr>
          <w:i/>
          <w:sz w:val="18"/>
          <w:szCs w:val="18"/>
          <w:lang w:val="pt-PT"/>
        </w:rPr>
        <w:t xml:space="preserve">Dept. Engenharia Informática </w:t>
      </w:r>
      <w:r w:rsidR="0017224B" w:rsidRPr="008F1A39">
        <w:rPr>
          <w:i/>
          <w:sz w:val="18"/>
          <w:szCs w:val="18"/>
          <w:lang w:val="pt-PT"/>
        </w:rPr>
        <w:br/>
        <w:t>(Faculdade de Ciências e tecnologias)</w:t>
      </w:r>
      <w:r w:rsidR="0017224B" w:rsidRPr="008F1A39">
        <w:rPr>
          <w:sz w:val="18"/>
          <w:szCs w:val="18"/>
          <w:lang w:val="pt-PT"/>
        </w:rPr>
        <w:br/>
      </w:r>
      <w:r w:rsidR="0017224B" w:rsidRPr="008F1A39">
        <w:rPr>
          <w:i/>
          <w:sz w:val="18"/>
          <w:szCs w:val="18"/>
          <w:lang w:val="pt-PT"/>
        </w:rPr>
        <w:t>Universidade de Coimbra</w:t>
      </w:r>
      <w:r w:rsidR="0017224B" w:rsidRPr="008F1A39">
        <w:rPr>
          <w:i/>
          <w:sz w:val="18"/>
          <w:szCs w:val="18"/>
          <w:lang w:val="pt-PT"/>
        </w:rPr>
        <w:br/>
      </w:r>
      <w:r w:rsidR="0017224B" w:rsidRPr="008F1A39">
        <w:rPr>
          <w:sz w:val="18"/>
          <w:szCs w:val="18"/>
          <w:lang w:val="pt-PT"/>
        </w:rPr>
        <w:t>Coimbra, Portugal</w:t>
      </w:r>
      <w:r w:rsidR="0017224B" w:rsidRPr="008F1A39">
        <w:rPr>
          <w:sz w:val="18"/>
          <w:szCs w:val="18"/>
          <w:lang w:val="pt-PT"/>
        </w:rPr>
        <w:br/>
        <w:t>paulotomas14@gmail.com</w:t>
      </w:r>
      <w:r w:rsidR="00BD670B" w:rsidRPr="008F1A39">
        <w:rPr>
          <w:sz w:val="18"/>
          <w:szCs w:val="18"/>
          <w:lang w:val="pt-PT"/>
        </w:rPr>
        <w:br w:type="column"/>
      </w:r>
      <w:r w:rsidRPr="008F1A39">
        <w:rPr>
          <w:sz w:val="18"/>
          <w:szCs w:val="18"/>
          <w:lang w:val="pt-PT"/>
        </w:rPr>
        <w:t>3</w:t>
      </w:r>
      <w:r w:rsidRPr="008F1A39">
        <w:rPr>
          <w:sz w:val="18"/>
          <w:szCs w:val="18"/>
          <w:vertAlign w:val="superscript"/>
          <w:lang w:val="pt-PT"/>
        </w:rPr>
        <w:t>rd</w:t>
      </w:r>
      <w:r w:rsidRPr="008F1A39">
        <w:rPr>
          <w:sz w:val="18"/>
          <w:szCs w:val="18"/>
          <w:lang w:val="pt-PT"/>
        </w:rPr>
        <w:t xml:space="preserve"> </w:t>
      </w:r>
      <w:r w:rsidR="0017224B" w:rsidRPr="008F1A39">
        <w:rPr>
          <w:sz w:val="18"/>
          <w:szCs w:val="18"/>
          <w:lang w:val="pt-PT"/>
        </w:rPr>
        <w:t xml:space="preserve">João </w:t>
      </w:r>
      <w:r w:rsidR="008A6C4E" w:rsidRPr="008F1A39">
        <w:rPr>
          <w:sz w:val="18"/>
          <w:szCs w:val="18"/>
          <w:lang w:val="pt-PT"/>
        </w:rPr>
        <w:t>Nunes</w:t>
      </w:r>
      <w:r w:rsidR="0017224B" w:rsidRPr="008F1A39">
        <w:rPr>
          <w:sz w:val="18"/>
          <w:szCs w:val="18"/>
          <w:lang w:val="pt-PT"/>
        </w:rPr>
        <w:t xml:space="preserve"> </w:t>
      </w:r>
      <w:r w:rsidRPr="008F1A39">
        <w:rPr>
          <w:sz w:val="18"/>
          <w:szCs w:val="18"/>
          <w:lang w:val="pt-PT"/>
        </w:rPr>
        <w:br/>
      </w:r>
      <w:r w:rsidR="0017224B" w:rsidRPr="008F1A39">
        <w:rPr>
          <w:i/>
          <w:sz w:val="18"/>
          <w:szCs w:val="18"/>
          <w:lang w:val="pt-PT"/>
        </w:rPr>
        <w:t xml:space="preserve">Dept. </w:t>
      </w:r>
      <w:r w:rsidR="008A6C4E" w:rsidRPr="008F1A39">
        <w:rPr>
          <w:i/>
          <w:sz w:val="18"/>
          <w:szCs w:val="18"/>
          <w:lang w:val="pt-PT"/>
        </w:rPr>
        <w:t>Engenharia Informática</w:t>
      </w:r>
      <w:r w:rsidR="0017224B" w:rsidRPr="008F1A39">
        <w:rPr>
          <w:i/>
          <w:sz w:val="18"/>
          <w:szCs w:val="18"/>
          <w:lang w:val="pt-PT"/>
        </w:rPr>
        <w:t xml:space="preserve"> </w:t>
      </w:r>
      <w:r w:rsidR="0017224B" w:rsidRPr="008F1A39">
        <w:rPr>
          <w:i/>
          <w:sz w:val="18"/>
          <w:szCs w:val="18"/>
          <w:lang w:val="pt-PT"/>
        </w:rPr>
        <w:br/>
        <w:t>(Faculdade de</w:t>
      </w:r>
      <w:r w:rsidR="004314E5" w:rsidRPr="008F1A39">
        <w:rPr>
          <w:i/>
          <w:sz w:val="18"/>
          <w:szCs w:val="18"/>
          <w:lang w:val="pt-PT"/>
        </w:rPr>
        <w:t xml:space="preserve"> </w:t>
      </w:r>
      <w:r w:rsidR="008A6C4E" w:rsidRPr="008F1A39">
        <w:rPr>
          <w:i/>
          <w:sz w:val="18"/>
          <w:szCs w:val="18"/>
          <w:lang w:val="pt-PT"/>
        </w:rPr>
        <w:t>Ciências e Tecnologias</w:t>
      </w:r>
      <w:r w:rsidR="0017224B" w:rsidRPr="008F1A39">
        <w:rPr>
          <w:i/>
          <w:sz w:val="18"/>
          <w:szCs w:val="18"/>
          <w:lang w:val="pt-PT"/>
        </w:rPr>
        <w:t>)</w:t>
      </w:r>
      <w:r w:rsidR="0017224B" w:rsidRPr="008F1A39">
        <w:rPr>
          <w:sz w:val="18"/>
          <w:szCs w:val="18"/>
          <w:lang w:val="pt-PT"/>
        </w:rPr>
        <w:br/>
      </w:r>
      <w:r w:rsidR="0017224B" w:rsidRPr="008F1A39">
        <w:rPr>
          <w:i/>
          <w:sz w:val="18"/>
          <w:szCs w:val="18"/>
          <w:lang w:val="pt-PT"/>
        </w:rPr>
        <w:t>Universidade d</w:t>
      </w:r>
      <w:r w:rsidR="008A6C4E" w:rsidRPr="008F1A39">
        <w:rPr>
          <w:i/>
          <w:sz w:val="18"/>
          <w:szCs w:val="18"/>
          <w:lang w:val="pt-PT"/>
        </w:rPr>
        <w:t>e Coimbra</w:t>
      </w:r>
      <w:r w:rsidR="0017224B" w:rsidRPr="008F1A39">
        <w:rPr>
          <w:i/>
          <w:sz w:val="18"/>
          <w:szCs w:val="18"/>
          <w:lang w:val="pt-PT"/>
        </w:rPr>
        <w:br/>
      </w:r>
      <w:r w:rsidR="008A6C4E" w:rsidRPr="008F1A39">
        <w:rPr>
          <w:sz w:val="18"/>
          <w:szCs w:val="18"/>
          <w:lang w:val="pt-PT"/>
        </w:rPr>
        <w:t>Coimbra</w:t>
      </w:r>
      <w:r w:rsidR="0017224B" w:rsidRPr="008F1A39">
        <w:rPr>
          <w:sz w:val="18"/>
          <w:szCs w:val="18"/>
          <w:lang w:val="pt-PT"/>
        </w:rPr>
        <w:t xml:space="preserve">, </w:t>
      </w:r>
      <w:r w:rsidR="00813B6D">
        <w:rPr>
          <w:sz w:val="18"/>
          <w:szCs w:val="18"/>
          <w:lang w:val="pt-PT"/>
        </w:rPr>
        <w:t>Portugal</w:t>
      </w:r>
      <w:r w:rsidR="0017224B" w:rsidRPr="008F1A39">
        <w:rPr>
          <w:sz w:val="18"/>
          <w:szCs w:val="18"/>
          <w:lang w:val="pt-PT"/>
        </w:rPr>
        <w:br/>
      </w:r>
      <w:r w:rsidR="008A6C4E" w:rsidRPr="008F1A39">
        <w:rPr>
          <w:sz w:val="18"/>
          <w:szCs w:val="18"/>
          <w:lang w:val="pt-PT"/>
        </w:rPr>
        <w:t>joao_fnunes</w:t>
      </w:r>
      <w:r w:rsidR="0017224B" w:rsidRPr="008F1A39">
        <w:rPr>
          <w:sz w:val="18"/>
          <w:szCs w:val="18"/>
          <w:lang w:val="pt-PT"/>
        </w:rPr>
        <w:t>@</w:t>
      </w:r>
      <w:r w:rsidR="00480955" w:rsidRPr="008F1A39">
        <w:rPr>
          <w:sz w:val="18"/>
          <w:szCs w:val="18"/>
          <w:lang w:val="pt-PT"/>
        </w:rPr>
        <w:t>hotmail</w:t>
      </w:r>
      <w:r w:rsidR="0017224B" w:rsidRPr="008F1A39">
        <w:rPr>
          <w:sz w:val="18"/>
          <w:szCs w:val="18"/>
          <w:lang w:val="pt-PT"/>
        </w:rPr>
        <w:t>.com</w:t>
      </w:r>
    </w:p>
    <w:p w:rsidR="00852BEA" w:rsidRPr="00852BEA" w:rsidRDefault="00852BEA" w:rsidP="005F7228">
      <w:pPr>
        <w:pStyle w:val="Author"/>
        <w:spacing w:before="100" w:beforeAutospacing="1"/>
        <w:jc w:val="both"/>
        <w:rPr>
          <w:sz w:val="18"/>
          <w:szCs w:val="18"/>
          <w:lang w:val="pt-PT"/>
        </w:rPr>
        <w:sectPr w:rsidR="00852BEA" w:rsidRPr="00852BEA" w:rsidSect="003B4E04">
          <w:type w:val="continuous"/>
          <w:pgSz w:w="11906" w:h="16838" w:code="9"/>
          <w:pgMar w:top="450" w:right="893" w:bottom="1440" w:left="893" w:header="720" w:footer="720" w:gutter="0"/>
          <w:cols w:num="3" w:space="720"/>
          <w:docGrid w:linePitch="360"/>
        </w:sectPr>
      </w:pPr>
    </w:p>
    <w:p w:rsidR="009303D9" w:rsidRPr="008F1A39" w:rsidRDefault="009303D9" w:rsidP="005F7228">
      <w:pPr>
        <w:jc w:val="both"/>
        <w:rPr>
          <w:lang w:val="pt-PT"/>
        </w:rPr>
        <w:sectPr w:rsidR="009303D9" w:rsidRPr="008F1A39" w:rsidSect="003B4E04">
          <w:type w:val="continuous"/>
          <w:pgSz w:w="11906" w:h="16838" w:code="9"/>
          <w:pgMar w:top="450" w:right="893" w:bottom="1440" w:left="893" w:header="720" w:footer="720" w:gutter="0"/>
          <w:cols w:num="3" w:space="720"/>
          <w:docGrid w:linePitch="360"/>
        </w:sectPr>
      </w:pPr>
    </w:p>
    <w:p w:rsidR="008670A1" w:rsidRPr="008F1A39" w:rsidRDefault="00BB7086" w:rsidP="008206CD">
      <w:pPr>
        <w:jc w:val="both"/>
        <w:rPr>
          <w:b/>
          <w:bCs/>
          <w:sz w:val="18"/>
          <w:szCs w:val="18"/>
          <w:lang w:val="pt-PT"/>
        </w:rPr>
      </w:pPr>
      <w:r w:rsidRPr="008F1A39">
        <w:rPr>
          <w:b/>
          <w:bCs/>
          <w:i/>
          <w:iCs/>
          <w:sz w:val="18"/>
          <w:szCs w:val="18"/>
          <w:lang w:val="pt-PT"/>
        </w:rPr>
        <w:t xml:space="preserve">Abstract— </w:t>
      </w:r>
      <w:r w:rsidRPr="008F1A39">
        <w:rPr>
          <w:b/>
          <w:bCs/>
          <w:sz w:val="18"/>
          <w:szCs w:val="18"/>
          <w:lang w:val="pt-PT"/>
        </w:rPr>
        <w:t>Neste pequeno artigo apresentaremos e discutiremos o pa</w:t>
      </w:r>
      <w:r w:rsidR="0027339A" w:rsidRPr="008F1A39">
        <w:rPr>
          <w:b/>
          <w:bCs/>
          <w:sz w:val="18"/>
          <w:szCs w:val="18"/>
          <w:lang w:val="pt-PT"/>
        </w:rPr>
        <w:t>norama</w:t>
      </w:r>
      <w:r w:rsidR="00AF54C7" w:rsidRPr="008F1A39">
        <w:rPr>
          <w:b/>
          <w:bCs/>
          <w:sz w:val="18"/>
          <w:szCs w:val="18"/>
          <w:lang w:val="pt-PT"/>
        </w:rPr>
        <w:t xml:space="preserve"> tecnológico</w:t>
      </w:r>
      <w:r w:rsidRPr="008F1A39">
        <w:rPr>
          <w:b/>
          <w:bCs/>
          <w:sz w:val="18"/>
          <w:szCs w:val="18"/>
          <w:lang w:val="pt-PT"/>
        </w:rPr>
        <w:t xml:space="preserve"> actual relativo aos </w:t>
      </w:r>
      <w:r w:rsidR="0027339A" w:rsidRPr="008F1A39">
        <w:rPr>
          <w:b/>
          <w:bCs/>
          <w:sz w:val="18"/>
          <w:szCs w:val="18"/>
          <w:lang w:val="pt-PT"/>
        </w:rPr>
        <w:t>C</w:t>
      </w:r>
      <w:r w:rsidRPr="008F1A39">
        <w:rPr>
          <w:b/>
          <w:bCs/>
          <w:sz w:val="18"/>
          <w:szCs w:val="18"/>
          <w:lang w:val="pt-PT"/>
        </w:rPr>
        <w:t>odecs utilizados para comprimir Electroencefalogramas</w:t>
      </w:r>
      <w:r w:rsidR="00307D3D" w:rsidRPr="008F1A39">
        <w:rPr>
          <w:b/>
          <w:bCs/>
          <w:sz w:val="18"/>
          <w:szCs w:val="18"/>
          <w:lang w:val="pt-PT"/>
        </w:rPr>
        <w:t xml:space="preserve"> e</w:t>
      </w:r>
      <w:r w:rsidRPr="008F1A39">
        <w:rPr>
          <w:b/>
          <w:bCs/>
          <w:sz w:val="18"/>
          <w:szCs w:val="18"/>
          <w:lang w:val="pt-PT"/>
        </w:rPr>
        <w:t xml:space="preserve"> as diferentes metodologias utilizadas em cada módulo, ou seja, </w:t>
      </w:r>
      <w:r w:rsidR="0027339A" w:rsidRPr="008F1A39">
        <w:rPr>
          <w:b/>
          <w:bCs/>
          <w:sz w:val="18"/>
          <w:szCs w:val="18"/>
          <w:lang w:val="pt-PT"/>
        </w:rPr>
        <w:t>em cada fase de funcionamento</w:t>
      </w:r>
      <w:r w:rsidRPr="008F1A39">
        <w:rPr>
          <w:b/>
          <w:bCs/>
          <w:sz w:val="18"/>
          <w:szCs w:val="18"/>
          <w:lang w:val="pt-PT"/>
        </w:rPr>
        <w:t xml:space="preserve"> do </w:t>
      </w:r>
      <w:r w:rsidR="0027339A" w:rsidRPr="008F1A39">
        <w:rPr>
          <w:b/>
          <w:bCs/>
          <w:sz w:val="18"/>
          <w:szCs w:val="18"/>
          <w:lang w:val="pt-PT"/>
        </w:rPr>
        <w:t>C</w:t>
      </w:r>
      <w:r w:rsidRPr="008F1A39">
        <w:rPr>
          <w:b/>
          <w:bCs/>
          <w:sz w:val="18"/>
          <w:szCs w:val="18"/>
          <w:lang w:val="pt-PT"/>
        </w:rPr>
        <w:t xml:space="preserve">odec, considerando principalmente os procedimentos mais eficientes. Debruçar-nos-emos </w:t>
      </w:r>
      <w:r w:rsidR="00AF54C7" w:rsidRPr="008F1A39">
        <w:rPr>
          <w:b/>
          <w:bCs/>
          <w:sz w:val="18"/>
          <w:szCs w:val="18"/>
          <w:lang w:val="pt-PT"/>
        </w:rPr>
        <w:t>especialmente</w:t>
      </w:r>
      <w:r w:rsidRPr="008F1A39">
        <w:rPr>
          <w:b/>
          <w:bCs/>
          <w:sz w:val="18"/>
          <w:szCs w:val="18"/>
          <w:lang w:val="pt-PT"/>
        </w:rPr>
        <w:t xml:space="preserve"> sobre métodos de compressão não destrutivos, compressões estas que satisfaçam as exigências de organizações e profissionais de saúde</w:t>
      </w:r>
      <w:r w:rsidR="00AF54C7" w:rsidRPr="008F1A39">
        <w:rPr>
          <w:b/>
          <w:bCs/>
          <w:sz w:val="18"/>
          <w:szCs w:val="18"/>
          <w:lang w:val="pt-PT"/>
        </w:rPr>
        <w:t xml:space="preserve"> (dada a falta de legislação na área em inúmeros países, e a importância de cada sample no diagnóstico global, considera-se que não devem ser ignorados quaisquer dados sem a consulta de um especialista)</w:t>
      </w:r>
      <w:r w:rsidRPr="008F1A39">
        <w:rPr>
          <w:b/>
          <w:bCs/>
          <w:sz w:val="18"/>
          <w:szCs w:val="18"/>
          <w:lang w:val="pt-PT"/>
        </w:rPr>
        <w:t>, e que ainda assim permitam diminuir substancialmente os custos de armazenamento e transmissão de dados</w:t>
      </w:r>
      <w:r w:rsidR="0027339A" w:rsidRPr="008F1A39">
        <w:rPr>
          <w:b/>
          <w:bCs/>
          <w:sz w:val="18"/>
          <w:szCs w:val="18"/>
          <w:lang w:val="pt-PT"/>
        </w:rPr>
        <w:t>, garantindo o seu funcionamento em aparelhos de especificações limitadas.</w:t>
      </w:r>
      <w:r w:rsidR="00307D3D" w:rsidRPr="008F1A39">
        <w:rPr>
          <w:b/>
          <w:bCs/>
          <w:sz w:val="18"/>
          <w:szCs w:val="18"/>
          <w:lang w:val="pt-PT"/>
        </w:rPr>
        <w:t xml:space="preserve"> </w:t>
      </w:r>
    </w:p>
    <w:p w:rsidR="009303D9" w:rsidRPr="008F1A39" w:rsidRDefault="00880016" w:rsidP="00972203">
      <w:pPr>
        <w:pStyle w:val="Keywords"/>
        <w:rPr>
          <w:lang w:val="pt-PT"/>
        </w:rPr>
      </w:pPr>
      <w:r w:rsidRPr="008F1A39">
        <w:rPr>
          <w:lang w:val="pt-PT"/>
        </w:rPr>
        <w:t xml:space="preserve">Keywords: </w:t>
      </w:r>
      <w:r w:rsidR="00BB7086" w:rsidRPr="008F1A39">
        <w:rPr>
          <w:lang w:val="pt-PT"/>
        </w:rPr>
        <w:t>Electroencefalogramas</w:t>
      </w:r>
      <w:r w:rsidR="00D7522C" w:rsidRPr="008F1A39">
        <w:rPr>
          <w:lang w:val="pt-PT"/>
        </w:rPr>
        <w:t>,</w:t>
      </w:r>
      <w:r w:rsidR="009303D9" w:rsidRPr="008F1A39">
        <w:rPr>
          <w:lang w:val="pt-PT"/>
        </w:rPr>
        <w:t xml:space="preserve"> </w:t>
      </w:r>
      <w:r w:rsidR="00BB7086" w:rsidRPr="008F1A39">
        <w:rPr>
          <w:lang w:val="pt-PT"/>
        </w:rPr>
        <w:t>Codec</w:t>
      </w:r>
      <w:r w:rsidR="00C15811" w:rsidRPr="008F1A39">
        <w:rPr>
          <w:lang w:val="pt-PT"/>
        </w:rPr>
        <w:t>.</w:t>
      </w:r>
    </w:p>
    <w:p w:rsidR="00480955" w:rsidRPr="008F1A39" w:rsidRDefault="00480955" w:rsidP="00972203">
      <w:pPr>
        <w:pStyle w:val="Keywords"/>
        <w:rPr>
          <w:lang w:val="pt-PT"/>
        </w:rPr>
      </w:pPr>
    </w:p>
    <w:p w:rsidR="00307D3D" w:rsidRPr="008F1A39" w:rsidRDefault="009303D9" w:rsidP="00480955">
      <w:pPr>
        <w:pStyle w:val="Ttulo1"/>
        <w:rPr>
          <w:lang w:val="pt-PT"/>
        </w:rPr>
      </w:pPr>
      <w:r w:rsidRPr="008F1A39">
        <w:rPr>
          <w:lang w:val="pt-PT"/>
        </w:rPr>
        <w:t>Introdu</w:t>
      </w:r>
      <w:r w:rsidR="00307D3D" w:rsidRPr="008F1A39">
        <w:rPr>
          <w:lang w:val="pt-PT"/>
        </w:rPr>
        <w:t>ção</w:t>
      </w:r>
    </w:p>
    <w:p w:rsidR="00BB7086" w:rsidRPr="008F1A39" w:rsidRDefault="00307D3D" w:rsidP="00D8336E">
      <w:pPr>
        <w:ind w:firstLine="720"/>
        <w:jc w:val="both"/>
        <w:rPr>
          <w:bCs/>
          <w:lang w:val="pt-PT"/>
        </w:rPr>
      </w:pPr>
      <w:r w:rsidRPr="008F1A39">
        <w:rPr>
          <w:bCs/>
          <w:lang w:val="pt-PT"/>
        </w:rPr>
        <w:t>Teoria de Informação é aplicada em compressão de dados em inúmeros campos tecnológicos. O esquema CODEC (</w:t>
      </w:r>
      <w:proofErr w:type="spellStart"/>
      <w:r w:rsidRPr="008F1A39">
        <w:rPr>
          <w:bCs/>
          <w:lang w:val="pt-PT"/>
        </w:rPr>
        <w:t>Co</w:t>
      </w:r>
      <w:r w:rsidR="00D574B3">
        <w:rPr>
          <w:bCs/>
          <w:lang w:val="pt-PT"/>
        </w:rPr>
        <w:t>der</w:t>
      </w:r>
      <w:proofErr w:type="spellEnd"/>
      <w:r w:rsidR="0027339A" w:rsidRPr="008F1A39">
        <w:rPr>
          <w:bCs/>
          <w:lang w:val="pt-PT"/>
        </w:rPr>
        <w:t>/</w:t>
      </w:r>
      <w:proofErr w:type="spellStart"/>
      <w:r w:rsidRPr="008F1A39">
        <w:rPr>
          <w:bCs/>
          <w:lang w:val="pt-PT"/>
        </w:rPr>
        <w:t>Deco</w:t>
      </w:r>
      <w:r w:rsidR="00D574B3">
        <w:rPr>
          <w:bCs/>
          <w:lang w:val="pt-PT"/>
        </w:rPr>
        <w:t>der</w:t>
      </w:r>
      <w:proofErr w:type="spellEnd"/>
      <w:r w:rsidRPr="008F1A39">
        <w:rPr>
          <w:bCs/>
          <w:lang w:val="pt-PT"/>
        </w:rPr>
        <w:t xml:space="preserve">) é utilizado para </w:t>
      </w:r>
      <w:r w:rsidR="002F58B1" w:rsidRPr="008F1A39">
        <w:rPr>
          <w:bCs/>
          <w:lang w:val="pt-PT"/>
        </w:rPr>
        <w:t>as mais variadas</w:t>
      </w:r>
      <w:r w:rsidRPr="008F1A39">
        <w:rPr>
          <w:bCs/>
          <w:lang w:val="pt-PT"/>
        </w:rPr>
        <w:t xml:space="preserve"> fontes de informação</w:t>
      </w:r>
      <w:r w:rsidR="00255076">
        <w:rPr>
          <w:bCs/>
          <w:lang w:val="pt-PT"/>
        </w:rPr>
        <w:t>:</w:t>
      </w:r>
      <w:r w:rsidR="00480955" w:rsidRPr="008F1A39">
        <w:rPr>
          <w:bCs/>
          <w:lang w:val="pt-PT"/>
        </w:rPr>
        <w:t xml:space="preserve"> </w:t>
      </w:r>
      <w:r w:rsidR="00D8336E" w:rsidRPr="008F1A39">
        <w:rPr>
          <w:bCs/>
          <w:lang w:val="pt-PT"/>
        </w:rPr>
        <w:t xml:space="preserve">vídeos, imagens, músicas e </w:t>
      </w:r>
      <w:r w:rsidR="00255076">
        <w:rPr>
          <w:bCs/>
          <w:lang w:val="pt-PT"/>
        </w:rPr>
        <w:t xml:space="preserve">outros </w:t>
      </w:r>
      <w:r w:rsidR="00D8336E" w:rsidRPr="008F1A39">
        <w:rPr>
          <w:bCs/>
          <w:lang w:val="pt-PT"/>
        </w:rPr>
        <w:t>diversos</w:t>
      </w:r>
      <w:r w:rsidRPr="008F1A39">
        <w:rPr>
          <w:bCs/>
          <w:lang w:val="pt-PT"/>
        </w:rPr>
        <w:t>. No contexto dos Electroencefalogramas</w:t>
      </w:r>
      <w:r w:rsidR="001F0B7D" w:rsidRPr="008F1A39">
        <w:rPr>
          <w:bCs/>
          <w:lang w:val="pt-PT"/>
        </w:rPr>
        <w:t>, os equipamentos existentes no mercado e na maioria das instalações de saúde pública revelam-se insuficientes para armazenar e/ou transmitir grandes volumes de dados.</w:t>
      </w:r>
      <w:r w:rsidR="002F58B1" w:rsidRPr="008F1A39">
        <w:rPr>
          <w:bCs/>
          <w:lang w:val="pt-PT"/>
        </w:rPr>
        <w:t xml:space="preserve"> Numa fase de desenvolvimento anterior da medicina contemporânea</w:t>
      </w:r>
      <w:r w:rsidR="00255076">
        <w:rPr>
          <w:bCs/>
          <w:lang w:val="pt-PT"/>
        </w:rPr>
        <w:t>,</w:t>
      </w:r>
      <w:r w:rsidR="002F58B1" w:rsidRPr="008F1A39">
        <w:rPr>
          <w:bCs/>
          <w:lang w:val="pt-PT"/>
        </w:rPr>
        <w:t xml:space="preserve"> determinou-se que uma análise visual </w:t>
      </w:r>
      <w:r w:rsidR="001A7187" w:rsidRPr="008F1A39">
        <w:rPr>
          <w:bCs/>
          <w:lang w:val="pt-PT"/>
        </w:rPr>
        <w:t xml:space="preserve">dos exames EEG era insuficiente para elaborar um diagnóstico fiável do estado de saúde do utente. Segue assim que o tratamento desta informação por via computacional é a melhor abordagem. </w:t>
      </w:r>
      <w:r w:rsidR="002F58B1" w:rsidRPr="008F1A39">
        <w:rPr>
          <w:bCs/>
          <w:lang w:val="pt-PT"/>
        </w:rPr>
        <w:t xml:space="preserve"> </w:t>
      </w:r>
      <w:r w:rsidR="001F0B7D" w:rsidRPr="008F1A39">
        <w:rPr>
          <w:bCs/>
          <w:lang w:val="pt-PT"/>
        </w:rPr>
        <w:t xml:space="preserve"> </w:t>
      </w:r>
      <w:r w:rsidR="0027339A" w:rsidRPr="008F1A39">
        <w:rPr>
          <w:bCs/>
          <w:lang w:val="pt-PT"/>
        </w:rPr>
        <w:t>Consideremos</w:t>
      </w:r>
      <w:r w:rsidR="001F0B7D" w:rsidRPr="008F1A39">
        <w:rPr>
          <w:bCs/>
          <w:lang w:val="pt-PT"/>
        </w:rPr>
        <w:t xml:space="preserve"> o exemplo de um homem adulto comum que realizará este exame</w:t>
      </w:r>
      <w:r w:rsidR="00D8336E" w:rsidRPr="008F1A39">
        <w:rPr>
          <w:bCs/>
          <w:lang w:val="pt-PT"/>
        </w:rPr>
        <w:t xml:space="preserve"> [1]</w:t>
      </w:r>
      <w:r w:rsidR="001F0B7D" w:rsidRPr="008F1A39">
        <w:rPr>
          <w:bCs/>
          <w:lang w:val="pt-PT"/>
        </w:rPr>
        <w:t>, a</w:t>
      </w:r>
      <w:r w:rsidR="00BB7086" w:rsidRPr="008F1A39">
        <w:rPr>
          <w:bCs/>
          <w:lang w:val="pt-PT"/>
        </w:rPr>
        <w:t xml:space="preserve"> frequência d</w:t>
      </w:r>
      <w:r w:rsidR="0027339A" w:rsidRPr="008F1A39">
        <w:rPr>
          <w:bCs/>
          <w:lang w:val="pt-PT"/>
        </w:rPr>
        <w:t>o seu</w:t>
      </w:r>
      <w:r w:rsidR="00BB7086" w:rsidRPr="008F1A39">
        <w:rPr>
          <w:bCs/>
          <w:lang w:val="pt-PT"/>
        </w:rPr>
        <w:t xml:space="preserve"> Encefalograma varia</w:t>
      </w:r>
      <w:r w:rsidR="0027339A" w:rsidRPr="008F1A39">
        <w:rPr>
          <w:bCs/>
          <w:lang w:val="pt-PT"/>
        </w:rPr>
        <w:t>rá</w:t>
      </w:r>
      <w:r w:rsidR="00BB7086" w:rsidRPr="008F1A39">
        <w:rPr>
          <w:bCs/>
          <w:lang w:val="pt-PT"/>
        </w:rPr>
        <w:t xml:space="preserve"> entre 0.1 e 100 Hertz. Desta forma, um mínimo de 200 Hertz será necessário para fazer a medição. Considerando um nível de quantização frequentemente utilizado de 16 bits por amostra, um EEG de 10 canais realizado durante um período de 24 horas, teremos que o espaço de armazenamento necessário para guardar este sinal seria </w:t>
      </w:r>
      <w:r w:rsidR="00040DE1">
        <w:rPr>
          <w:bCs/>
          <w:lang w:val="pt-PT"/>
        </w:rPr>
        <w:t xml:space="preserve">de </w:t>
      </w:r>
      <w:r w:rsidR="001A7187" w:rsidRPr="008F1A39">
        <w:rPr>
          <w:bCs/>
          <w:lang w:val="pt-PT"/>
        </w:rPr>
        <w:t>aproximadamente</w:t>
      </w:r>
      <w:r w:rsidR="001F0B7D" w:rsidRPr="008F1A39">
        <w:rPr>
          <w:bCs/>
          <w:lang w:val="pt-PT"/>
        </w:rPr>
        <w:t xml:space="preserve"> </w:t>
      </w:r>
      <w:r w:rsidR="00BB7086" w:rsidRPr="008F1A39">
        <w:rPr>
          <w:bCs/>
          <w:lang w:val="pt-PT"/>
        </w:rPr>
        <w:t>346 Mb</w:t>
      </w:r>
      <w:r w:rsidR="001F0B7D" w:rsidRPr="008F1A39">
        <w:rPr>
          <w:bCs/>
          <w:lang w:val="pt-PT"/>
        </w:rPr>
        <w:t>, espaço este que a grande generalidade dos microcontroladores</w:t>
      </w:r>
      <w:r w:rsidR="00BB7086" w:rsidRPr="008F1A39">
        <w:rPr>
          <w:bCs/>
          <w:lang w:val="pt-PT"/>
        </w:rPr>
        <w:t xml:space="preserve"> </w:t>
      </w:r>
      <w:r w:rsidR="001F0B7D" w:rsidRPr="008F1A39">
        <w:rPr>
          <w:bCs/>
          <w:lang w:val="pt-PT"/>
        </w:rPr>
        <w:t>comerciais tem dificuldade em comportar.</w:t>
      </w:r>
    </w:p>
    <w:p w:rsidR="001F0B7D" w:rsidRPr="008F1A39" w:rsidRDefault="001F0B7D" w:rsidP="00BB7086">
      <w:pPr>
        <w:jc w:val="both"/>
        <w:rPr>
          <w:bCs/>
          <w:lang w:val="pt-PT"/>
        </w:rPr>
      </w:pPr>
      <w:r w:rsidRPr="008F1A39">
        <w:rPr>
          <w:bCs/>
          <w:lang w:val="pt-PT"/>
        </w:rPr>
        <w:tab/>
      </w:r>
      <w:r w:rsidR="0027339A" w:rsidRPr="008F1A39">
        <w:rPr>
          <w:bCs/>
          <w:lang w:val="pt-PT"/>
        </w:rPr>
        <w:t>Mostra-se então que esta temática não se situa simplesmente na esfera do hipotético, mas sim numa necessidade</w:t>
      </w:r>
      <w:r w:rsidR="00AF54C7" w:rsidRPr="008F1A39">
        <w:rPr>
          <w:bCs/>
          <w:lang w:val="pt-PT"/>
        </w:rPr>
        <w:t xml:space="preserve"> transversal </w:t>
      </w:r>
      <w:r w:rsidR="001A7187" w:rsidRPr="008F1A39">
        <w:rPr>
          <w:bCs/>
          <w:lang w:val="pt-PT"/>
        </w:rPr>
        <w:t>a</w:t>
      </w:r>
      <w:r w:rsidR="00AF54C7" w:rsidRPr="008F1A39">
        <w:rPr>
          <w:bCs/>
          <w:lang w:val="pt-PT"/>
        </w:rPr>
        <w:t xml:space="preserve"> variadas instituições de saúde</w:t>
      </w:r>
      <w:r w:rsidR="0027339A" w:rsidRPr="008F1A39">
        <w:rPr>
          <w:bCs/>
          <w:lang w:val="pt-PT"/>
        </w:rPr>
        <w:t>.</w:t>
      </w:r>
    </w:p>
    <w:p w:rsidR="009B2B31" w:rsidRPr="008F1A39" w:rsidRDefault="00AF54C7" w:rsidP="00AF54C7">
      <w:pPr>
        <w:jc w:val="both"/>
        <w:rPr>
          <w:lang w:val="pt-PT"/>
        </w:rPr>
      </w:pPr>
      <w:r w:rsidRPr="008F1A39">
        <w:rPr>
          <w:lang w:val="pt-PT"/>
        </w:rPr>
        <w:tab/>
      </w:r>
      <w:r w:rsidR="009B2B31" w:rsidRPr="008F1A39">
        <w:rPr>
          <w:lang w:val="pt-PT"/>
        </w:rPr>
        <w:t xml:space="preserve">De uma forma geral, existe pouca investigação neste ramo de </w:t>
      </w:r>
      <w:r w:rsidR="00040DE1" w:rsidRPr="00040DE1">
        <w:rPr>
          <w:lang w:val="pt-PT"/>
        </w:rPr>
        <w:t>exames complementares de diagnóstico</w:t>
      </w:r>
      <w:r w:rsidR="00040DE1">
        <w:rPr>
          <w:lang w:val="pt-PT"/>
        </w:rPr>
        <w:t>.</w:t>
      </w:r>
      <w:r w:rsidR="009B2B31" w:rsidRPr="008F1A39">
        <w:rPr>
          <w:lang w:val="pt-PT"/>
        </w:rPr>
        <w:t xml:space="preserve"> Assim, este artigo foi elaborado com o intuito de reunir as melhores técnicas de compressão utilizadas nos variados estudos consultados (ver Referências para mais informações), e </w:t>
      </w:r>
      <w:r w:rsidR="009B2B31" w:rsidRPr="008F1A39">
        <w:rPr>
          <w:lang w:val="pt-PT"/>
        </w:rPr>
        <w:t xml:space="preserve">determinar em que pé está a comunidade científica relativamente a </w:t>
      </w:r>
      <w:r w:rsidR="00B61EE5">
        <w:rPr>
          <w:lang w:val="pt-PT"/>
        </w:rPr>
        <w:t>esta temática.</w:t>
      </w:r>
    </w:p>
    <w:p w:rsidR="00480955" w:rsidRPr="008F1A39" w:rsidRDefault="00CD085A" w:rsidP="00040DE1">
      <w:pPr>
        <w:ind w:firstLine="720"/>
        <w:jc w:val="both"/>
        <w:rPr>
          <w:lang w:val="pt-PT"/>
        </w:rPr>
      </w:pPr>
      <w:r w:rsidRPr="008F1A39">
        <w:rPr>
          <w:bCs/>
          <w:noProof/>
          <w:lang w:val="pt-PT" w:eastAsia="pt-PT"/>
        </w:rPr>
        <w:drawing>
          <wp:anchor distT="0" distB="0" distL="114300" distR="114300" simplePos="0" relativeHeight="251663872" behindDoc="1" locked="0" layoutInCell="1" allowOverlap="1">
            <wp:simplePos x="0" y="0"/>
            <wp:positionH relativeFrom="column">
              <wp:align>left</wp:align>
            </wp:positionH>
            <wp:positionV relativeFrom="paragraph">
              <wp:posOffset>1132205</wp:posOffset>
            </wp:positionV>
            <wp:extent cx="3307080" cy="1264920"/>
            <wp:effectExtent l="0" t="0" r="7620" b="0"/>
            <wp:wrapTight wrapText="bothSides">
              <wp:wrapPolygon edited="0">
                <wp:start x="0" y="0"/>
                <wp:lineTo x="0" y="21145"/>
                <wp:lineTo x="21525" y="21145"/>
                <wp:lineTo x="2152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382360_356431378496832_7325855313683283968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7080" cy="1264920"/>
                    </a:xfrm>
                    <a:prstGeom prst="rect">
                      <a:avLst/>
                    </a:prstGeom>
                  </pic:spPr>
                </pic:pic>
              </a:graphicData>
            </a:graphic>
            <wp14:sizeRelH relativeFrom="margin">
              <wp14:pctWidth>0</wp14:pctWidth>
            </wp14:sizeRelH>
            <wp14:sizeRelV relativeFrom="margin">
              <wp14:pctHeight>0</wp14:pctHeight>
            </wp14:sizeRelV>
          </wp:anchor>
        </w:drawing>
      </w:r>
      <w:r w:rsidR="009B2B31" w:rsidRPr="008F1A39">
        <w:rPr>
          <w:lang w:val="pt-PT"/>
        </w:rPr>
        <w:t xml:space="preserve">Um algoritmo baseado num preditor pode ser considerado como um algoritmo de compressão sem perdas, </w:t>
      </w:r>
      <w:r w:rsidR="002F58B1" w:rsidRPr="008F1A39">
        <w:rPr>
          <w:lang w:val="pt-PT"/>
        </w:rPr>
        <w:t xml:space="preserve">e simplificadamente, este é constituído por três passos principais: uma fase de pré-processamento, </w:t>
      </w:r>
      <w:r w:rsidR="001A7187" w:rsidRPr="008F1A39">
        <w:rPr>
          <w:lang w:val="pt-PT"/>
        </w:rPr>
        <w:t>uma</w:t>
      </w:r>
      <w:r w:rsidR="002F58B1" w:rsidRPr="008F1A39">
        <w:rPr>
          <w:lang w:val="pt-PT"/>
        </w:rPr>
        <w:t xml:space="preserve"> d</w:t>
      </w:r>
      <w:r w:rsidR="001A7187" w:rsidRPr="008F1A39">
        <w:rPr>
          <w:lang w:val="pt-PT"/>
        </w:rPr>
        <w:t>e</w:t>
      </w:r>
      <w:r w:rsidR="002F58B1" w:rsidRPr="008F1A39">
        <w:rPr>
          <w:lang w:val="pt-PT"/>
        </w:rPr>
        <w:t xml:space="preserve"> predição e </w:t>
      </w:r>
      <w:r w:rsidR="001A7187" w:rsidRPr="008F1A39">
        <w:rPr>
          <w:lang w:val="pt-PT"/>
        </w:rPr>
        <w:t>uma</w:t>
      </w:r>
      <w:r w:rsidR="002F58B1" w:rsidRPr="008F1A39">
        <w:rPr>
          <w:lang w:val="pt-PT"/>
        </w:rPr>
        <w:t xml:space="preserve"> fase da codificação, todas elas abordadas em maior detalhe ao longo deste artigo</w:t>
      </w:r>
      <w:r w:rsidR="008670A1" w:rsidRPr="008F1A39">
        <w:rPr>
          <w:lang w:val="pt-PT"/>
        </w:rPr>
        <w:t>, apresentadas no seguinte esquema [</w:t>
      </w:r>
      <w:r w:rsidR="00C15811" w:rsidRPr="008F1A39">
        <w:rPr>
          <w:lang w:val="pt-PT"/>
        </w:rPr>
        <w:t>2</w:t>
      </w:r>
      <w:r w:rsidR="008670A1" w:rsidRPr="008F1A39">
        <w:rPr>
          <w:lang w:val="pt-PT"/>
        </w:rPr>
        <w:t>]:</w:t>
      </w:r>
    </w:p>
    <w:p w:rsidR="00480955" w:rsidRPr="008F1A39" w:rsidRDefault="008670A1" w:rsidP="00480955">
      <w:pPr>
        <w:pStyle w:val="Ttulo1"/>
        <w:rPr>
          <w:lang w:val="pt-PT"/>
        </w:rPr>
      </w:pPr>
      <w:r w:rsidRPr="008F1A39">
        <w:rPr>
          <w:lang w:val="pt-PT"/>
        </w:rPr>
        <w:t>Critérios de Compressão</w:t>
      </w:r>
    </w:p>
    <w:p w:rsidR="00535143" w:rsidRPr="008F1A39" w:rsidRDefault="00535143" w:rsidP="00D446B5">
      <w:pPr>
        <w:jc w:val="both"/>
        <w:rPr>
          <w:bCs/>
          <w:lang w:val="pt-PT"/>
        </w:rPr>
      </w:pPr>
      <w:r w:rsidRPr="008F1A39">
        <w:rPr>
          <w:bCs/>
          <w:lang w:val="pt-PT"/>
        </w:rPr>
        <w:t>Existe um conjunto diverso de critérios para avaliar a eficiência dos métodos de compressão na literatura concernente a este tema. De uma forma sucinta, existem três factores preponderantes: a taxa de compressão, a eficiência do algoritmo</w:t>
      </w:r>
      <w:r w:rsidR="00E938B3" w:rsidRPr="008F1A39">
        <w:rPr>
          <w:bCs/>
          <w:lang w:val="pt-PT"/>
        </w:rPr>
        <w:t xml:space="preserve"> e a complexidade do algoritmo, sendo </w:t>
      </w:r>
      <w:r w:rsidR="002116DB" w:rsidRPr="008F1A39">
        <w:rPr>
          <w:bCs/>
          <w:lang w:val="pt-PT"/>
        </w:rPr>
        <w:t>que apenas o primeiro destes factores será tido em conta nesta primeira fase do nosso estado da arte</w:t>
      </w:r>
      <w:r w:rsidR="00E938B3" w:rsidRPr="008F1A39">
        <w:rPr>
          <w:bCs/>
          <w:lang w:val="pt-PT"/>
        </w:rPr>
        <w:t>.</w:t>
      </w:r>
      <w:r w:rsidR="002116DB" w:rsidRPr="008F1A39">
        <w:rPr>
          <w:bCs/>
          <w:lang w:val="pt-PT"/>
        </w:rPr>
        <w:t xml:space="preserve"> </w:t>
      </w:r>
    </w:p>
    <w:p w:rsidR="00D446B5" w:rsidRPr="00CD085A" w:rsidRDefault="00E938B3" w:rsidP="00D446B5">
      <w:pPr>
        <w:jc w:val="both"/>
        <w:rPr>
          <w:lang w:val="pt-PT" w:eastAsia="pt-PT"/>
        </w:rPr>
      </w:pPr>
      <w:r w:rsidRPr="008F1A39">
        <w:rPr>
          <w:bCs/>
          <w:lang w:val="pt-PT"/>
        </w:rPr>
        <w:tab/>
        <w:t xml:space="preserve">A taxa de compressão, tal como é compreendida no ramo da teoria da informação, </w:t>
      </w:r>
      <w:r w:rsidR="00D446B5" w:rsidRPr="008F1A39">
        <w:rPr>
          <w:bCs/>
          <w:lang w:val="pt-PT"/>
        </w:rPr>
        <w:t xml:space="preserve">e definida </w:t>
      </w:r>
      <w:r w:rsidR="0091586E" w:rsidRPr="008F1A39">
        <w:rPr>
          <w:bCs/>
          <w:lang w:val="pt-PT"/>
        </w:rPr>
        <w:t xml:space="preserve">em </w:t>
      </w:r>
      <w:r w:rsidR="00D446B5" w:rsidRPr="008F1A39">
        <w:rPr>
          <w:lang w:val="pt-PT" w:eastAsia="pt-PT"/>
        </w:rPr>
        <w:t>[</w:t>
      </w:r>
      <w:r w:rsidR="00D8336E" w:rsidRPr="008F1A39">
        <w:rPr>
          <w:lang w:val="pt-PT" w:eastAsia="pt-PT"/>
        </w:rPr>
        <w:t>3</w:t>
      </w:r>
      <w:r w:rsidR="00D446B5" w:rsidRPr="008F1A39">
        <w:rPr>
          <w:lang w:val="pt-PT" w:eastAsia="pt-PT"/>
        </w:rPr>
        <w:t>], entende-se como:</w:t>
      </w:r>
    </w:p>
    <w:p w:rsidR="00D446B5" w:rsidRPr="008F1A39" w:rsidRDefault="00D446B5" w:rsidP="00D446B5">
      <w:pPr>
        <w:rPr>
          <w:bCs/>
          <w:lang w:val="pt-PT"/>
        </w:rPr>
      </w:pPr>
      <w:r w:rsidRPr="008F1A39">
        <w:rPr>
          <w:bCs/>
          <w:lang w:val="pt-PT"/>
        </w:rPr>
        <w:t xml:space="preserve">TC = </w:t>
      </w:r>
      <m:oMath>
        <m:f>
          <m:fPr>
            <m:ctrlPr>
              <w:rPr>
                <w:rFonts w:ascii="Cambria Math" w:hAnsi="Cambria Math"/>
                <w:bCs/>
                <w:i/>
                <w:lang w:val="pt-PT"/>
              </w:rPr>
            </m:ctrlPr>
          </m:fPr>
          <m:num>
            <m:sSub>
              <m:sSubPr>
                <m:ctrlPr>
                  <w:rPr>
                    <w:rFonts w:ascii="Cambria Math" w:hAnsi="Cambria Math"/>
                    <w:bCs/>
                    <w:i/>
                    <w:lang w:val="pt-PT"/>
                  </w:rPr>
                </m:ctrlPr>
              </m:sSubPr>
              <m:e>
                <m:r>
                  <w:rPr>
                    <w:rFonts w:ascii="Cambria Math" w:hAnsi="Cambria Math"/>
                    <w:lang w:val="pt-PT"/>
                  </w:rPr>
                  <m:t>L</m:t>
                </m:r>
              </m:e>
              <m:sub>
                <m:r>
                  <w:rPr>
                    <w:rFonts w:ascii="Cambria Math" w:hAnsi="Cambria Math"/>
                    <w:lang w:val="pt-PT"/>
                  </w:rPr>
                  <m:t>orig</m:t>
                </m:r>
              </m:sub>
            </m:sSub>
            <m:r>
              <w:rPr>
                <w:rFonts w:ascii="Cambria Math" w:hAnsi="Cambria Math"/>
                <w:lang w:val="pt-PT"/>
              </w:rPr>
              <m:t>-</m:t>
            </m:r>
            <m:sSub>
              <m:sSubPr>
                <m:ctrlPr>
                  <w:rPr>
                    <w:rFonts w:ascii="Cambria Math" w:hAnsi="Cambria Math"/>
                    <w:bCs/>
                    <w:i/>
                    <w:lang w:val="pt-PT"/>
                  </w:rPr>
                </m:ctrlPr>
              </m:sSubPr>
              <m:e>
                <m:r>
                  <w:rPr>
                    <w:rFonts w:ascii="Cambria Math" w:hAnsi="Cambria Math"/>
                    <w:lang w:val="pt-PT"/>
                  </w:rPr>
                  <m:t>L</m:t>
                </m:r>
              </m:e>
              <m:sub>
                <m:r>
                  <w:rPr>
                    <w:rFonts w:ascii="Cambria Math" w:hAnsi="Cambria Math"/>
                    <w:lang w:val="pt-PT"/>
                  </w:rPr>
                  <m:t>comp</m:t>
                </m:r>
              </m:sub>
            </m:sSub>
          </m:num>
          <m:den>
            <m:sSub>
              <m:sSubPr>
                <m:ctrlPr>
                  <w:rPr>
                    <w:rFonts w:ascii="Cambria Math" w:hAnsi="Cambria Math"/>
                    <w:bCs/>
                    <w:i/>
                    <w:lang w:val="pt-PT"/>
                  </w:rPr>
                </m:ctrlPr>
              </m:sSubPr>
              <m:e>
                <m:r>
                  <w:rPr>
                    <w:rFonts w:ascii="Cambria Math" w:hAnsi="Cambria Math"/>
                    <w:lang w:val="pt-PT"/>
                  </w:rPr>
                  <m:t>L</m:t>
                </m:r>
              </m:e>
              <m:sub>
                <m:r>
                  <w:rPr>
                    <w:rFonts w:ascii="Cambria Math" w:hAnsi="Cambria Math"/>
                    <w:lang w:val="pt-PT"/>
                  </w:rPr>
                  <m:t>orig</m:t>
                </m:r>
              </m:sub>
            </m:sSub>
          </m:den>
        </m:f>
        <m:r>
          <w:rPr>
            <w:rFonts w:ascii="Cambria Math" w:hAnsi="Cambria Math"/>
            <w:lang w:val="pt-PT"/>
          </w:rPr>
          <m:t>×100</m:t>
        </m:r>
      </m:oMath>
      <w:r w:rsidRPr="008F1A39">
        <w:rPr>
          <w:bCs/>
          <w:lang w:val="pt-PT"/>
        </w:rPr>
        <w:t xml:space="preserve"> %</w:t>
      </w:r>
    </w:p>
    <w:p w:rsidR="00D446B5" w:rsidRPr="008F1A39" w:rsidRDefault="00D446B5" w:rsidP="00D446B5">
      <w:pPr>
        <w:rPr>
          <w:bCs/>
          <w:lang w:val="pt-PT"/>
        </w:rPr>
      </w:pPr>
    </w:p>
    <w:p w:rsidR="005C3A5E" w:rsidRPr="00813B6D" w:rsidRDefault="005C3A5E" w:rsidP="00D446B5">
      <w:pPr>
        <w:jc w:val="both"/>
        <w:rPr>
          <w:bCs/>
          <w:u w:val="single"/>
          <w:lang w:val="pt-PT"/>
        </w:rPr>
      </w:pPr>
      <w:r w:rsidRPr="008F1A39">
        <w:rPr>
          <w:bCs/>
          <w:lang w:val="pt-PT"/>
        </w:rPr>
        <w:t xml:space="preserve">Em que </w:t>
      </w:r>
      <m:oMath>
        <m:sSub>
          <m:sSubPr>
            <m:ctrlPr>
              <w:rPr>
                <w:rFonts w:ascii="Cambria Math" w:hAnsi="Cambria Math"/>
                <w:bCs/>
                <w:i/>
                <w:lang w:val="pt-PT"/>
              </w:rPr>
            </m:ctrlPr>
          </m:sSubPr>
          <m:e>
            <m:r>
              <w:rPr>
                <w:rFonts w:ascii="Cambria Math" w:hAnsi="Cambria Math"/>
                <w:lang w:val="pt-PT"/>
              </w:rPr>
              <m:t>L</m:t>
            </m:r>
          </m:e>
          <m:sub>
            <m:r>
              <w:rPr>
                <w:rFonts w:ascii="Cambria Math" w:hAnsi="Cambria Math"/>
                <w:lang w:val="pt-PT"/>
              </w:rPr>
              <m:t>orig</m:t>
            </m:r>
          </m:sub>
        </m:sSub>
      </m:oMath>
      <w:r w:rsidRPr="008F1A39">
        <w:rPr>
          <w:bCs/>
          <w:lang w:val="pt-PT"/>
        </w:rPr>
        <w:t xml:space="preserve"> significa o comprimento do sinal original, ou seja, o número de bits necessários para representar a fonte original, e </w:t>
      </w:r>
      <m:oMath>
        <m:sSub>
          <m:sSubPr>
            <m:ctrlPr>
              <w:rPr>
                <w:rFonts w:ascii="Cambria Math" w:hAnsi="Cambria Math"/>
                <w:bCs/>
                <w:i/>
                <w:lang w:val="pt-PT"/>
              </w:rPr>
            </m:ctrlPr>
          </m:sSubPr>
          <m:e>
            <m:r>
              <w:rPr>
                <w:rFonts w:ascii="Cambria Math" w:hAnsi="Cambria Math"/>
                <w:lang w:val="pt-PT"/>
              </w:rPr>
              <m:t>L</m:t>
            </m:r>
          </m:e>
          <m:sub>
            <m:r>
              <w:rPr>
                <w:rFonts w:ascii="Cambria Math" w:hAnsi="Cambria Math"/>
                <w:lang w:val="pt-PT"/>
              </w:rPr>
              <m:t>comp</m:t>
            </m:r>
          </m:sub>
        </m:sSub>
      </m:oMath>
      <w:r w:rsidRPr="008F1A39">
        <w:rPr>
          <w:bCs/>
          <w:lang w:val="pt-PT"/>
        </w:rPr>
        <w:t xml:space="preserve"> o comprimento do sinal comprimido.</w:t>
      </w:r>
    </w:p>
    <w:p w:rsidR="00D446B5" w:rsidRPr="008F1A39" w:rsidRDefault="00D446B5" w:rsidP="00D446B5">
      <w:pPr>
        <w:jc w:val="both"/>
        <w:rPr>
          <w:bCs/>
          <w:lang w:val="pt-PT"/>
        </w:rPr>
      </w:pPr>
      <w:r w:rsidRPr="008F1A39">
        <w:rPr>
          <w:bCs/>
          <w:lang w:val="pt-PT"/>
        </w:rPr>
        <w:t xml:space="preserve">Podemos também considerar esta fórmula como uma taxa de bits por segundo, alternativa esta mais útil em considerações de transmissão de dados </w:t>
      </w:r>
      <w:r w:rsidR="005C3A5E" w:rsidRPr="008F1A39">
        <w:rPr>
          <w:bCs/>
          <w:lang w:val="pt-PT"/>
        </w:rPr>
        <w:t>em tempo real, para cá</w:t>
      </w:r>
      <w:r w:rsidR="008670A1" w:rsidRPr="008F1A39">
        <w:rPr>
          <w:bCs/>
          <w:lang w:val="pt-PT"/>
        </w:rPr>
        <w:t>l</w:t>
      </w:r>
      <w:r w:rsidR="005C3A5E" w:rsidRPr="008F1A39">
        <w:rPr>
          <w:bCs/>
          <w:lang w:val="pt-PT"/>
        </w:rPr>
        <w:t>culo da banda larga necessária. Define-se como:</w:t>
      </w:r>
    </w:p>
    <w:p w:rsidR="005C3A5E" w:rsidRPr="008F1A39" w:rsidRDefault="005C3A5E" w:rsidP="00D446B5">
      <w:pPr>
        <w:jc w:val="both"/>
        <w:rPr>
          <w:bCs/>
          <w:lang w:val="pt-PT"/>
        </w:rPr>
      </w:pPr>
    </w:p>
    <w:p w:rsidR="005C3A5E" w:rsidRDefault="005C3A5E" w:rsidP="00CD085A">
      <w:pPr>
        <w:rPr>
          <w:bCs/>
          <w:lang w:val="pt-PT"/>
        </w:rPr>
      </w:pPr>
      <w:r w:rsidRPr="008F1A39">
        <w:rPr>
          <w:bCs/>
          <w:lang w:val="pt-PT"/>
        </w:rPr>
        <w:t xml:space="preserve">TC = </w:t>
      </w:r>
      <m:oMath>
        <m:f>
          <m:fPr>
            <m:ctrlPr>
              <w:rPr>
                <w:rFonts w:ascii="Cambria Math" w:hAnsi="Cambria Math"/>
                <w:bCs/>
                <w:i/>
                <w:lang w:val="pt-PT"/>
              </w:rPr>
            </m:ctrlPr>
          </m:fPr>
          <m:num>
            <m:sSub>
              <m:sSubPr>
                <m:ctrlPr>
                  <w:rPr>
                    <w:rFonts w:ascii="Cambria Math" w:hAnsi="Cambria Math"/>
                    <w:bCs/>
                    <w:i/>
                    <w:lang w:val="pt-PT"/>
                  </w:rPr>
                </m:ctrlPr>
              </m:sSubPr>
              <m:e>
                <m:r>
                  <w:rPr>
                    <w:rFonts w:ascii="Cambria Math" w:hAnsi="Cambria Math"/>
                    <w:lang w:val="pt-PT"/>
                  </w:rPr>
                  <m:t>L</m:t>
                </m:r>
              </m:e>
              <m:sub>
                <m:r>
                  <w:rPr>
                    <w:rFonts w:ascii="Cambria Math" w:hAnsi="Cambria Math"/>
                    <w:lang w:val="pt-PT"/>
                  </w:rPr>
                  <m:t>comp</m:t>
                </m:r>
              </m:sub>
            </m:sSub>
            <m:r>
              <m:rPr>
                <m:sty m:val="p"/>
              </m:rPr>
              <w:rPr>
                <w:rFonts w:ascii="Cambria Math" w:hAnsi="Cambria Math"/>
                <w:lang w:val="pt-PT"/>
              </w:rPr>
              <m:t xml:space="preserve"> × f </m:t>
            </m:r>
          </m:num>
          <m:den>
            <m:r>
              <w:rPr>
                <w:rFonts w:ascii="Cambria Math" w:hAnsi="Cambria Math"/>
                <w:lang w:val="pt-PT"/>
              </w:rPr>
              <m:t>N</m:t>
            </m:r>
          </m:den>
        </m:f>
      </m:oMath>
    </w:p>
    <w:p w:rsidR="008E197B" w:rsidRPr="008F1A39" w:rsidRDefault="008E197B" w:rsidP="00CD085A">
      <w:pPr>
        <w:rPr>
          <w:bCs/>
          <w:lang w:val="pt-PT"/>
        </w:rPr>
      </w:pPr>
    </w:p>
    <w:p w:rsidR="005C3A5E" w:rsidRPr="008F1A39" w:rsidRDefault="005C3A5E" w:rsidP="008206CD">
      <w:pPr>
        <w:jc w:val="both"/>
        <w:rPr>
          <w:bCs/>
          <w:lang w:val="pt-PT"/>
        </w:rPr>
      </w:pPr>
      <w:r w:rsidRPr="008F1A39">
        <w:rPr>
          <w:bCs/>
          <w:lang w:val="pt-PT"/>
        </w:rPr>
        <w:t xml:space="preserve">Em que f se entende como a frequência da amostragem do sinal e </w:t>
      </w:r>
      <w:r w:rsidR="00040DE1">
        <w:rPr>
          <w:bCs/>
          <w:lang w:val="pt-PT"/>
        </w:rPr>
        <w:t>N</w:t>
      </w:r>
      <w:r w:rsidRPr="008F1A39">
        <w:rPr>
          <w:bCs/>
          <w:lang w:val="pt-PT"/>
        </w:rPr>
        <w:t xml:space="preserve"> como o número de amostras do sinal.</w:t>
      </w:r>
    </w:p>
    <w:p w:rsidR="005C3A5E" w:rsidRPr="008F1A39" w:rsidRDefault="005C3A5E" w:rsidP="008206CD">
      <w:pPr>
        <w:ind w:firstLine="720"/>
        <w:jc w:val="both"/>
        <w:rPr>
          <w:bCs/>
          <w:lang w:val="pt-PT"/>
        </w:rPr>
      </w:pPr>
      <w:r w:rsidRPr="008F1A39">
        <w:rPr>
          <w:bCs/>
          <w:lang w:val="pt-PT"/>
        </w:rPr>
        <w:t>Optámos pela primeira equação ao longo deste artigo para exprimir os resultados que encontrámos na nossa pesquisa.</w:t>
      </w:r>
    </w:p>
    <w:p w:rsidR="005C3A5E" w:rsidRPr="008F1A39" w:rsidRDefault="005C3A5E" w:rsidP="008206CD">
      <w:pPr>
        <w:jc w:val="both"/>
        <w:rPr>
          <w:bCs/>
          <w:lang w:val="pt-PT"/>
        </w:rPr>
      </w:pPr>
    </w:p>
    <w:p w:rsidR="005C3A5E" w:rsidRPr="008F1A39" w:rsidRDefault="005C3A5E" w:rsidP="00040DE1">
      <w:pPr>
        <w:ind w:firstLine="720"/>
        <w:jc w:val="both"/>
        <w:rPr>
          <w:bCs/>
          <w:lang w:val="pt-PT"/>
        </w:rPr>
      </w:pPr>
      <w:r w:rsidRPr="008F1A39">
        <w:rPr>
          <w:bCs/>
          <w:lang w:val="pt-PT"/>
        </w:rPr>
        <w:t xml:space="preserve">A eficiência e a complexidade dos algoritmos são facilmente </w:t>
      </w:r>
      <w:r w:rsidR="002116DB" w:rsidRPr="008F1A39">
        <w:rPr>
          <w:bCs/>
          <w:lang w:val="pt-PT"/>
        </w:rPr>
        <w:t>testadas</w:t>
      </w:r>
      <w:r w:rsidRPr="008F1A39">
        <w:rPr>
          <w:bCs/>
          <w:lang w:val="pt-PT"/>
        </w:rPr>
        <w:t xml:space="preserve"> ao </w:t>
      </w:r>
      <w:r w:rsidR="002116DB" w:rsidRPr="008F1A39">
        <w:rPr>
          <w:bCs/>
          <w:lang w:val="pt-PT"/>
        </w:rPr>
        <w:t xml:space="preserve">considerar o tempo que demora a comprimir um sinal com o método utilizado e os recursos computacionais utilizados durante a dita compressão.  </w:t>
      </w:r>
    </w:p>
    <w:p w:rsidR="00E938B3" w:rsidRPr="008F1A39" w:rsidRDefault="00E938B3" w:rsidP="00535143">
      <w:pPr>
        <w:jc w:val="left"/>
        <w:rPr>
          <w:lang w:val="pt-PT"/>
        </w:rPr>
      </w:pPr>
    </w:p>
    <w:p w:rsidR="00E938B3" w:rsidRPr="008F1A39" w:rsidRDefault="00E938B3" w:rsidP="00535143">
      <w:pPr>
        <w:jc w:val="left"/>
        <w:rPr>
          <w:lang w:val="pt-PT"/>
        </w:rPr>
      </w:pPr>
    </w:p>
    <w:p w:rsidR="00480955" w:rsidRPr="008F1A39" w:rsidRDefault="008670A1" w:rsidP="00D8336E">
      <w:pPr>
        <w:pStyle w:val="Ttulo1"/>
        <w:rPr>
          <w:lang w:val="pt-PT"/>
        </w:rPr>
      </w:pPr>
      <w:r w:rsidRPr="008F1A39">
        <w:rPr>
          <w:lang w:val="pt-PT"/>
        </w:rPr>
        <w:t>Métodos de pré-processamento</w:t>
      </w:r>
    </w:p>
    <w:p w:rsidR="009303D9" w:rsidRPr="008F1A39" w:rsidRDefault="005A632F" w:rsidP="005A632F">
      <w:pPr>
        <w:pStyle w:val="Corpodetexto"/>
        <w:rPr>
          <w:lang w:val="pt-PT"/>
        </w:rPr>
      </w:pPr>
      <w:r w:rsidRPr="008F1A39">
        <w:rPr>
          <w:lang w:val="pt-PT"/>
        </w:rPr>
        <w:t>Métodos de pré-processamento de sinais não serão discutidos em profundidade neste artigo. Ficam aqui explicitadas, contudo, algumas informações relevantes.</w:t>
      </w:r>
    </w:p>
    <w:p w:rsidR="005A632F" w:rsidRPr="008F1A39" w:rsidRDefault="005A632F" w:rsidP="005A632F">
      <w:pPr>
        <w:pStyle w:val="Corpodetexto"/>
        <w:rPr>
          <w:lang w:val="pt-PT"/>
        </w:rPr>
      </w:pPr>
      <w:r w:rsidRPr="008F1A39">
        <w:rPr>
          <w:lang w:val="pt-PT"/>
        </w:rPr>
        <w:t xml:space="preserve">Em ciência computacional, um pré-processador é considerado </w:t>
      </w:r>
      <w:r w:rsidR="009E4E12" w:rsidRPr="008F1A39">
        <w:rPr>
          <w:lang w:val="pt-PT"/>
        </w:rPr>
        <w:t xml:space="preserve">um programa que processa os dados que recebe, sendo que a sua emissão será utilizada como input de outro programa (o nosso preditor). Diz-se, então, que o seu output se trata de uma forma pré-processada dos dados originais. </w:t>
      </w:r>
    </w:p>
    <w:p w:rsidR="005A632F" w:rsidRPr="008F1A39" w:rsidRDefault="005A632F" w:rsidP="005A632F">
      <w:pPr>
        <w:pStyle w:val="Corpodetexto"/>
        <w:rPr>
          <w:lang w:val="pt-PT"/>
        </w:rPr>
      </w:pPr>
      <w:r w:rsidRPr="008F1A39">
        <w:rPr>
          <w:lang w:val="pt-PT"/>
        </w:rPr>
        <w:t xml:space="preserve">Esta fase de compressão da fonte caracteriza-se principalmente como sendo uma fase de melhoramento do sinal. Elimina-se algum ruído existente, deteta-se a existência de zonas vazias (porções estas que aumentam o comprimento do </w:t>
      </w:r>
      <w:r w:rsidR="008F1A39" w:rsidRPr="008F1A39">
        <w:rPr>
          <w:lang w:val="pt-PT"/>
        </w:rPr>
        <w:t>sinal,</w:t>
      </w:r>
      <w:r w:rsidRPr="008F1A39">
        <w:rPr>
          <w:lang w:val="pt-PT"/>
        </w:rPr>
        <w:t xml:space="preserve"> </w:t>
      </w:r>
      <w:r w:rsidR="00FA37EC" w:rsidRPr="008F1A39">
        <w:rPr>
          <w:lang w:val="pt-PT"/>
        </w:rPr>
        <w:t>mas</w:t>
      </w:r>
      <w:r w:rsidRPr="008F1A39">
        <w:rPr>
          <w:lang w:val="pt-PT"/>
        </w:rPr>
        <w:t xml:space="preserve"> que não </w:t>
      </w:r>
      <w:r w:rsidR="00FA37EC" w:rsidRPr="008F1A39">
        <w:rPr>
          <w:lang w:val="pt-PT"/>
        </w:rPr>
        <w:t>precisam de</w:t>
      </w:r>
      <w:r w:rsidRPr="008F1A39">
        <w:rPr>
          <w:lang w:val="pt-PT"/>
        </w:rPr>
        <w:t xml:space="preserve"> ser enviadas</w:t>
      </w:r>
      <w:r w:rsidR="00FA37EC" w:rsidRPr="008F1A39">
        <w:rPr>
          <w:lang w:val="pt-PT"/>
        </w:rPr>
        <w:t>), e detetam-se coincidências entre canais de amostras de múltiplos canais como é o caso de uma música em formato stereo ou até mesmo os nossos EEGs.</w:t>
      </w:r>
    </w:p>
    <w:p w:rsidR="00832C2B" w:rsidRDefault="002522B0" w:rsidP="00CD085A">
      <w:pPr>
        <w:pStyle w:val="Corpodetexto"/>
        <w:rPr>
          <w:lang w:val="pt-PT"/>
        </w:rPr>
      </w:pPr>
      <w:r w:rsidRPr="008F1A39">
        <w:rPr>
          <w:lang w:val="pt-PT"/>
        </w:rPr>
        <w:t>Após alguma pesquisa sobre o assunto, e considerando a definição bastante abrangente de pré-processamento, compreendemos que a fase de predição do sinal, é, por si, uma fase de pré-processamento. Assim, fazemos rapidamente a distinção entre as duas fases: a primeira será por nós referenciada como pré-processamento daqui em diante; a segunda por predição do sinal, ainda que o output de ambas se trate de uma versão pré-processada do sinal original.</w:t>
      </w:r>
    </w:p>
    <w:p w:rsidR="00852BEA" w:rsidRPr="008F1A39" w:rsidRDefault="00852BEA" w:rsidP="00CD085A">
      <w:pPr>
        <w:pStyle w:val="Corpodetexto"/>
        <w:rPr>
          <w:lang w:val="pt-PT"/>
        </w:rPr>
      </w:pPr>
    </w:p>
    <w:p w:rsidR="002522B0" w:rsidRPr="008F1A39" w:rsidRDefault="008206CD" w:rsidP="00291591">
      <w:pPr>
        <w:pStyle w:val="Ttulo1"/>
        <w:rPr>
          <w:lang w:val="pt-PT"/>
        </w:rPr>
      </w:pPr>
      <w:r w:rsidRPr="008F1A39">
        <w:rPr>
          <w:lang w:val="pt-PT"/>
        </w:rPr>
        <w:t>Preditor</w:t>
      </w:r>
      <w:r w:rsidR="00874167" w:rsidRPr="008F1A39">
        <w:rPr>
          <w:lang w:val="pt-PT"/>
        </w:rPr>
        <w:t>es</w:t>
      </w:r>
    </w:p>
    <w:p w:rsidR="002522B0" w:rsidRPr="008F1A39" w:rsidRDefault="006020DC" w:rsidP="00D8336E">
      <w:pPr>
        <w:ind w:firstLine="288"/>
        <w:jc w:val="both"/>
        <w:rPr>
          <w:lang w:val="pt-PT"/>
        </w:rPr>
      </w:pPr>
      <w:r w:rsidRPr="008F1A39">
        <w:rPr>
          <w:lang w:val="pt-PT"/>
        </w:rPr>
        <w:t>Na</w:t>
      </w:r>
      <w:r w:rsidR="002522B0" w:rsidRPr="008F1A39">
        <w:rPr>
          <w:lang w:val="pt-PT"/>
        </w:rPr>
        <w:t xml:space="preserve"> fase de predição</w:t>
      </w:r>
      <w:r w:rsidRPr="008F1A39">
        <w:rPr>
          <w:lang w:val="pt-PT"/>
        </w:rPr>
        <w:t xml:space="preserve"> </w:t>
      </w:r>
      <w:r w:rsidR="002522B0" w:rsidRPr="008F1A39">
        <w:rPr>
          <w:lang w:val="pt-PT"/>
        </w:rPr>
        <w:t>nenhuma estratégia é implementada para comprimir o sinal. Ao invés disso, o sinal é apenas manipulado para apresentar uma entropia menos elevada, isto é</w:t>
      </w:r>
      <w:r w:rsidR="00713EE6" w:rsidRPr="008F1A39">
        <w:rPr>
          <w:lang w:val="pt-PT"/>
        </w:rPr>
        <w:t>, moldar o sinal de forma a obter uma</w:t>
      </w:r>
      <w:r w:rsidR="00ED0B35" w:rsidRPr="008F1A39">
        <w:rPr>
          <w:lang w:val="pt-PT"/>
        </w:rPr>
        <w:t xml:space="preserve"> distribuição estatística fortemente centrada </w:t>
      </w:r>
      <w:r w:rsidR="008A304C" w:rsidRPr="008F1A39">
        <w:rPr>
          <w:lang w:val="pt-PT"/>
        </w:rPr>
        <w:t>em</w:t>
      </w:r>
      <w:r w:rsidR="00ED0B35" w:rsidRPr="008F1A39">
        <w:rPr>
          <w:lang w:val="pt-PT"/>
        </w:rPr>
        <w:t xml:space="preserve"> zero (distribuição gama). Tendo em conta que a nossa fase de codificação está assente na utilização de códigos entrópicos, </w:t>
      </w:r>
      <w:r w:rsidR="007511EB" w:rsidRPr="008F1A39">
        <w:rPr>
          <w:lang w:val="pt-PT"/>
        </w:rPr>
        <w:t>diminuir a distribuição estatística do sinal antes da fase de codificação aumentará substancialmente a compressão conseguida.</w:t>
      </w:r>
    </w:p>
    <w:p w:rsidR="00CD085A" w:rsidRDefault="00291591" w:rsidP="00040DE1">
      <w:pPr>
        <w:ind w:firstLine="288"/>
        <w:jc w:val="both"/>
        <w:rPr>
          <w:shd w:val="clear" w:color="auto" w:fill="FFFFFF"/>
          <w:lang w:val="pt-PT"/>
        </w:rPr>
      </w:pPr>
      <w:r w:rsidRPr="008F1A39">
        <w:rPr>
          <w:shd w:val="clear" w:color="auto" w:fill="FFFFFF"/>
          <w:lang w:val="pt-PT"/>
        </w:rPr>
        <w:t>No que toca à pesquisa e levantamento de diversos procedimentos específicos de pré-processamento na literatura relevante, destacamos os seguintes</w:t>
      </w:r>
      <w:r w:rsidR="00040DE1">
        <w:rPr>
          <w:shd w:val="clear" w:color="auto" w:fill="FFFFFF"/>
          <w:lang w:val="pt-PT"/>
        </w:rPr>
        <w:t xml:space="preserve"> métodos, </w:t>
      </w:r>
      <w:proofErr w:type="gramStart"/>
      <w:r w:rsidR="00040DE1">
        <w:rPr>
          <w:shd w:val="clear" w:color="auto" w:fill="FFFFFF"/>
          <w:lang w:val="pt-PT"/>
        </w:rPr>
        <w:t>relevantes</w:t>
      </w:r>
      <w:proofErr w:type="gramEnd"/>
      <w:r w:rsidR="00040DE1">
        <w:rPr>
          <w:shd w:val="clear" w:color="auto" w:fill="FFFFFF"/>
          <w:lang w:val="pt-PT"/>
        </w:rPr>
        <w:t xml:space="preserve"> mas normalmente utilizados em conjunto com os restantes métodos que aqui iremos explicitar</w:t>
      </w:r>
      <w:r w:rsidRPr="008F1A39">
        <w:rPr>
          <w:shd w:val="clear" w:color="auto" w:fill="FFFFFF"/>
          <w:lang w:val="pt-PT"/>
        </w:rPr>
        <w:t xml:space="preserve">: </w:t>
      </w:r>
      <w:r w:rsidR="008E197B">
        <w:rPr>
          <w:shd w:val="clear" w:color="auto" w:fill="FFFFFF"/>
          <w:lang w:val="pt-PT"/>
        </w:rPr>
        <w:t>T</w:t>
      </w:r>
      <w:r w:rsidRPr="008F1A39">
        <w:rPr>
          <w:shd w:val="clear" w:color="auto" w:fill="FFFFFF"/>
          <w:lang w:val="pt-PT"/>
        </w:rPr>
        <w:t xml:space="preserve">ransformadas de </w:t>
      </w:r>
      <w:proofErr w:type="spellStart"/>
      <w:r w:rsidRPr="008F1A39">
        <w:rPr>
          <w:shd w:val="clear" w:color="auto" w:fill="FFFFFF"/>
          <w:lang w:val="pt-PT"/>
        </w:rPr>
        <w:t>Wavelet</w:t>
      </w:r>
      <w:proofErr w:type="spellEnd"/>
      <w:r w:rsidRPr="008F1A39">
        <w:rPr>
          <w:shd w:val="clear" w:color="auto" w:fill="FFFFFF"/>
          <w:lang w:val="pt-PT"/>
        </w:rPr>
        <w:t xml:space="preserve"> e </w:t>
      </w:r>
      <w:proofErr w:type="spellStart"/>
      <w:r w:rsidRPr="008F1A39">
        <w:rPr>
          <w:shd w:val="clear" w:color="auto" w:fill="FFFFFF"/>
          <w:lang w:val="pt-PT"/>
        </w:rPr>
        <w:t>Fast</w:t>
      </w:r>
      <w:proofErr w:type="spellEnd"/>
      <w:r w:rsidRPr="008F1A39">
        <w:rPr>
          <w:shd w:val="clear" w:color="auto" w:fill="FFFFFF"/>
          <w:lang w:val="pt-PT"/>
        </w:rPr>
        <w:t xml:space="preserve"> Fourier </w:t>
      </w:r>
      <w:proofErr w:type="spellStart"/>
      <w:r w:rsidRPr="008F1A39">
        <w:rPr>
          <w:shd w:val="clear" w:color="auto" w:fill="FFFFFF"/>
          <w:lang w:val="pt-PT"/>
        </w:rPr>
        <w:t>Transform</w:t>
      </w:r>
      <w:proofErr w:type="spellEnd"/>
      <w:r w:rsidRPr="008F1A39">
        <w:rPr>
          <w:shd w:val="clear" w:color="auto" w:fill="FFFFFF"/>
          <w:lang w:val="pt-PT"/>
        </w:rPr>
        <w:t xml:space="preserve">. Sendo o método das transformadas de </w:t>
      </w:r>
      <w:proofErr w:type="spellStart"/>
      <w:r w:rsidRPr="008F1A39">
        <w:rPr>
          <w:shd w:val="clear" w:color="auto" w:fill="FFFFFF"/>
          <w:lang w:val="pt-PT"/>
        </w:rPr>
        <w:t>Walevet</w:t>
      </w:r>
      <w:proofErr w:type="spellEnd"/>
      <w:r w:rsidRPr="008F1A39">
        <w:rPr>
          <w:shd w:val="clear" w:color="auto" w:fill="FFFFFF"/>
          <w:lang w:val="pt-PT"/>
        </w:rPr>
        <w:t xml:space="preserve"> o mais utilizado</w:t>
      </w:r>
      <w:r w:rsidR="00040DE1">
        <w:rPr>
          <w:shd w:val="clear" w:color="auto" w:fill="FFFFFF"/>
          <w:lang w:val="pt-PT"/>
        </w:rPr>
        <w:t xml:space="preserve"> das duas</w:t>
      </w:r>
      <w:r w:rsidRPr="008F1A39">
        <w:rPr>
          <w:shd w:val="clear" w:color="auto" w:fill="FFFFFF"/>
          <w:lang w:val="pt-PT"/>
        </w:rPr>
        <w:t xml:space="preserve">, obtendo geralmente os melhores </w:t>
      </w:r>
      <w:r w:rsidR="008F1A39" w:rsidRPr="008F1A39">
        <w:rPr>
          <w:shd w:val="clear" w:color="auto" w:fill="FFFFFF"/>
          <w:lang w:val="pt-PT"/>
        </w:rPr>
        <w:t>resultados [</w:t>
      </w:r>
      <w:r w:rsidRPr="008F1A39">
        <w:rPr>
          <w:shd w:val="clear" w:color="auto" w:fill="FFFFFF"/>
          <w:lang w:val="pt-PT"/>
        </w:rPr>
        <w:t>5]</w:t>
      </w:r>
      <w:r w:rsidR="00727C1E">
        <w:rPr>
          <w:shd w:val="clear" w:color="auto" w:fill="FFFFFF"/>
          <w:lang w:val="pt-PT"/>
        </w:rPr>
        <w:t>.</w:t>
      </w:r>
      <w:r w:rsidR="00040DE1">
        <w:rPr>
          <w:shd w:val="clear" w:color="auto" w:fill="FFFFFF"/>
          <w:lang w:val="pt-PT"/>
        </w:rPr>
        <w:t xml:space="preserve"> </w:t>
      </w:r>
    </w:p>
    <w:p w:rsidR="008E197B" w:rsidRPr="00CD085A" w:rsidRDefault="008E197B" w:rsidP="00040DE1">
      <w:pPr>
        <w:ind w:firstLine="288"/>
        <w:jc w:val="both"/>
        <w:rPr>
          <w:shd w:val="clear" w:color="auto" w:fill="FFFFFF"/>
          <w:lang w:val="pt-PT"/>
        </w:rPr>
      </w:pPr>
    </w:p>
    <w:p w:rsidR="00480955" w:rsidRPr="00727C1E" w:rsidRDefault="00146A4E" w:rsidP="00480955">
      <w:pPr>
        <w:pStyle w:val="Ttulo2"/>
        <w:rPr>
          <w:lang w:val="pt-PT"/>
        </w:rPr>
      </w:pPr>
      <w:r w:rsidRPr="008F1A39">
        <w:rPr>
          <w:lang w:val="pt-PT"/>
        </w:rPr>
        <w:t>Cadeias de Markov</w:t>
      </w:r>
    </w:p>
    <w:p w:rsidR="00DE4704" w:rsidRPr="008F1A39" w:rsidRDefault="00DE4704" w:rsidP="00DE4704">
      <w:pPr>
        <w:pStyle w:val="Corpodetexto"/>
        <w:rPr>
          <w:lang w:val="pt-PT"/>
        </w:rPr>
      </w:pPr>
      <w:r w:rsidRPr="008F1A39">
        <w:rPr>
          <w:lang w:val="pt-PT"/>
        </w:rPr>
        <w:t xml:space="preserve">Este tipo de preditor </w:t>
      </w:r>
      <w:r w:rsidR="008E197B">
        <w:rPr>
          <w:lang w:val="pt-PT"/>
        </w:rPr>
        <w:t>é</w:t>
      </w:r>
      <w:r w:rsidRPr="008F1A39">
        <w:rPr>
          <w:lang w:val="pt-PT"/>
        </w:rPr>
        <w:t xml:space="preserve"> ser implementado sobre a hipótese </w:t>
      </w:r>
      <w:r w:rsidR="007A612E">
        <w:rPr>
          <w:lang w:val="pt-PT"/>
        </w:rPr>
        <w:t xml:space="preserve">de </w:t>
      </w:r>
      <w:r w:rsidRPr="008F1A39">
        <w:rPr>
          <w:lang w:val="pt-PT"/>
        </w:rPr>
        <w:t xml:space="preserve">que o sinal tem propriedades </w:t>
      </w:r>
      <w:proofErr w:type="spellStart"/>
      <w:r w:rsidRPr="008F1A39">
        <w:rPr>
          <w:lang w:val="pt-PT"/>
        </w:rPr>
        <w:t>Markovianas</w:t>
      </w:r>
      <w:proofErr w:type="spellEnd"/>
      <w:r w:rsidRPr="008F1A39">
        <w:rPr>
          <w:lang w:val="pt-PT"/>
        </w:rPr>
        <w:t xml:space="preserve"> e</w:t>
      </w:r>
      <w:r w:rsidR="001A11CA">
        <w:rPr>
          <w:lang w:val="pt-PT"/>
        </w:rPr>
        <w:t xml:space="preserve"> que</w:t>
      </w:r>
      <w:bookmarkStart w:id="0" w:name="_GoBack"/>
      <w:bookmarkEnd w:id="0"/>
      <w:r w:rsidRPr="008F1A39">
        <w:rPr>
          <w:lang w:val="pt-PT"/>
        </w:rPr>
        <w:t xml:space="preserve"> é gerado sobre uma fonte modelada com uma cadeia de Markov. </w:t>
      </w:r>
      <w:r w:rsidR="006020DC" w:rsidRPr="008F1A39">
        <w:rPr>
          <w:lang w:val="pt-PT"/>
        </w:rPr>
        <w:t>[</w:t>
      </w:r>
      <w:r w:rsidR="008F1A39" w:rsidRPr="008F1A39">
        <w:rPr>
          <w:lang w:val="pt-PT"/>
        </w:rPr>
        <w:t>2] Assumindo</w:t>
      </w:r>
      <w:r w:rsidRPr="008F1A39">
        <w:rPr>
          <w:lang w:val="pt-PT"/>
        </w:rPr>
        <w:t xml:space="preserve"> o modelo de Markov de ordem 1, são estimadas todas as probabilidades condicionais do tipo:</w:t>
      </w:r>
    </w:p>
    <w:p w:rsidR="00DE4704" w:rsidRPr="008F1A39" w:rsidRDefault="001158DB" w:rsidP="00DE4704">
      <w:pPr>
        <w:pStyle w:val="Corpodetexto"/>
        <w:jc w:val="center"/>
        <w:rPr>
          <w:lang w:val="pt-PT"/>
        </w:rPr>
      </w:pPr>
      <w:proofErr w:type="gramStart"/>
      <w:r>
        <w:rPr>
          <w:lang w:val="pt-PT"/>
        </w:rPr>
        <w:t>P(</w:t>
      </w:r>
      <w:proofErr w:type="gramEnd"/>
      <m:oMath>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n</m:t>
            </m:r>
          </m:sub>
        </m:sSub>
      </m:oMath>
      <w:r w:rsidR="00DE4704" w:rsidRPr="008F1A39">
        <w:rPr>
          <w:lang w:val="pt-PT"/>
        </w:rPr>
        <w:t xml:space="preserve"> = </w:t>
      </w:r>
      <m:oMath>
        <m:sSub>
          <m:sSubPr>
            <m:ctrlPr>
              <w:rPr>
                <w:rFonts w:ascii="Cambria Math" w:hAnsi="Cambria Math"/>
                <w:i/>
                <w:lang w:val="pt-PT"/>
              </w:rPr>
            </m:ctrlPr>
          </m:sSubPr>
          <m:e>
            <m:r>
              <w:rPr>
                <w:rFonts w:ascii="Cambria Math" w:hAnsi="Cambria Math"/>
                <w:lang w:val="pt-PT"/>
              </w:rPr>
              <m:t>a</m:t>
            </m:r>
          </m:e>
          <m:sub>
            <m:r>
              <w:rPr>
                <w:rFonts w:ascii="Cambria Math" w:hAnsi="Cambria Math"/>
                <w:lang w:val="pt-PT"/>
              </w:rPr>
              <m:t>i</m:t>
            </m:r>
          </m:sub>
        </m:sSub>
      </m:oMath>
      <w:r w:rsidR="00DE4704" w:rsidRPr="008F1A39">
        <w:rPr>
          <w:lang w:val="pt-PT"/>
        </w:rPr>
        <w:t xml:space="preserve"> | </w:t>
      </w:r>
      <m:oMath>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n-1</m:t>
            </m:r>
          </m:sub>
        </m:sSub>
      </m:oMath>
      <w:r w:rsidR="00DE4704" w:rsidRPr="008F1A39">
        <w:rPr>
          <w:lang w:val="pt-PT"/>
        </w:rPr>
        <w:t xml:space="preserve"> = </w:t>
      </w:r>
      <m:oMath>
        <m:sSub>
          <m:sSubPr>
            <m:ctrlPr>
              <w:rPr>
                <w:rFonts w:ascii="Cambria Math" w:hAnsi="Cambria Math"/>
                <w:i/>
                <w:lang w:val="pt-PT"/>
              </w:rPr>
            </m:ctrlPr>
          </m:sSubPr>
          <m:e>
            <m:r>
              <w:rPr>
                <w:rFonts w:ascii="Cambria Math" w:hAnsi="Cambria Math"/>
                <w:lang w:val="pt-PT"/>
              </w:rPr>
              <m:t>a</m:t>
            </m:r>
          </m:e>
          <m:sub>
            <m:r>
              <w:rPr>
                <w:rFonts w:ascii="Cambria Math" w:hAnsi="Cambria Math"/>
                <w:lang w:val="pt-PT"/>
              </w:rPr>
              <m:t>j</m:t>
            </m:r>
          </m:sub>
        </m:sSub>
      </m:oMath>
      <w:r w:rsidR="00DE4704" w:rsidRPr="008F1A39">
        <w:rPr>
          <w:lang w:val="pt-PT"/>
        </w:rPr>
        <w:t>), em</w:t>
      </w:r>
      <w:r>
        <w:rPr>
          <w:lang w:val="pt-PT"/>
        </w:rPr>
        <w:t xml:space="preserve"> que </w:t>
      </w:r>
      <m:oMath>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n</m:t>
            </m:r>
          </m:sub>
        </m:sSub>
      </m:oMath>
      <w:r>
        <w:rPr>
          <w:lang w:val="pt-PT"/>
        </w:rPr>
        <w:t xml:space="preserve"> é o estado seguinte e o </w:t>
      </w:r>
      <m:oMath>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n-1</m:t>
            </m:r>
          </m:sub>
        </m:sSub>
      </m:oMath>
      <w:r w:rsidR="00DE4704" w:rsidRPr="008F1A39">
        <w:rPr>
          <w:lang w:val="pt-PT"/>
        </w:rPr>
        <w:t xml:space="preserve"> é o estado atual.</w:t>
      </w:r>
    </w:p>
    <w:p w:rsidR="00DE4704" w:rsidRPr="008F1A39" w:rsidRDefault="001158DB" w:rsidP="00DE4704">
      <w:pPr>
        <w:pStyle w:val="Corpodetexto"/>
        <w:rPr>
          <w:lang w:val="pt-PT"/>
        </w:rPr>
      </w:pPr>
      <w:r>
        <w:rPr>
          <w:lang w:val="pt-PT"/>
        </w:rPr>
        <w:t>Seja X uma variável discreta que retira</w:t>
      </w:r>
      <w:r w:rsidR="00DE4704" w:rsidRPr="008F1A39">
        <w:rPr>
          <w:lang w:val="pt-PT"/>
        </w:rPr>
        <w:t xml:space="preserve"> valores aleatórios do alfabeto finito (A </w:t>
      </w:r>
      <w:proofErr w:type="gramStart"/>
      <w:r w:rsidR="00DE4704" w:rsidRPr="008F1A39">
        <w:rPr>
          <w:lang w:val="pt-PT"/>
        </w:rPr>
        <w:t>={</w:t>
      </w:r>
      <w:proofErr w:type="gramEnd"/>
      <m:oMath>
        <m:sSub>
          <m:sSubPr>
            <m:ctrlPr>
              <w:rPr>
                <w:rFonts w:ascii="Cambria Math" w:hAnsi="Cambria Math"/>
                <w:i/>
                <w:lang w:val="pt-PT"/>
              </w:rPr>
            </m:ctrlPr>
          </m:sSubPr>
          <m:e>
            <m:r>
              <w:rPr>
                <w:rFonts w:ascii="Cambria Math" w:hAnsi="Cambria Math"/>
                <w:lang w:val="pt-PT"/>
              </w:rPr>
              <m:t>a</m:t>
            </m:r>
          </m:e>
          <m:sub>
            <m:r>
              <w:rPr>
                <w:rFonts w:ascii="Cambria Math" w:hAnsi="Cambria Math"/>
                <w:lang w:val="pt-PT"/>
              </w:rPr>
              <m:t>1</m:t>
            </m:r>
          </m:sub>
        </m:sSub>
      </m:oMath>
      <w:r w:rsidR="00DE4704" w:rsidRPr="008F1A39">
        <w:rPr>
          <w:lang w:val="pt-PT"/>
        </w:rPr>
        <w:t>,...,</w:t>
      </w:r>
      <m:oMath>
        <m:r>
          <w:rPr>
            <w:rFonts w:ascii="Cambria Math" w:hAnsi="Cambria Math"/>
            <w:lang w:val="pt-PT"/>
          </w:rPr>
          <m:t xml:space="preserve"> </m:t>
        </m:r>
        <m:sSub>
          <m:sSubPr>
            <m:ctrlPr>
              <w:rPr>
                <w:rFonts w:ascii="Cambria Math" w:hAnsi="Cambria Math"/>
                <w:i/>
                <w:lang w:val="pt-PT"/>
              </w:rPr>
            </m:ctrlPr>
          </m:sSubPr>
          <m:e>
            <m:r>
              <w:rPr>
                <w:rFonts w:ascii="Cambria Math" w:hAnsi="Cambria Math"/>
                <w:lang w:val="pt-PT"/>
              </w:rPr>
              <m:t>a</m:t>
            </m:r>
          </m:e>
          <m:sub>
            <m:r>
              <w:rPr>
                <w:rFonts w:ascii="Cambria Math" w:hAnsi="Cambria Math"/>
                <w:lang w:val="pt-PT"/>
              </w:rPr>
              <m:t>n</m:t>
            </m:r>
          </m:sub>
        </m:sSub>
      </m:oMath>
      <w:r w:rsidR="00DE4704" w:rsidRPr="008F1A39">
        <w:rPr>
          <w:lang w:val="pt-PT"/>
        </w:rPr>
        <w:t xml:space="preserve">}) de uma dada fonte. É criada então uma matriz de ocorrências que conta as </w:t>
      </w:r>
      <w:r w:rsidR="008E197B">
        <w:rPr>
          <w:lang w:val="pt-PT"/>
        </w:rPr>
        <w:t>incidências</w:t>
      </w:r>
      <w:r w:rsidR="00DE4704" w:rsidRPr="008F1A39">
        <w:rPr>
          <w:lang w:val="pt-PT"/>
        </w:rPr>
        <w:t xml:space="preserve"> de </w:t>
      </w:r>
      <m:oMath>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n</m:t>
            </m:r>
          </m:sub>
        </m:sSub>
      </m:oMath>
      <w:r w:rsidR="00DE4704" w:rsidRPr="008F1A39">
        <w:rPr>
          <w:lang w:val="pt-PT"/>
        </w:rPr>
        <w:t xml:space="preserve">= </w:t>
      </w:r>
      <m:oMath>
        <m:sSub>
          <m:sSubPr>
            <m:ctrlPr>
              <w:rPr>
                <w:rFonts w:ascii="Cambria Math" w:hAnsi="Cambria Math"/>
                <w:i/>
                <w:lang w:val="pt-PT"/>
              </w:rPr>
            </m:ctrlPr>
          </m:sSubPr>
          <m:e>
            <m:r>
              <w:rPr>
                <w:rFonts w:ascii="Cambria Math" w:hAnsi="Cambria Math"/>
                <w:lang w:val="pt-PT"/>
              </w:rPr>
              <m:t>a</m:t>
            </m:r>
          </m:e>
          <m:sub>
            <m:r>
              <w:rPr>
                <w:rFonts w:ascii="Cambria Math" w:hAnsi="Cambria Math"/>
                <w:lang w:val="pt-PT"/>
              </w:rPr>
              <m:t>i</m:t>
            </m:r>
          </m:sub>
        </m:sSub>
      </m:oMath>
      <w:r w:rsidR="00DE4704" w:rsidRPr="008F1A39">
        <w:rPr>
          <w:lang w:val="pt-PT"/>
        </w:rPr>
        <w:t xml:space="preserve"> procedido de </w:t>
      </w:r>
      <m:oMath>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n-1</m:t>
            </m:r>
          </m:sub>
        </m:sSub>
      </m:oMath>
      <w:r w:rsidR="00DE4704" w:rsidRPr="008F1A39">
        <w:rPr>
          <w:lang w:val="pt-PT"/>
        </w:rPr>
        <w:t xml:space="preserve">= </w:t>
      </w:r>
      <m:oMath>
        <m:sSub>
          <m:sSubPr>
            <m:ctrlPr>
              <w:rPr>
                <w:rFonts w:ascii="Cambria Math" w:hAnsi="Cambria Math"/>
                <w:i/>
                <w:lang w:val="pt-PT"/>
              </w:rPr>
            </m:ctrlPr>
          </m:sSubPr>
          <m:e>
            <m:r>
              <w:rPr>
                <w:rFonts w:ascii="Cambria Math" w:hAnsi="Cambria Math"/>
                <w:lang w:val="pt-PT"/>
              </w:rPr>
              <m:t>a</m:t>
            </m:r>
          </m:e>
          <m:sub>
            <m:r>
              <w:rPr>
                <w:rFonts w:ascii="Cambria Math" w:hAnsi="Cambria Math"/>
                <w:lang w:val="pt-PT"/>
              </w:rPr>
              <m:t>j</m:t>
            </m:r>
          </m:sub>
        </m:sSub>
      </m:oMath>
      <w:r>
        <w:rPr>
          <w:lang w:val="pt-PT"/>
        </w:rPr>
        <w:t xml:space="preserve">, na posição </w:t>
      </w:r>
      <w:proofErr w:type="spellStart"/>
      <w:r>
        <w:rPr>
          <w:lang w:val="pt-PT"/>
        </w:rPr>
        <w:t>i</w:t>
      </w:r>
      <w:r w:rsidR="00DE4704" w:rsidRPr="008F1A39">
        <w:rPr>
          <w:lang w:val="pt-PT"/>
        </w:rPr>
        <w:t>j</w:t>
      </w:r>
      <w:proofErr w:type="spellEnd"/>
      <w:r w:rsidR="00DE4704" w:rsidRPr="008F1A39">
        <w:rPr>
          <w:lang w:val="pt-PT"/>
        </w:rPr>
        <w:t xml:space="preserve"> da matriz.</w:t>
      </w:r>
    </w:p>
    <w:p w:rsidR="0091586E" w:rsidRPr="008F1A39" w:rsidRDefault="002431ED" w:rsidP="0091586E">
      <w:pPr>
        <w:pStyle w:val="Corpodetexto"/>
        <w:jc w:val="center"/>
        <w:rPr>
          <w:lang w:val="pt-PT"/>
        </w:rPr>
      </w:pPr>
      <m:oMathPara>
        <m:oMath>
          <m:nary>
            <m:naryPr>
              <m:chr m:val="∏"/>
              <m:limLoc m:val="undOvr"/>
              <m:supHide m:val="1"/>
              <m:ctrlPr>
                <w:rPr>
                  <w:rFonts w:ascii="Cambria Math" w:hAnsi="Cambria Math"/>
                  <w:i/>
                  <w:lang w:val="pt-PT"/>
                </w:rPr>
              </m:ctrlPr>
            </m:naryPr>
            <m:sub>
              <m:r>
                <w:rPr>
                  <w:rFonts w:ascii="Cambria Math" w:hAnsi="Cambria Math"/>
                  <w:lang w:val="pt-PT"/>
                </w:rPr>
                <m:t>ij</m:t>
              </m:r>
            </m:sub>
            <m:sup/>
            <m:e>
              <m:r>
                <w:rPr>
                  <w:rFonts w:ascii="Cambria Math" w:hAnsi="Cambria Math"/>
                  <w:lang w:val="pt-PT"/>
                </w:rPr>
                <m:t>≈</m:t>
              </m:r>
              <m:f>
                <m:fPr>
                  <m:ctrlPr>
                    <w:rPr>
                      <w:rFonts w:ascii="Cambria Math" w:hAnsi="Cambria Math"/>
                      <w:i/>
                      <w:lang w:val="pt-PT"/>
                    </w:rPr>
                  </m:ctrlPr>
                </m:fPr>
                <m:num>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ij</m:t>
                      </m:r>
                    </m:sub>
                  </m:sSub>
                </m:num>
                <m:den>
                  <m:nary>
                    <m:naryPr>
                      <m:chr m:val="∑"/>
                      <m:limLoc m:val="subSup"/>
                      <m:supHide m:val="1"/>
                      <m:ctrlPr>
                        <w:rPr>
                          <w:rFonts w:ascii="Cambria Math" w:hAnsi="Cambria Math"/>
                          <w:i/>
                          <w:lang w:val="pt-PT"/>
                        </w:rPr>
                      </m:ctrlPr>
                    </m:naryPr>
                    <m:sub>
                      <m:r>
                        <w:rPr>
                          <w:rFonts w:ascii="Cambria Math" w:hAnsi="Cambria Math"/>
                          <w:lang w:val="pt-PT"/>
                        </w:rPr>
                        <m:t>k</m:t>
                      </m:r>
                    </m:sub>
                    <m:sup/>
                    <m:e>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kj</m:t>
                          </m:r>
                        </m:sub>
                      </m:sSub>
                    </m:e>
                  </m:nary>
                </m:den>
              </m:f>
            </m:e>
          </m:nary>
        </m:oMath>
      </m:oMathPara>
    </w:p>
    <w:p w:rsidR="0091586E" w:rsidRPr="008F1A39" w:rsidRDefault="0091586E" w:rsidP="0091586E">
      <w:pPr>
        <w:pStyle w:val="Corpodetexto"/>
        <w:rPr>
          <w:lang w:val="pt-PT"/>
        </w:rPr>
      </w:pPr>
      <w:r w:rsidRPr="008F1A39">
        <w:rPr>
          <w:lang w:val="pt-PT"/>
        </w:rPr>
        <w:t xml:space="preserve">Seja </w:t>
      </w:r>
      <w:r w:rsidR="00CA6DB5">
        <w:rPr>
          <w:lang w:val="pt-PT"/>
        </w:rPr>
        <w:t>Π</w:t>
      </w:r>
      <w:r w:rsidRPr="008F1A39">
        <w:rPr>
          <w:lang w:val="pt-PT"/>
        </w:rPr>
        <w:t xml:space="preserve"> uma matriz de transição de uma cadeia de Markov, cujos elementos constituem uma matriz</w:t>
      </w:r>
      <w:r w:rsidR="008F1A39">
        <w:rPr>
          <w:lang w:val="pt-PT"/>
        </w:rPr>
        <w:t xml:space="preserve"> de</w:t>
      </w:r>
      <w:r w:rsidRPr="008F1A39">
        <w:rPr>
          <w:lang w:val="pt-PT"/>
        </w:rPr>
        <w:t xml:space="preserve"> n por n, de valores estocásticos não negativos. De</w:t>
      </w:r>
      <w:r w:rsidR="008E197B">
        <w:rPr>
          <w:lang w:val="pt-PT"/>
        </w:rPr>
        <w:t>ste</w:t>
      </w:r>
      <w:r w:rsidRPr="008F1A39">
        <w:rPr>
          <w:lang w:val="pt-PT"/>
        </w:rPr>
        <w:t xml:space="preserve"> modo</w:t>
      </w:r>
      <w:r w:rsidR="008E197B">
        <w:rPr>
          <w:lang w:val="pt-PT"/>
        </w:rPr>
        <w:t>,</w:t>
      </w:r>
      <w:r w:rsidRPr="008F1A39">
        <w:rPr>
          <w:lang w:val="pt-PT"/>
        </w:rPr>
        <w:t xml:space="preserve"> o somatório de cada uma das linhas da matriz </w:t>
      </w:r>
      <w:r w:rsidR="008E197B">
        <w:rPr>
          <w:lang w:val="pt-PT"/>
        </w:rPr>
        <w:t>será</w:t>
      </w:r>
      <w:r w:rsidRPr="008F1A39">
        <w:rPr>
          <w:lang w:val="pt-PT"/>
        </w:rPr>
        <w:t xml:space="preserve"> igual a 1. </w:t>
      </w:r>
      <m:oMath>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n</m:t>
            </m:r>
          </m:sub>
        </m:sSub>
      </m:oMath>
      <w:r w:rsidRPr="008F1A39">
        <w:rPr>
          <w:lang w:val="pt-PT"/>
        </w:rPr>
        <w:t xml:space="preserve"> pode ser previsto </w:t>
      </w:r>
      <w:r w:rsidR="008E197B">
        <w:rPr>
          <w:lang w:val="pt-PT"/>
        </w:rPr>
        <w:t xml:space="preserve">a partir </w:t>
      </w:r>
      <w:r w:rsidRPr="008F1A39">
        <w:rPr>
          <w:lang w:val="pt-PT"/>
        </w:rPr>
        <w:t xml:space="preserve">de </w:t>
      </w:r>
      <w:proofErr w:type="gramStart"/>
      <w:r w:rsidRPr="008F1A39">
        <w:rPr>
          <w:lang w:val="pt-PT"/>
        </w:rPr>
        <w:t>E[</w:t>
      </w:r>
      <w:proofErr w:type="gramEnd"/>
      <m:oMath>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n</m:t>
            </m:r>
          </m:sub>
        </m:sSub>
      </m:oMath>
      <w:r w:rsidR="002D6455" w:rsidRPr="008F1A39">
        <w:rPr>
          <w:lang w:val="pt-PT"/>
        </w:rPr>
        <w:t xml:space="preserve"> </w:t>
      </w:r>
      <w:r w:rsidRPr="008F1A39">
        <w:rPr>
          <w:lang w:val="pt-PT"/>
        </w:rPr>
        <w:t>|</w:t>
      </w:r>
      <m:oMath>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n-1</m:t>
            </m:r>
          </m:sub>
        </m:sSub>
      </m:oMath>
      <w:r w:rsidRPr="008F1A39">
        <w:rPr>
          <w:lang w:val="pt-PT"/>
        </w:rPr>
        <w:t xml:space="preserve">]. Para calcular o sucessor de </w:t>
      </w:r>
      <m:oMath>
        <m:sSub>
          <m:sSubPr>
            <m:ctrlPr>
              <w:rPr>
                <w:rFonts w:ascii="Cambria Math" w:hAnsi="Cambria Math"/>
                <w:i/>
                <w:lang w:val="pt-PT"/>
              </w:rPr>
            </m:ctrlPr>
          </m:sSubPr>
          <m:e>
            <m:r>
              <w:rPr>
                <w:rFonts w:ascii="Cambria Math" w:hAnsi="Cambria Math"/>
                <w:lang w:val="pt-PT"/>
              </w:rPr>
              <m:t>a</m:t>
            </m:r>
          </m:e>
          <m:sub>
            <m:r>
              <w:rPr>
                <w:rFonts w:ascii="Cambria Math" w:hAnsi="Cambria Math"/>
                <w:lang w:val="pt-PT"/>
              </w:rPr>
              <m:t>j</m:t>
            </m:r>
          </m:sub>
        </m:sSub>
      </m:oMath>
      <w:r w:rsidRPr="008F1A39">
        <w:rPr>
          <w:lang w:val="pt-PT"/>
        </w:rPr>
        <w:t>, minimizando o erro do mínimo quadrado, fazemos o seguinte somatório:</w:t>
      </w:r>
    </w:p>
    <w:p w:rsidR="0091586E" w:rsidRPr="008F1A39" w:rsidRDefault="002431ED" w:rsidP="0091586E">
      <w:pPr>
        <w:pStyle w:val="Corpodetexto"/>
        <w:jc w:val="center"/>
        <w:rPr>
          <w:lang w:val="pt-PT"/>
        </w:rPr>
      </w:pPr>
      <m:oMathPara>
        <m:oMath>
          <m:sSub>
            <m:sSubPr>
              <m:ctrlPr>
                <w:rPr>
                  <w:rFonts w:ascii="Cambria Math" w:hAnsi="Cambria Math"/>
                  <w:i/>
                  <w:lang w:val="pt-PT"/>
                </w:rPr>
              </m:ctrlPr>
            </m:sSubPr>
            <m:e>
              <m:r>
                <w:rPr>
                  <w:rFonts w:ascii="Cambria Math" w:hAnsi="Cambria Math"/>
                  <w:lang w:val="pt-PT"/>
                </w:rPr>
                <m:t xml:space="preserve"> </m:t>
              </m:r>
            </m:e>
            <m:sub>
              <m:r>
                <w:rPr>
                  <w:rFonts w:ascii="Cambria Math" w:hAnsi="Cambria Math"/>
                  <w:lang w:val="pt-PT"/>
                </w:rPr>
                <m:t>succ</m:t>
              </m:r>
            </m:sub>
          </m:sSub>
          <m:d>
            <m:dPr>
              <m:ctrlPr>
                <w:rPr>
                  <w:rFonts w:ascii="Cambria Math" w:hAnsi="Cambria Math"/>
                  <w:i/>
                  <w:lang w:val="pt-PT"/>
                </w:rPr>
              </m:ctrlPr>
            </m:dPr>
            <m:e>
              <m:sSub>
                <m:sSubPr>
                  <m:ctrlPr>
                    <w:rPr>
                      <w:rFonts w:ascii="Cambria Math" w:hAnsi="Cambria Math"/>
                      <w:i/>
                      <w:lang w:val="pt-PT"/>
                    </w:rPr>
                  </m:ctrlPr>
                </m:sSubPr>
                <m:e>
                  <m:r>
                    <w:rPr>
                      <w:rFonts w:ascii="Cambria Math" w:hAnsi="Cambria Math"/>
                      <w:lang w:val="pt-PT"/>
                    </w:rPr>
                    <m:t>a</m:t>
                  </m:r>
                </m:e>
                <m:sub>
                  <m:r>
                    <w:rPr>
                      <w:rFonts w:ascii="Cambria Math" w:hAnsi="Cambria Math"/>
                      <w:lang w:val="pt-PT"/>
                    </w:rPr>
                    <m:t>j</m:t>
                  </m:r>
                </m:sub>
              </m:sSub>
            </m:e>
          </m:d>
          <m:r>
            <w:rPr>
              <w:rFonts w:ascii="Cambria Math" w:hAnsi="Cambria Math"/>
              <w:lang w:val="pt-PT"/>
            </w:rPr>
            <m:t xml:space="preserve">= </m:t>
          </m:r>
          <m:nary>
            <m:naryPr>
              <m:chr m:val="∑"/>
              <m:limLoc m:val="subSup"/>
              <m:supHide m:val="1"/>
              <m:ctrlPr>
                <w:rPr>
                  <w:rFonts w:ascii="Cambria Math" w:hAnsi="Cambria Math"/>
                  <w:i/>
                  <w:lang w:val="pt-PT"/>
                </w:rPr>
              </m:ctrlPr>
            </m:naryPr>
            <m:sub>
              <m:r>
                <w:rPr>
                  <w:rFonts w:ascii="Cambria Math" w:hAnsi="Cambria Math"/>
                  <w:lang w:val="pt-PT"/>
                </w:rPr>
                <m:t>k</m:t>
              </m:r>
            </m:sub>
            <m:sup/>
            <m:e>
              <m:r>
                <w:rPr>
                  <w:rFonts w:ascii="Cambria Math" w:hAnsi="Cambria Math"/>
                  <w:lang w:val="pt-PT"/>
                </w:rPr>
                <m:t>k</m:t>
              </m:r>
            </m:e>
          </m:nary>
          <m:nary>
            <m:naryPr>
              <m:chr m:val="∏"/>
              <m:limLoc m:val="undOvr"/>
              <m:supHide m:val="1"/>
              <m:ctrlPr>
                <w:rPr>
                  <w:rFonts w:ascii="Cambria Math" w:hAnsi="Cambria Math"/>
                  <w:i/>
                  <w:lang w:val="pt-PT"/>
                </w:rPr>
              </m:ctrlPr>
            </m:naryPr>
            <m:sub>
              <m:r>
                <w:rPr>
                  <w:rFonts w:ascii="Cambria Math" w:hAnsi="Cambria Math"/>
                  <w:lang w:val="pt-PT"/>
                </w:rPr>
                <m:t>kj</m:t>
              </m:r>
            </m:sub>
            <m:sup/>
            <m:e>
              <m:r>
                <w:rPr>
                  <w:rFonts w:ascii="Cambria Math" w:hAnsi="Cambria Math"/>
                  <w:lang w:val="pt-PT"/>
                </w:rPr>
                <m:t xml:space="preserve"> </m:t>
              </m:r>
            </m:e>
          </m:nary>
        </m:oMath>
      </m:oMathPara>
    </w:p>
    <w:p w:rsidR="0091586E" w:rsidRPr="008F1A39" w:rsidRDefault="0091586E" w:rsidP="0091586E">
      <w:pPr>
        <w:pStyle w:val="Corpodetexto"/>
        <w:jc w:val="center"/>
        <w:rPr>
          <w:sz w:val="16"/>
          <w:szCs w:val="16"/>
          <w:lang w:val="pt-PT"/>
        </w:rPr>
      </w:pPr>
      <w:r w:rsidRPr="008F1A39">
        <w:rPr>
          <w:sz w:val="16"/>
          <w:szCs w:val="16"/>
          <w:lang w:val="pt-PT"/>
        </w:rPr>
        <w:t xml:space="preserve">Para qualquer </w:t>
      </w:r>
      <m:oMath>
        <m:sSub>
          <m:sSubPr>
            <m:ctrlPr>
              <w:rPr>
                <w:rFonts w:ascii="Cambria Math" w:hAnsi="Cambria Math"/>
                <w:i/>
                <w:sz w:val="16"/>
                <w:szCs w:val="16"/>
                <w:lang w:val="pt-PT"/>
              </w:rPr>
            </m:ctrlPr>
          </m:sSubPr>
          <m:e>
            <m:r>
              <w:rPr>
                <w:rFonts w:ascii="Cambria Math" w:hAnsi="Cambria Math"/>
                <w:sz w:val="16"/>
                <w:szCs w:val="16"/>
                <w:lang w:val="pt-PT"/>
              </w:rPr>
              <m:t>a</m:t>
            </m:r>
          </m:e>
          <m:sub>
            <m:r>
              <w:rPr>
                <w:rFonts w:ascii="Cambria Math" w:hAnsi="Cambria Math"/>
                <w:sz w:val="16"/>
                <w:szCs w:val="16"/>
                <w:lang w:val="pt-PT"/>
              </w:rPr>
              <m:t>j</m:t>
            </m:r>
          </m:sub>
        </m:sSub>
      </m:oMath>
      <w:r w:rsidRPr="008F1A39">
        <w:rPr>
          <w:sz w:val="16"/>
          <w:szCs w:val="16"/>
          <w:lang w:val="pt-PT"/>
        </w:rPr>
        <w:t xml:space="preserve"> que pertença ao alfabeto.</w:t>
      </w:r>
    </w:p>
    <w:p w:rsidR="006F6D3D" w:rsidRPr="008F1A39" w:rsidRDefault="006F6D3D" w:rsidP="006F6D3D">
      <w:pPr>
        <w:jc w:val="left"/>
        <w:rPr>
          <w:i/>
          <w:iCs/>
          <w:noProof/>
          <w:lang w:val="pt-PT"/>
        </w:rPr>
      </w:pPr>
    </w:p>
    <w:p w:rsidR="00CD7B66" w:rsidRPr="008F1A39" w:rsidRDefault="00CD7B66" w:rsidP="00CD7B66">
      <w:pPr>
        <w:pStyle w:val="Ttulo2"/>
        <w:rPr>
          <w:lang w:val="pt-PT"/>
        </w:rPr>
      </w:pPr>
      <w:r w:rsidRPr="008F1A39">
        <w:rPr>
          <w:lang w:val="pt-PT"/>
        </w:rPr>
        <w:t>Preditores lineares</w:t>
      </w:r>
    </w:p>
    <w:p w:rsidR="006A78BC" w:rsidRDefault="00CD7B66" w:rsidP="00902176">
      <w:pPr>
        <w:ind w:firstLine="288"/>
        <w:jc w:val="both"/>
        <w:rPr>
          <w:lang w:val="pt-PT"/>
        </w:rPr>
      </w:pPr>
      <w:r w:rsidRPr="008F1A39">
        <w:rPr>
          <w:lang w:val="pt-PT"/>
        </w:rPr>
        <w:t>De um modo geral, os preditores lineares baseiam-se fortemente numa ideia de que a dependência amostral presente no sinal é quantificável, e assim, numa situação limite, na qual o valor de uma amostra é estatisticamente dependente do valor da amostra anterior, poderíamos prever sem erros todas as amostras do nosso sinal, conhecendo esta dependência. Contudo, essa proposição raramente se verifica</w:t>
      </w:r>
      <w:r w:rsidR="006020DC" w:rsidRPr="008F1A39">
        <w:rPr>
          <w:lang w:val="pt-PT"/>
        </w:rPr>
        <w:t>.</w:t>
      </w:r>
      <w:r w:rsidRPr="008F1A39">
        <w:rPr>
          <w:lang w:val="pt-PT"/>
        </w:rPr>
        <w:t xml:space="preserve"> </w:t>
      </w:r>
      <w:r w:rsidR="006020DC" w:rsidRPr="008F1A39">
        <w:rPr>
          <w:lang w:val="pt-PT"/>
        </w:rPr>
        <w:t xml:space="preserve">Mas </w:t>
      </w:r>
      <w:r w:rsidRPr="008F1A39">
        <w:rPr>
          <w:lang w:val="pt-PT"/>
        </w:rPr>
        <w:t>ainda que a dependência estatística não seja total, isto não significa que os valores das amostras sejam independentes. Existe sempre um nível de dependência presente, e, nos fenómenos naturais</w:t>
      </w:r>
      <w:r w:rsidR="006020DC" w:rsidRPr="008F1A39">
        <w:rPr>
          <w:lang w:val="pt-PT"/>
        </w:rPr>
        <w:t xml:space="preserve"> este valor é elevado</w:t>
      </w:r>
      <w:r w:rsidRPr="008F1A39">
        <w:rPr>
          <w:lang w:val="pt-PT"/>
        </w:rPr>
        <w:t xml:space="preserve">. Assim, estes </w:t>
      </w:r>
      <w:r w:rsidR="00DE4704" w:rsidRPr="008F1A39">
        <w:rPr>
          <w:lang w:val="pt-PT"/>
        </w:rPr>
        <w:t>preditores</w:t>
      </w:r>
      <w:r w:rsidRPr="008F1A39">
        <w:rPr>
          <w:lang w:val="pt-PT"/>
        </w:rPr>
        <w:t xml:space="preserve"> estimam o valor da amostra em questão, recorrendo aos valores das</w:t>
      </w:r>
      <w:r w:rsidR="006A78BC" w:rsidRPr="008F1A39">
        <w:rPr>
          <w:lang w:val="pt-PT"/>
        </w:rPr>
        <w:t xml:space="preserve"> p</w:t>
      </w:r>
      <w:r w:rsidRPr="008F1A39">
        <w:rPr>
          <w:lang w:val="pt-PT"/>
        </w:rPr>
        <w:t xml:space="preserve"> amostras anteriores</w:t>
      </w:r>
      <w:r w:rsidR="006A78BC" w:rsidRPr="008F1A39">
        <w:rPr>
          <w:lang w:val="pt-PT"/>
        </w:rPr>
        <w:t>:</w:t>
      </w:r>
    </w:p>
    <w:p w:rsidR="008E197B" w:rsidRPr="008F1A39" w:rsidRDefault="008E197B" w:rsidP="00902176">
      <w:pPr>
        <w:ind w:firstLine="288"/>
        <w:jc w:val="both"/>
        <w:rPr>
          <w:lang w:val="pt-PT"/>
        </w:rPr>
      </w:pPr>
    </w:p>
    <w:p w:rsidR="006A78BC" w:rsidRPr="008E197B" w:rsidRDefault="002431ED" w:rsidP="00DE4704">
      <w:pPr>
        <w:jc w:val="both"/>
        <w:rPr>
          <w:lang w:val="pt-PT"/>
        </w:rPr>
      </w:pPr>
      <m:oMathPara>
        <m:oMath>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pred</m:t>
              </m:r>
            </m:sub>
          </m:sSub>
          <m:d>
            <m:dPr>
              <m:ctrlPr>
                <w:rPr>
                  <w:rFonts w:ascii="Cambria Math" w:hAnsi="Cambria Math"/>
                  <w:i/>
                  <w:lang w:val="pt-PT"/>
                </w:rPr>
              </m:ctrlPr>
            </m:dPr>
            <m:e>
              <m:r>
                <w:rPr>
                  <w:rFonts w:ascii="Cambria Math" w:hAnsi="Cambria Math"/>
                  <w:lang w:val="pt-PT"/>
                </w:rPr>
                <m:t>k</m:t>
              </m:r>
            </m:e>
          </m:d>
          <m:r>
            <w:rPr>
              <w:rFonts w:ascii="Cambria Math" w:hAnsi="Cambria Math"/>
              <w:lang w:val="pt-PT"/>
            </w:rPr>
            <m:t xml:space="preserve">= </m:t>
          </m:r>
          <m:nary>
            <m:naryPr>
              <m:chr m:val="∑"/>
              <m:limLoc m:val="undOvr"/>
              <m:ctrlPr>
                <w:rPr>
                  <w:rFonts w:ascii="Cambria Math" w:hAnsi="Cambria Math"/>
                  <w:i/>
                  <w:lang w:val="pt-PT"/>
                </w:rPr>
              </m:ctrlPr>
            </m:naryPr>
            <m:sub>
              <m:r>
                <w:rPr>
                  <w:rFonts w:ascii="Cambria Math" w:hAnsi="Cambria Math"/>
                  <w:lang w:val="pt-PT"/>
                </w:rPr>
                <m:t>i</m:t>
              </m:r>
            </m:sub>
            <m:sup>
              <m:r>
                <w:rPr>
                  <w:rFonts w:ascii="Cambria Math" w:hAnsi="Cambria Math"/>
                  <w:lang w:val="pt-PT"/>
                </w:rPr>
                <m:t>p</m:t>
              </m:r>
            </m:sup>
            <m:e>
              <m:sSub>
                <m:sSubPr>
                  <m:ctrlPr>
                    <w:rPr>
                      <w:rFonts w:ascii="Cambria Math" w:hAnsi="Cambria Math"/>
                      <w:i/>
                      <w:lang w:val="pt-PT"/>
                    </w:rPr>
                  </m:ctrlPr>
                </m:sSubPr>
                <m:e>
                  <m:r>
                    <w:rPr>
                      <w:rFonts w:ascii="Cambria Math" w:hAnsi="Cambria Math"/>
                      <w:lang w:val="pt-PT"/>
                    </w:rPr>
                    <m:t>a</m:t>
                  </m:r>
                </m:e>
                <m:sub>
                  <m:r>
                    <w:rPr>
                      <w:rFonts w:ascii="Cambria Math" w:hAnsi="Cambria Math"/>
                      <w:lang w:val="pt-PT"/>
                    </w:rPr>
                    <m:t>i</m:t>
                  </m:r>
                </m:sub>
              </m:sSub>
            </m:e>
          </m:nary>
          <m:r>
            <w:rPr>
              <w:rFonts w:ascii="Cambria Math" w:hAnsi="Cambria Math"/>
              <w:lang w:val="pt-PT"/>
            </w:rPr>
            <m:t xml:space="preserve"> x(k-i)</m:t>
          </m:r>
        </m:oMath>
      </m:oMathPara>
    </w:p>
    <w:p w:rsidR="008E197B" w:rsidRPr="008F1A39" w:rsidRDefault="008E197B" w:rsidP="00DE4704">
      <w:pPr>
        <w:jc w:val="both"/>
        <w:rPr>
          <w:lang w:val="pt-PT"/>
        </w:rPr>
      </w:pPr>
    </w:p>
    <w:p w:rsidR="00DE4704" w:rsidRPr="008F1A39" w:rsidRDefault="006A78BC" w:rsidP="00D8336E">
      <w:pPr>
        <w:ind w:firstLine="720"/>
        <w:jc w:val="both"/>
        <w:rPr>
          <w:lang w:val="pt-PT"/>
        </w:rPr>
      </w:pPr>
      <w:r w:rsidRPr="008F1A39">
        <w:rPr>
          <w:lang w:val="pt-PT"/>
        </w:rPr>
        <w:t xml:space="preserve">Com </w:t>
      </w:r>
      <m:oMath>
        <m:sSub>
          <m:sSubPr>
            <m:ctrlPr>
              <w:rPr>
                <w:rFonts w:ascii="Cambria Math" w:hAnsi="Cambria Math"/>
                <w:i/>
                <w:lang w:val="pt-PT"/>
              </w:rPr>
            </m:ctrlPr>
          </m:sSubPr>
          <m:e>
            <m:r>
              <w:rPr>
                <w:rFonts w:ascii="Cambria Math" w:hAnsi="Cambria Math"/>
                <w:lang w:val="pt-PT"/>
              </w:rPr>
              <m:t>a</m:t>
            </m:r>
          </m:e>
          <m:sub>
            <m:r>
              <w:rPr>
                <w:rFonts w:ascii="Cambria Math" w:hAnsi="Cambria Math"/>
                <w:lang w:val="pt-PT"/>
              </w:rPr>
              <m:t>i</m:t>
            </m:r>
          </m:sub>
        </m:sSub>
      </m:oMath>
      <w:r w:rsidRPr="008F1A39">
        <w:rPr>
          <w:lang w:val="pt-PT"/>
        </w:rPr>
        <w:t xml:space="preserve"> o coeficiente considerado no método preditivo escolhido</w:t>
      </w:r>
      <w:r w:rsidR="00DE4704" w:rsidRPr="008F1A39">
        <w:rPr>
          <w:lang w:val="pt-PT"/>
        </w:rPr>
        <w:t>, como por exemplo, o método da codificação diferencial, um método simples, e por isso com pouco custo computacional, frequentemente utilizado, no qual estimamos que o valor da nossa amostra actual será igual ao valor da amostra anterior. Esta estimativa não está muito longe da realidade, tendo em conta que os fenómenos naturais não são caracterizados por alterações muito bruscas no sinal. Considerando uma janela suficientemente pequena</w:t>
      </w:r>
      <w:r w:rsidR="006020DC" w:rsidRPr="008F1A39">
        <w:rPr>
          <w:lang w:val="pt-PT"/>
        </w:rPr>
        <w:t>,</w:t>
      </w:r>
      <w:r w:rsidR="00DE4704" w:rsidRPr="008F1A39">
        <w:rPr>
          <w:lang w:val="pt-PT"/>
        </w:rPr>
        <w:t xml:space="preserve"> em vez de </w:t>
      </w:r>
      <w:r w:rsidR="006020DC" w:rsidRPr="008F1A39">
        <w:rPr>
          <w:lang w:val="pt-PT"/>
        </w:rPr>
        <w:t>considerar</w:t>
      </w:r>
      <w:r w:rsidR="00DE4704" w:rsidRPr="008F1A39">
        <w:rPr>
          <w:lang w:val="pt-PT"/>
        </w:rPr>
        <w:t xml:space="preserve"> o sinal de um ponto de vista macroscópico, esta estimativa é perfeitamente aceitável. </w:t>
      </w:r>
    </w:p>
    <w:p w:rsidR="006A78BC" w:rsidRPr="008F1A39" w:rsidRDefault="006A78BC" w:rsidP="00DE4704">
      <w:pPr>
        <w:jc w:val="both"/>
        <w:rPr>
          <w:lang w:val="pt-PT"/>
        </w:rPr>
      </w:pPr>
    </w:p>
    <w:p w:rsidR="00DE4704" w:rsidRPr="008F1A39" w:rsidRDefault="00DE4704" w:rsidP="008E197B">
      <w:pPr>
        <w:jc w:val="both"/>
        <w:rPr>
          <w:lang w:val="pt-PT"/>
        </w:rPr>
      </w:pPr>
      <w:r w:rsidRPr="008F1A39">
        <w:rPr>
          <w:lang w:val="pt-PT"/>
        </w:rPr>
        <w:t>Segue então</w:t>
      </w:r>
      <w:r w:rsidR="006A78BC" w:rsidRPr="008F1A39">
        <w:rPr>
          <w:lang w:val="pt-PT"/>
        </w:rPr>
        <w:t>,</w:t>
      </w:r>
      <w:r w:rsidR="00CD7B66" w:rsidRPr="008F1A39">
        <w:rPr>
          <w:lang w:val="pt-PT"/>
        </w:rPr>
        <w:t xml:space="preserve"> poderemos calcular um valor aproximado da nossa amostra </w:t>
      </w:r>
      <w:r w:rsidR="006A78BC" w:rsidRPr="008F1A39">
        <w:rPr>
          <w:lang w:val="pt-PT"/>
        </w:rPr>
        <w:t>próximo do valor real. No entanto, isto não é suficiente para uma predição dita não destrutiva. Por si só, os métodos preditivos lineares são considerados destrutivos. Contudo, calculando o erro associado a cada amostra, e enviando esse erro com o nosso sinal estimado, poderemos reconstruir exatamente o sinal sem perdas.</w:t>
      </w:r>
      <w:r w:rsidR="00CD7B66" w:rsidRPr="008F1A39">
        <w:rPr>
          <w:lang w:val="pt-PT"/>
        </w:rPr>
        <w:t xml:space="preserve"> </w:t>
      </w:r>
    </w:p>
    <w:p w:rsidR="009F66C4" w:rsidRPr="008F1A39" w:rsidRDefault="009F66C4" w:rsidP="00DE4704">
      <w:pPr>
        <w:jc w:val="both"/>
        <w:rPr>
          <w:lang w:val="pt-PT"/>
        </w:rPr>
      </w:pPr>
      <w:r w:rsidRPr="008F1A39">
        <w:rPr>
          <w:lang w:val="pt-PT"/>
        </w:rPr>
        <w:lastRenderedPageBreak/>
        <w:t>Desta forma, o erro calculado será:</w:t>
      </w:r>
    </w:p>
    <w:p w:rsidR="009F66C4" w:rsidRPr="008F1A39" w:rsidRDefault="009F66C4" w:rsidP="00DE4704">
      <w:pPr>
        <w:jc w:val="both"/>
        <w:rPr>
          <w:lang w:val="pt-PT"/>
        </w:rPr>
      </w:pPr>
    </w:p>
    <w:p w:rsidR="009F66C4" w:rsidRPr="008F1A39" w:rsidRDefault="009F66C4" w:rsidP="00DE4704">
      <w:pPr>
        <w:jc w:val="both"/>
        <w:rPr>
          <w:lang w:val="pt-PT"/>
        </w:rPr>
      </w:pPr>
      <m:oMath>
        <m:r>
          <w:rPr>
            <w:rFonts w:ascii="Cambria Math" w:hAnsi="Cambria Math"/>
            <w:lang w:val="pt-PT"/>
          </w:rPr>
          <m:t>e</m:t>
        </m:r>
        <m:d>
          <m:dPr>
            <m:ctrlPr>
              <w:rPr>
                <w:rFonts w:ascii="Cambria Math" w:hAnsi="Cambria Math"/>
                <w:i/>
                <w:lang w:val="pt-PT"/>
              </w:rPr>
            </m:ctrlPr>
          </m:dPr>
          <m:e>
            <m:r>
              <w:rPr>
                <w:rFonts w:ascii="Cambria Math" w:hAnsi="Cambria Math"/>
                <w:lang w:val="pt-PT"/>
              </w:rPr>
              <m:t>k</m:t>
            </m:r>
          </m:e>
        </m:d>
        <m:r>
          <w:rPr>
            <w:rFonts w:ascii="Cambria Math" w:hAnsi="Cambria Math"/>
            <w:lang w:val="pt-PT"/>
          </w:rPr>
          <m:t>=x(k</m:t>
        </m:r>
      </m:oMath>
      <w:r w:rsidRPr="008F1A39">
        <w:rPr>
          <w:lang w:val="pt-PT"/>
        </w:rPr>
        <w:t xml:space="preserve">)- </w:t>
      </w:r>
      <m:oMath>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pred</m:t>
            </m:r>
          </m:sub>
        </m:sSub>
        <m:r>
          <w:rPr>
            <w:rFonts w:ascii="Cambria Math" w:hAnsi="Cambria Math"/>
            <w:lang w:val="pt-PT"/>
          </w:rPr>
          <m:t>(k)</m:t>
        </m:r>
      </m:oMath>
      <w:r w:rsidRPr="008F1A39">
        <w:rPr>
          <w:lang w:val="pt-PT"/>
        </w:rPr>
        <w:t xml:space="preserve"> </w:t>
      </w:r>
      <m:oMath>
        <m:r>
          <w:rPr>
            <w:rFonts w:ascii="Cambria Math" w:hAnsi="Cambria Math"/>
            <w:lang w:val="pt-PT"/>
          </w:rPr>
          <m:t>↔x</m:t>
        </m:r>
        <m:d>
          <m:dPr>
            <m:ctrlPr>
              <w:rPr>
                <w:rFonts w:ascii="Cambria Math" w:hAnsi="Cambria Math"/>
                <w:i/>
                <w:lang w:val="pt-PT"/>
              </w:rPr>
            </m:ctrlPr>
          </m:dPr>
          <m:e>
            <m:r>
              <w:rPr>
                <w:rFonts w:ascii="Cambria Math" w:hAnsi="Cambria Math"/>
                <w:lang w:val="pt-PT"/>
              </w:rPr>
              <m:t>k</m:t>
            </m:r>
          </m:e>
        </m:d>
        <m:r>
          <w:rPr>
            <w:rFonts w:ascii="Cambria Math" w:hAnsi="Cambria Math"/>
            <w:lang w:val="pt-PT"/>
          </w:rPr>
          <m:t>=e</m:t>
        </m:r>
        <m:d>
          <m:dPr>
            <m:ctrlPr>
              <w:rPr>
                <w:rFonts w:ascii="Cambria Math" w:hAnsi="Cambria Math"/>
                <w:i/>
                <w:lang w:val="pt-PT"/>
              </w:rPr>
            </m:ctrlPr>
          </m:dPr>
          <m:e>
            <m:r>
              <w:rPr>
                <w:rFonts w:ascii="Cambria Math" w:hAnsi="Cambria Math"/>
                <w:lang w:val="pt-PT"/>
              </w:rPr>
              <m:t>k</m:t>
            </m:r>
          </m:e>
        </m:d>
        <m:r>
          <w:rPr>
            <w:rFonts w:ascii="Cambria Math" w:hAnsi="Cambria Math"/>
            <w:lang w:val="pt-PT"/>
          </w:rPr>
          <m:t>+</m:t>
        </m:r>
        <m:sSub>
          <m:sSubPr>
            <m:ctrlPr>
              <w:rPr>
                <w:rFonts w:ascii="Cambria Math" w:hAnsi="Cambria Math"/>
                <w:i/>
                <w:lang w:val="pt-PT"/>
              </w:rPr>
            </m:ctrlPr>
          </m:sSubPr>
          <m:e>
            <m:r>
              <w:rPr>
                <w:rFonts w:ascii="Cambria Math" w:hAnsi="Cambria Math"/>
                <w:lang w:val="pt-PT"/>
              </w:rPr>
              <m:t>x</m:t>
            </m:r>
          </m:e>
          <m:sub>
            <m:r>
              <w:rPr>
                <w:rFonts w:ascii="Cambria Math" w:hAnsi="Cambria Math"/>
                <w:lang w:val="pt-PT"/>
              </w:rPr>
              <m:t>pred</m:t>
            </m:r>
          </m:sub>
        </m:sSub>
      </m:oMath>
    </w:p>
    <w:p w:rsidR="009F66C4" w:rsidRPr="008F1A39" w:rsidRDefault="009F66C4" w:rsidP="00DE4704">
      <w:pPr>
        <w:jc w:val="both"/>
        <w:rPr>
          <w:lang w:val="pt-PT"/>
        </w:rPr>
      </w:pPr>
    </w:p>
    <w:p w:rsidR="009F66C4" w:rsidRPr="008F1A39" w:rsidRDefault="00DE4704" w:rsidP="00DE4704">
      <w:pPr>
        <w:jc w:val="both"/>
        <w:rPr>
          <w:lang w:val="pt-PT"/>
        </w:rPr>
      </w:pPr>
      <w:r w:rsidRPr="008F1A39">
        <w:rPr>
          <w:lang w:val="pt-PT"/>
        </w:rPr>
        <w:t>E</w:t>
      </w:r>
      <w:r w:rsidR="009F66C4" w:rsidRPr="008F1A39">
        <w:rPr>
          <w:lang w:val="pt-PT"/>
        </w:rPr>
        <w:t>nviando para o nosso codificador o erro associado a cada amostra, numa fase posterior de descompressão será possível reconstruir o sinal original sem perdas.</w:t>
      </w:r>
    </w:p>
    <w:p w:rsidR="009F66C4" w:rsidRPr="008F1A39" w:rsidRDefault="009F66C4" w:rsidP="009F66C4">
      <w:pPr>
        <w:rPr>
          <w:lang w:val="pt-PT"/>
        </w:rPr>
      </w:pPr>
    </w:p>
    <w:p w:rsidR="0091586E" w:rsidRPr="008F1A39" w:rsidRDefault="0091586E" w:rsidP="0091586E">
      <w:pPr>
        <w:pStyle w:val="Ttulo2"/>
        <w:rPr>
          <w:lang w:val="pt-PT"/>
        </w:rPr>
      </w:pPr>
      <w:r w:rsidRPr="008F1A39">
        <w:rPr>
          <w:lang w:val="pt-PT"/>
        </w:rPr>
        <w:t>Redes Neuronais Artificiais</w:t>
      </w:r>
    </w:p>
    <w:p w:rsidR="0091586E" w:rsidRPr="008F1A39" w:rsidRDefault="0091586E" w:rsidP="0091586E">
      <w:pPr>
        <w:ind w:firstLine="288"/>
        <w:jc w:val="both"/>
        <w:rPr>
          <w:lang w:val="pt-PT"/>
        </w:rPr>
      </w:pPr>
      <w:r w:rsidRPr="008F1A39">
        <w:rPr>
          <w:lang w:val="pt-PT"/>
        </w:rPr>
        <w:t xml:space="preserve">As redes neuronais são caracterizadas por estruturas paralelas de tamanho considerável, grau elevado de </w:t>
      </w:r>
      <w:r w:rsidR="008B2A66" w:rsidRPr="008F1A39">
        <w:rPr>
          <w:lang w:val="pt-PT"/>
        </w:rPr>
        <w:t>interligações</w:t>
      </w:r>
      <w:r w:rsidRPr="008F1A39">
        <w:rPr>
          <w:lang w:val="pt-PT"/>
        </w:rPr>
        <w:t>, computação a alta velocidade, mapeamento não linear e auto</w:t>
      </w:r>
      <w:r w:rsidR="00DA3F43" w:rsidRPr="008F1A39">
        <w:rPr>
          <w:lang w:val="pt-PT"/>
        </w:rPr>
        <w:t>-</w:t>
      </w:r>
      <w:r w:rsidRPr="008F1A39">
        <w:rPr>
          <w:lang w:val="pt-PT"/>
        </w:rPr>
        <w:t xml:space="preserve">organização, o que faz das redes neuronais artificiais </w:t>
      </w:r>
      <w:proofErr w:type="spellStart"/>
      <w:r w:rsidRPr="008F1A39">
        <w:rPr>
          <w:lang w:val="pt-PT"/>
        </w:rPr>
        <w:t>óptimos</w:t>
      </w:r>
      <w:proofErr w:type="spellEnd"/>
      <w:r w:rsidRPr="008F1A39">
        <w:rPr>
          <w:lang w:val="pt-PT"/>
        </w:rPr>
        <w:t xml:space="preserve"> preditores</w:t>
      </w:r>
      <w:r w:rsidR="00B61EE5">
        <w:rPr>
          <w:lang w:val="pt-PT"/>
        </w:rPr>
        <w:t xml:space="preserve"> e excelentes</w:t>
      </w:r>
      <w:r w:rsidRPr="008F1A39">
        <w:rPr>
          <w:lang w:val="pt-PT"/>
        </w:rPr>
        <w:t xml:space="preserve"> para problemas de compressão </w:t>
      </w:r>
      <w:r w:rsidR="00DA3F43" w:rsidRPr="008F1A39">
        <w:rPr>
          <w:lang w:val="pt-PT"/>
        </w:rPr>
        <w:t>[</w:t>
      </w:r>
      <w:r w:rsidR="008B2A66" w:rsidRPr="008F1A39">
        <w:rPr>
          <w:lang w:val="pt-PT"/>
        </w:rPr>
        <w:t>1</w:t>
      </w:r>
      <w:r w:rsidR="00DA3F43" w:rsidRPr="008F1A39">
        <w:rPr>
          <w:lang w:val="pt-PT"/>
        </w:rPr>
        <w:t xml:space="preserve">]. </w:t>
      </w:r>
      <w:r w:rsidRPr="008F1A39">
        <w:rPr>
          <w:lang w:val="pt-PT"/>
        </w:rPr>
        <w:t>Dentro deste tipo de preditor temos v</w:t>
      </w:r>
      <w:r w:rsidR="008B2A66" w:rsidRPr="008F1A39">
        <w:rPr>
          <w:lang w:val="pt-PT"/>
        </w:rPr>
        <w:t>á</w:t>
      </w:r>
      <w:r w:rsidRPr="008F1A39">
        <w:rPr>
          <w:lang w:val="pt-PT"/>
        </w:rPr>
        <w:t>rios tipos, como as SLP, MLP, EN, entre outras.</w:t>
      </w:r>
    </w:p>
    <w:p w:rsidR="0091586E" w:rsidRPr="008F1A39" w:rsidRDefault="0091586E" w:rsidP="0091586E">
      <w:pPr>
        <w:jc w:val="both"/>
        <w:rPr>
          <w:lang w:val="pt-PT"/>
        </w:rPr>
      </w:pPr>
      <w:r w:rsidRPr="008F1A39">
        <w:rPr>
          <w:lang w:val="pt-PT"/>
        </w:rPr>
        <w:t>Vejamos por exemplo</w:t>
      </w:r>
      <w:r w:rsidR="00DA3F43" w:rsidRPr="008F1A39">
        <w:rPr>
          <w:lang w:val="pt-PT"/>
        </w:rPr>
        <w:t xml:space="preserve"> [</w:t>
      </w:r>
      <w:r w:rsidR="00291591" w:rsidRPr="008F1A39">
        <w:rPr>
          <w:lang w:val="pt-PT"/>
        </w:rPr>
        <w:t>6</w:t>
      </w:r>
      <w:r w:rsidR="00DA3F43" w:rsidRPr="008F1A39">
        <w:rPr>
          <w:lang w:val="pt-PT"/>
        </w:rPr>
        <w:t>]</w:t>
      </w:r>
      <w:r w:rsidRPr="008F1A39">
        <w:rPr>
          <w:lang w:val="pt-PT"/>
        </w:rPr>
        <w:t xml:space="preserve"> a aplicação de uma rede neuronal recursiva com uma arquitetura de 4-6-1, em que os </w:t>
      </w:r>
      <w:r w:rsidR="00291591" w:rsidRPr="008F1A39">
        <w:rPr>
          <w:lang w:val="pt-PT"/>
        </w:rPr>
        <w:t>símbolos</w:t>
      </w:r>
      <w:r w:rsidRPr="008F1A39">
        <w:rPr>
          <w:lang w:val="pt-PT"/>
        </w:rPr>
        <w:t xml:space="preserve"> a ser codificados são dados </w:t>
      </w:r>
      <w:r w:rsidR="00B61EE5">
        <w:rPr>
          <w:lang w:val="pt-PT"/>
        </w:rPr>
        <w:t>por</w:t>
      </w:r>
      <w:r w:rsidRPr="008F1A39">
        <w:rPr>
          <w:lang w:val="pt-PT"/>
        </w:rPr>
        <w:t>:</w:t>
      </w:r>
    </w:p>
    <w:p w:rsidR="0091586E" w:rsidRPr="008F1A39" w:rsidRDefault="0091586E" w:rsidP="0091586E">
      <w:pPr>
        <w:jc w:val="both"/>
        <w:rPr>
          <w:lang w:val="pt-PT"/>
        </w:rPr>
      </w:pPr>
    </w:p>
    <w:p w:rsidR="0091586E" w:rsidRPr="00B61EE5" w:rsidRDefault="0091586E" w:rsidP="0091586E">
      <w:pPr>
        <w:jc w:val="both"/>
        <w:rPr>
          <w:lang w:val="pt-PT"/>
        </w:rPr>
      </w:pPr>
      <m:oMathPara>
        <m:oMath>
          <m:r>
            <w:rPr>
              <w:rFonts w:ascii="Cambria Math" w:hAnsi="Cambria Math"/>
              <w:lang w:val="pt-PT"/>
            </w:rPr>
            <m:t>d</m:t>
          </m:r>
          <m:d>
            <m:dPr>
              <m:ctrlPr>
                <w:rPr>
                  <w:rFonts w:ascii="Cambria Math" w:hAnsi="Cambria Math"/>
                  <w:i/>
                  <w:lang w:val="pt-PT"/>
                </w:rPr>
              </m:ctrlPr>
            </m:dPr>
            <m:e>
              <m:r>
                <w:rPr>
                  <w:rFonts w:ascii="Cambria Math" w:hAnsi="Cambria Math"/>
                  <w:lang w:val="pt-PT"/>
                </w:rPr>
                <m:t>t</m:t>
              </m:r>
            </m:e>
          </m:d>
          <m:r>
            <w:rPr>
              <w:rFonts w:ascii="Cambria Math" w:hAnsi="Cambria Math"/>
              <w:lang w:val="pt-PT"/>
            </w:rPr>
            <m:t>=</m:t>
          </m:r>
          <m:sSup>
            <m:sSupPr>
              <m:ctrlPr>
                <w:rPr>
                  <w:rFonts w:ascii="Cambria Math" w:hAnsi="Cambria Math"/>
                  <w:lang w:val="pt-PT"/>
                </w:rPr>
              </m:ctrlPr>
            </m:sSupPr>
            <m:e>
              <m:r>
                <w:rPr>
                  <w:rFonts w:ascii="Cambria Math" w:hAnsi="Cambria Math"/>
                  <w:lang w:val="pt-PT"/>
                </w:rPr>
                <m:t>x</m:t>
              </m:r>
            </m:e>
            <m:sup>
              <m:r>
                <w:rPr>
                  <w:rFonts w:ascii="Cambria Math" w:hAnsi="Cambria Math"/>
                  <w:lang w:val="pt-PT"/>
                </w:rPr>
                <m:t>t</m:t>
              </m:r>
            </m:sup>
          </m:sSup>
          <m:r>
            <w:rPr>
              <w:rFonts w:ascii="Cambria Math" w:hAnsi="Cambria Math"/>
              <w:lang w:val="pt-PT"/>
            </w:rPr>
            <m:t>-f(</m:t>
          </m:r>
          <m:sSup>
            <m:sSupPr>
              <m:ctrlPr>
                <w:rPr>
                  <w:rFonts w:ascii="Cambria Math" w:hAnsi="Cambria Math"/>
                  <w:lang w:val="pt-PT"/>
                </w:rPr>
              </m:ctrlPr>
            </m:sSupPr>
            <m:e>
              <m:r>
                <w:rPr>
                  <w:rFonts w:ascii="Cambria Math" w:hAnsi="Cambria Math"/>
                  <w:lang w:val="pt-PT"/>
                </w:rPr>
                <m:t>x</m:t>
              </m:r>
            </m:e>
            <m:sup>
              <m:r>
                <w:rPr>
                  <w:rFonts w:ascii="Cambria Math" w:hAnsi="Cambria Math"/>
                  <w:lang w:val="pt-PT"/>
                </w:rPr>
                <m:t>t-1</m:t>
              </m:r>
            </m:sup>
          </m:sSup>
          <m:r>
            <w:rPr>
              <w:rFonts w:ascii="Cambria Math" w:hAnsi="Cambria Math"/>
              <w:lang w:val="pt-PT"/>
            </w:rPr>
            <m:t>,…,</m:t>
          </m:r>
          <m:sSup>
            <m:sSupPr>
              <m:ctrlPr>
                <w:rPr>
                  <w:rFonts w:ascii="Cambria Math" w:hAnsi="Cambria Math"/>
                  <w:lang w:val="pt-PT"/>
                </w:rPr>
              </m:ctrlPr>
            </m:sSupPr>
            <m:e>
              <m:r>
                <w:rPr>
                  <w:rFonts w:ascii="Cambria Math" w:hAnsi="Cambria Math"/>
                  <w:lang w:val="pt-PT"/>
                </w:rPr>
                <m:t>x</m:t>
              </m:r>
            </m:e>
            <m:sup>
              <m:r>
                <w:rPr>
                  <w:rFonts w:ascii="Cambria Math" w:hAnsi="Cambria Math"/>
                  <w:lang w:val="pt-PT"/>
                </w:rPr>
                <m:t>t-4</m:t>
              </m:r>
            </m:sup>
          </m:sSup>
          <m:r>
            <w:rPr>
              <w:rFonts w:ascii="Cambria Math" w:hAnsi="Cambria Math"/>
              <w:lang w:val="pt-PT"/>
            </w:rPr>
            <m:t>,</m:t>
          </m:r>
          <m:sSubSup>
            <m:sSubSupPr>
              <m:ctrlPr>
                <w:rPr>
                  <w:rFonts w:ascii="Cambria Math" w:hAnsi="Cambria Math"/>
                  <w:i/>
                  <w:lang w:val="pt-PT"/>
                </w:rPr>
              </m:ctrlPr>
            </m:sSubSupPr>
            <m:e>
              <m:r>
                <w:rPr>
                  <w:rFonts w:ascii="Cambria Math" w:hAnsi="Cambria Math"/>
                  <w:lang w:val="pt-PT"/>
                </w:rPr>
                <m:t>h</m:t>
              </m:r>
            </m:e>
            <m:sub>
              <m:r>
                <w:rPr>
                  <w:rFonts w:ascii="Cambria Math" w:hAnsi="Cambria Math"/>
                  <w:lang w:val="pt-PT"/>
                </w:rPr>
                <m:t>1</m:t>
              </m:r>
            </m:sub>
            <m:sup>
              <m:d>
                <m:dPr>
                  <m:ctrlPr>
                    <w:rPr>
                      <w:rFonts w:ascii="Cambria Math" w:hAnsi="Cambria Math"/>
                      <w:i/>
                      <w:lang w:val="pt-PT"/>
                    </w:rPr>
                  </m:ctrlPr>
                </m:dPr>
                <m:e>
                  <m:r>
                    <w:rPr>
                      <w:rFonts w:ascii="Cambria Math" w:hAnsi="Cambria Math"/>
                      <w:lang w:val="pt-PT"/>
                    </w:rPr>
                    <m:t>t-1</m:t>
                  </m:r>
                </m:e>
              </m:d>
            </m:sup>
          </m:sSubSup>
          <m:r>
            <w:rPr>
              <w:rFonts w:ascii="Cambria Math" w:hAnsi="Cambria Math"/>
              <w:lang w:val="pt-PT"/>
            </w:rPr>
            <m:t>,</m:t>
          </m:r>
          <m:sSubSup>
            <m:sSubSupPr>
              <m:ctrlPr>
                <w:rPr>
                  <w:rFonts w:ascii="Cambria Math" w:hAnsi="Cambria Math"/>
                  <w:i/>
                  <w:lang w:val="pt-PT"/>
                </w:rPr>
              </m:ctrlPr>
            </m:sSubSupPr>
            <m:e>
              <m:r>
                <w:rPr>
                  <w:rFonts w:ascii="Cambria Math" w:hAnsi="Cambria Math"/>
                  <w:lang w:val="pt-PT"/>
                </w:rPr>
                <m:t>…,h</m:t>
              </m:r>
            </m:e>
            <m:sub>
              <m:r>
                <w:rPr>
                  <w:rFonts w:ascii="Cambria Math" w:hAnsi="Cambria Math"/>
                  <w:lang w:val="pt-PT"/>
                </w:rPr>
                <m:t>6</m:t>
              </m:r>
            </m:sub>
            <m:sup>
              <m:d>
                <m:dPr>
                  <m:ctrlPr>
                    <w:rPr>
                      <w:rFonts w:ascii="Cambria Math" w:hAnsi="Cambria Math"/>
                      <w:i/>
                      <w:lang w:val="pt-PT"/>
                    </w:rPr>
                  </m:ctrlPr>
                </m:dPr>
                <m:e>
                  <m:r>
                    <w:rPr>
                      <w:rFonts w:ascii="Cambria Math" w:hAnsi="Cambria Math"/>
                      <w:lang w:val="pt-PT"/>
                    </w:rPr>
                    <m:t>t-1</m:t>
                  </m:r>
                </m:e>
              </m:d>
            </m:sup>
          </m:sSubSup>
          <m:r>
            <w:rPr>
              <w:rFonts w:ascii="Cambria Math" w:hAnsi="Cambria Math"/>
              <w:lang w:val="pt-PT"/>
            </w:rPr>
            <m:t>,</m:t>
          </m:r>
          <m:sSubSup>
            <m:sSubSupPr>
              <m:ctrlPr>
                <w:rPr>
                  <w:rFonts w:ascii="Cambria Math" w:hAnsi="Cambria Math"/>
                  <w:i/>
                  <w:lang w:val="pt-PT"/>
                </w:rPr>
              </m:ctrlPr>
            </m:sSubSupPr>
            <m:e>
              <m:r>
                <w:rPr>
                  <w:rFonts w:ascii="Cambria Math" w:hAnsi="Cambria Math"/>
                  <w:lang w:val="pt-PT"/>
                </w:rPr>
                <m:t>o</m:t>
              </m:r>
            </m:e>
            <m:sub>
              <m:r>
                <w:rPr>
                  <w:rFonts w:ascii="Cambria Math" w:hAnsi="Cambria Math"/>
                  <w:lang w:val="pt-PT"/>
                </w:rPr>
                <m:t>1</m:t>
              </m:r>
            </m:sub>
            <m:sup>
              <m:r>
                <w:rPr>
                  <w:rFonts w:ascii="Cambria Math" w:hAnsi="Cambria Math"/>
                  <w:lang w:val="pt-PT"/>
                </w:rPr>
                <m:t>(t-1)</m:t>
              </m:r>
            </m:sup>
          </m:sSubSup>
          <m:r>
            <w:rPr>
              <w:rFonts w:ascii="Cambria Math" w:hAnsi="Cambria Math"/>
              <w:lang w:val="pt-PT"/>
            </w:rPr>
            <m:t>)</m:t>
          </m:r>
        </m:oMath>
      </m:oMathPara>
    </w:p>
    <w:p w:rsidR="00B61EE5" w:rsidRPr="008F1A39" w:rsidRDefault="00B61EE5" w:rsidP="0091586E">
      <w:pPr>
        <w:jc w:val="both"/>
        <w:rPr>
          <w:lang w:val="pt-PT"/>
        </w:rPr>
      </w:pPr>
    </w:p>
    <w:p w:rsidR="0091586E" w:rsidRPr="008F1A39" w:rsidRDefault="0091586E" w:rsidP="0091586E">
      <w:pPr>
        <w:jc w:val="both"/>
        <w:rPr>
          <w:lang w:val="pt-PT"/>
        </w:rPr>
      </w:pPr>
      <w:r w:rsidRPr="008F1A39">
        <w:rPr>
          <w:lang w:val="pt-PT"/>
        </w:rPr>
        <w:t xml:space="preserve">Em que </w:t>
      </w:r>
      <m:oMath>
        <m:sSup>
          <m:sSupPr>
            <m:ctrlPr>
              <w:rPr>
                <w:rFonts w:ascii="Cambria Math" w:hAnsi="Cambria Math"/>
                <w:lang w:val="pt-PT"/>
              </w:rPr>
            </m:ctrlPr>
          </m:sSupPr>
          <m:e>
            <m:r>
              <w:rPr>
                <w:rFonts w:ascii="Cambria Math" w:hAnsi="Cambria Math"/>
                <w:lang w:val="pt-PT"/>
              </w:rPr>
              <m:t>x</m:t>
            </m:r>
          </m:e>
          <m:sup>
            <m:r>
              <w:rPr>
                <w:rFonts w:ascii="Cambria Math" w:hAnsi="Cambria Math"/>
                <w:lang w:val="pt-PT"/>
              </w:rPr>
              <m:t>t</m:t>
            </m:r>
          </m:sup>
        </m:sSup>
      </m:oMath>
      <w:r w:rsidRPr="008F1A39">
        <w:rPr>
          <w:lang w:val="pt-PT"/>
        </w:rPr>
        <w:t xml:space="preserve"> representa o valor atual dado como input do sinal no </w:t>
      </w:r>
      <w:r w:rsidR="00B61EE5">
        <w:rPr>
          <w:lang w:val="pt-PT"/>
        </w:rPr>
        <w:t>instante</w:t>
      </w:r>
      <w:r w:rsidRPr="008F1A39">
        <w:rPr>
          <w:lang w:val="pt-PT"/>
        </w:rPr>
        <w:t xml:space="preserve"> t, </w:t>
      </w:r>
      <m:oMath>
        <m:r>
          <w:rPr>
            <w:rFonts w:ascii="Cambria Math" w:hAnsi="Cambria Math"/>
            <w:lang w:val="pt-PT"/>
          </w:rPr>
          <m:t>d</m:t>
        </m:r>
        <m:d>
          <m:dPr>
            <m:ctrlPr>
              <w:rPr>
                <w:rFonts w:ascii="Cambria Math" w:hAnsi="Cambria Math"/>
                <w:i/>
                <w:lang w:val="pt-PT"/>
              </w:rPr>
            </m:ctrlPr>
          </m:dPr>
          <m:e>
            <m:r>
              <w:rPr>
                <w:rFonts w:ascii="Cambria Math" w:hAnsi="Cambria Math"/>
                <w:lang w:val="pt-PT"/>
              </w:rPr>
              <m:t>t</m:t>
            </m:r>
          </m:e>
        </m:d>
      </m:oMath>
      <w:r w:rsidRPr="008F1A39">
        <w:rPr>
          <w:lang w:val="pt-PT"/>
        </w:rPr>
        <w:t xml:space="preserve"> é a diferença entre o valor atual e o valor </w:t>
      </w:r>
      <w:proofErr w:type="spellStart"/>
      <w:r w:rsidRPr="008F1A39">
        <w:rPr>
          <w:lang w:val="pt-PT"/>
        </w:rPr>
        <w:t>preditado</w:t>
      </w:r>
      <w:proofErr w:type="spellEnd"/>
      <w:r w:rsidR="00B61EE5">
        <w:rPr>
          <w:lang w:val="pt-PT"/>
        </w:rPr>
        <w:t>,</w:t>
      </w:r>
      <w:r w:rsidRPr="008F1A39">
        <w:rPr>
          <w:lang w:val="pt-PT"/>
        </w:rPr>
        <w:t xml:space="preserve"> em que </w:t>
      </w:r>
      <m:oMath>
        <m:r>
          <w:rPr>
            <w:rFonts w:ascii="Cambria Math" w:hAnsi="Cambria Math"/>
            <w:lang w:val="pt-PT"/>
          </w:rPr>
          <m:t>f(…)</m:t>
        </m:r>
      </m:oMath>
      <w:r w:rsidRPr="008F1A39">
        <w:rPr>
          <w:lang w:val="pt-PT"/>
        </w:rPr>
        <w:t xml:space="preserve"> é o output da rede neuronal. Por fim</w:t>
      </w:r>
      <w:r w:rsidR="00B61EE5">
        <w:rPr>
          <w:lang w:val="pt-PT"/>
        </w:rPr>
        <w:t>,</w:t>
      </w:r>
      <w:r w:rsidRPr="008F1A39">
        <w:rPr>
          <w:lang w:val="pt-PT"/>
        </w:rPr>
        <w:t xml:space="preserve"> </w:t>
      </w:r>
      <m:oMath>
        <m:r>
          <w:rPr>
            <w:rFonts w:ascii="Cambria Math" w:hAnsi="Cambria Math"/>
            <w:lang w:val="pt-PT"/>
          </w:rPr>
          <m:t>h</m:t>
        </m:r>
      </m:oMath>
      <w:r w:rsidRPr="008F1A39">
        <w:rPr>
          <w:lang w:val="pt-PT"/>
        </w:rPr>
        <w:t xml:space="preserve"> e </w:t>
      </w:r>
      <m:oMath>
        <m:r>
          <w:rPr>
            <w:rFonts w:ascii="Cambria Math" w:hAnsi="Cambria Math"/>
            <w:lang w:val="pt-PT"/>
          </w:rPr>
          <m:t>o</m:t>
        </m:r>
      </m:oMath>
      <w:r w:rsidRPr="008F1A39">
        <w:rPr>
          <w:lang w:val="pt-PT"/>
        </w:rPr>
        <w:t xml:space="preserve"> são </w:t>
      </w:r>
      <w:proofErr w:type="spellStart"/>
      <w:r w:rsidR="00B61EE5">
        <w:rPr>
          <w:lang w:val="pt-PT"/>
        </w:rPr>
        <w:t>respectivamente</w:t>
      </w:r>
      <w:proofErr w:type="spellEnd"/>
      <w:r w:rsidR="00B61EE5">
        <w:rPr>
          <w:lang w:val="pt-PT"/>
        </w:rPr>
        <w:t xml:space="preserve"> </w:t>
      </w:r>
      <w:r w:rsidRPr="00BC3E9A">
        <w:rPr>
          <w:lang w:val="pt-PT"/>
        </w:rPr>
        <w:t>a camada escondida</w:t>
      </w:r>
      <w:r w:rsidRPr="008F1A39">
        <w:rPr>
          <w:lang w:val="pt-PT"/>
        </w:rPr>
        <w:t xml:space="preserve"> e a camada do output.</w:t>
      </w:r>
    </w:p>
    <w:p w:rsidR="003D7E8D" w:rsidRPr="008F1A39" w:rsidRDefault="0091586E" w:rsidP="0091586E">
      <w:pPr>
        <w:jc w:val="both"/>
        <w:rPr>
          <w:lang w:val="pt-PT"/>
        </w:rPr>
      </w:pPr>
      <w:r w:rsidRPr="008F1A39">
        <w:rPr>
          <w:lang w:val="pt-PT"/>
        </w:rPr>
        <w:t>É de notar que esta abordagem é baseada na teoria dos filtros digitais.</w:t>
      </w:r>
    </w:p>
    <w:p w:rsidR="003D7E8D" w:rsidRPr="008F1A39" w:rsidRDefault="003D7E8D" w:rsidP="00480955">
      <w:pPr>
        <w:pStyle w:val="Ttulo1"/>
        <w:rPr>
          <w:lang w:val="pt-PT"/>
        </w:rPr>
      </w:pPr>
      <w:r w:rsidRPr="008F1A39">
        <w:rPr>
          <w:lang w:val="pt-PT"/>
        </w:rPr>
        <w:t>Codificação</w:t>
      </w:r>
    </w:p>
    <w:p w:rsidR="00BD1E4D" w:rsidRPr="008F1A39" w:rsidRDefault="00BD1E4D" w:rsidP="00480955">
      <w:pPr>
        <w:ind w:firstLine="720"/>
        <w:jc w:val="both"/>
        <w:rPr>
          <w:lang w:val="pt-PT"/>
        </w:rPr>
      </w:pPr>
      <w:r w:rsidRPr="008F1A39">
        <w:rPr>
          <w:lang w:val="pt-PT"/>
        </w:rPr>
        <w:t>Na última fase do processo, são utilizad</w:t>
      </w:r>
      <w:r w:rsidR="00B61EE5">
        <w:rPr>
          <w:lang w:val="pt-PT"/>
        </w:rPr>
        <w:t>o</w:t>
      </w:r>
      <w:r w:rsidRPr="008F1A39">
        <w:rPr>
          <w:lang w:val="pt-PT"/>
        </w:rPr>
        <w:t xml:space="preserve">s principalmente os métodos de codificação de Huffman, </w:t>
      </w:r>
      <w:proofErr w:type="gramStart"/>
      <w:r w:rsidRPr="008F1A39">
        <w:rPr>
          <w:lang w:val="pt-PT"/>
        </w:rPr>
        <w:t>Aritméticos</w:t>
      </w:r>
      <w:proofErr w:type="gramEnd"/>
      <w:r w:rsidRPr="008F1A39">
        <w:rPr>
          <w:lang w:val="pt-PT"/>
        </w:rPr>
        <w:t>, códigos LZ78 e LZW</w:t>
      </w:r>
      <w:r w:rsidR="008A6C4E" w:rsidRPr="008F1A39">
        <w:rPr>
          <w:lang w:val="pt-PT"/>
        </w:rPr>
        <w:t xml:space="preserve"> [</w:t>
      </w:r>
      <w:r w:rsidR="008B2A66" w:rsidRPr="008F1A39">
        <w:rPr>
          <w:lang w:val="pt-PT"/>
        </w:rPr>
        <w:t>8</w:t>
      </w:r>
      <w:r w:rsidR="008A6C4E" w:rsidRPr="008F1A39">
        <w:rPr>
          <w:lang w:val="pt-PT"/>
        </w:rPr>
        <w:t>]</w:t>
      </w:r>
      <w:r w:rsidRPr="008F1A39">
        <w:rPr>
          <w:lang w:val="pt-PT"/>
        </w:rPr>
        <w:t>. Estes dois primeiros métodos baseiam-se nos seguintes processos genéricos: identificação dos padrões de bits que ocorrem mais frequentemente numa dada fonte e a codificação os padrões que ocorrem com menor frequência</w:t>
      </w:r>
      <w:r w:rsidR="00B61EE5">
        <w:rPr>
          <w:lang w:val="pt-PT"/>
        </w:rPr>
        <w:t>, que</w:t>
      </w:r>
      <w:r w:rsidRPr="008F1A39">
        <w:rPr>
          <w:lang w:val="pt-PT"/>
        </w:rPr>
        <w:t xml:space="preserve"> serão codificados com mais bits do que os padrões mais frequentes, sendo estes substituídos por códigos menos extensos. Nos últimos dois métodos estamos perante técnicas que se baseiam em dicionários, que</w:t>
      </w:r>
      <w:r w:rsidR="00B61EE5">
        <w:rPr>
          <w:lang w:val="pt-PT"/>
        </w:rPr>
        <w:t>,</w:t>
      </w:r>
      <w:r w:rsidRPr="008F1A39">
        <w:rPr>
          <w:lang w:val="pt-PT"/>
        </w:rPr>
        <w:t xml:space="preserve"> resumidamente</w:t>
      </w:r>
      <w:r w:rsidR="00B61EE5">
        <w:rPr>
          <w:lang w:val="pt-PT"/>
        </w:rPr>
        <w:t>,</w:t>
      </w:r>
      <w:r w:rsidRPr="008F1A39">
        <w:rPr>
          <w:lang w:val="pt-PT"/>
        </w:rPr>
        <w:t xml:space="preserve"> consiste</w:t>
      </w:r>
      <w:r w:rsidR="00B61EE5">
        <w:rPr>
          <w:lang w:val="pt-PT"/>
        </w:rPr>
        <w:t>m</w:t>
      </w:r>
      <w:r w:rsidRPr="008F1A39">
        <w:rPr>
          <w:lang w:val="pt-PT"/>
        </w:rPr>
        <w:t xml:space="preserve"> na codificação das sequências em índices, recorrendo a um dicionário que armazena estas sequências de símbolos. É de notar que esta </w:t>
      </w:r>
      <w:r w:rsidR="002D6455" w:rsidRPr="008F1A39">
        <w:rPr>
          <w:lang w:val="pt-PT"/>
        </w:rPr>
        <w:t>última</w:t>
      </w:r>
      <w:r w:rsidRPr="008F1A39">
        <w:rPr>
          <w:lang w:val="pt-PT"/>
        </w:rPr>
        <w:t xml:space="preserve"> técnica é assimétrica, pelo que a codificação é bastante mais complexa que a descompressão.</w:t>
      </w:r>
    </w:p>
    <w:p w:rsidR="00CD085A" w:rsidRDefault="00BD1E4D" w:rsidP="003D7E8D">
      <w:pPr>
        <w:jc w:val="both"/>
        <w:rPr>
          <w:lang w:val="pt-PT"/>
        </w:rPr>
      </w:pPr>
      <w:r w:rsidRPr="008F1A39">
        <w:rPr>
          <w:lang w:val="pt-PT"/>
        </w:rPr>
        <w:t xml:space="preserve">Por fim, </w:t>
      </w:r>
      <w:r w:rsidR="00012F73">
        <w:rPr>
          <w:lang w:val="pt-PT"/>
        </w:rPr>
        <w:t>apontamos apenas</w:t>
      </w:r>
      <w:r w:rsidRPr="008F1A39">
        <w:rPr>
          <w:lang w:val="pt-PT"/>
        </w:rPr>
        <w:t xml:space="preserve"> que todos estes métodos aplicam Run-Length Encoding (RLE), que permite que qualquer sequência de caracteres repetidos possa ser abreviada. </w:t>
      </w:r>
    </w:p>
    <w:p w:rsidR="00902176" w:rsidRPr="00CD085A" w:rsidRDefault="00902176" w:rsidP="003D7E8D">
      <w:pPr>
        <w:jc w:val="both"/>
        <w:rPr>
          <w:lang w:val="pt-PT"/>
        </w:rPr>
      </w:pPr>
    </w:p>
    <w:p w:rsidR="00480955" w:rsidRPr="008F1A39" w:rsidRDefault="003D7E8D" w:rsidP="00480955">
      <w:pPr>
        <w:pStyle w:val="Ttulo1"/>
        <w:rPr>
          <w:lang w:val="pt-PT"/>
        </w:rPr>
      </w:pPr>
      <w:r w:rsidRPr="008F1A39">
        <w:rPr>
          <w:lang w:val="pt-PT"/>
        </w:rPr>
        <w:t>Especificidades dos EEG’s</w:t>
      </w:r>
    </w:p>
    <w:p w:rsidR="003D7E8D" w:rsidRDefault="003D7E8D" w:rsidP="00480955">
      <w:pPr>
        <w:ind w:firstLine="720"/>
        <w:jc w:val="both"/>
        <w:rPr>
          <w:lang w:val="pt-PT"/>
        </w:rPr>
      </w:pPr>
      <w:r w:rsidRPr="008F1A39">
        <w:rPr>
          <w:lang w:val="pt-PT"/>
        </w:rPr>
        <w:t xml:space="preserve">Um Electroencefalograma é um sinal </w:t>
      </w:r>
      <w:r w:rsidR="00BB50A1" w:rsidRPr="008F1A39">
        <w:rPr>
          <w:lang w:val="pt-PT"/>
        </w:rPr>
        <w:t>de monitorização de potenciais electrónicos corticais medidos ao longo do escalpe. São utilizados para diagnosticar mo</w:t>
      </w:r>
      <w:r w:rsidR="0097345B" w:rsidRPr="008F1A39">
        <w:rPr>
          <w:lang w:val="pt-PT"/>
        </w:rPr>
        <w:t>r</w:t>
      </w:r>
      <w:r w:rsidR="00BB50A1" w:rsidRPr="008F1A39">
        <w:rPr>
          <w:lang w:val="pt-PT"/>
        </w:rPr>
        <w:t>tes cerebrais, casos de epilepsia, e outras patologias. São sinais</w:t>
      </w:r>
      <w:r w:rsidR="0097345B" w:rsidRPr="008F1A39">
        <w:rPr>
          <w:lang w:val="pt-PT"/>
        </w:rPr>
        <w:t xml:space="preserve"> considerados largamente</w:t>
      </w:r>
      <w:r w:rsidR="00BB50A1" w:rsidRPr="008F1A39">
        <w:rPr>
          <w:lang w:val="pt-PT"/>
        </w:rPr>
        <w:t xml:space="preserve"> não estacionários e não lineares [</w:t>
      </w:r>
      <w:r w:rsidR="008B2A66" w:rsidRPr="008F1A39">
        <w:rPr>
          <w:lang w:val="pt-PT"/>
        </w:rPr>
        <w:t>7</w:t>
      </w:r>
      <w:r w:rsidR="00BB50A1" w:rsidRPr="008F1A39">
        <w:rPr>
          <w:lang w:val="pt-PT"/>
        </w:rPr>
        <w:t xml:space="preserve">], fortemente afectados por ruído proveniente de </w:t>
      </w:r>
      <w:r w:rsidR="0097345B" w:rsidRPr="008F1A39">
        <w:rPr>
          <w:lang w:val="pt-PT"/>
        </w:rPr>
        <w:t xml:space="preserve">barulhos </w:t>
      </w:r>
      <w:r w:rsidR="0097345B" w:rsidRPr="008F1A39">
        <w:rPr>
          <w:lang w:val="pt-PT"/>
        </w:rPr>
        <w:t>musculares e movimentos oculares.</w:t>
      </w:r>
      <w:r w:rsidR="00BB50A1" w:rsidRPr="008F1A39">
        <w:rPr>
          <w:lang w:val="pt-PT"/>
        </w:rPr>
        <w:t xml:space="preserve"> </w:t>
      </w:r>
      <w:r w:rsidR="0097345B" w:rsidRPr="008F1A39">
        <w:rPr>
          <w:lang w:val="pt-PT"/>
        </w:rPr>
        <w:t>São sinais com um nível de aleatoriedade elevado em toda a sua extensão, ainda que exibam</w:t>
      </w:r>
      <w:r w:rsidRPr="008F1A39">
        <w:rPr>
          <w:lang w:val="pt-PT"/>
        </w:rPr>
        <w:t xml:space="preserve"> </w:t>
      </w:r>
      <w:r w:rsidR="0097345B" w:rsidRPr="008F1A39">
        <w:rPr>
          <w:lang w:val="pt-PT"/>
        </w:rPr>
        <w:t>comportamentos que provam existir uma correlação</w:t>
      </w:r>
      <w:r w:rsidRPr="008F1A39">
        <w:rPr>
          <w:lang w:val="pt-PT"/>
        </w:rPr>
        <w:t xml:space="preserve"> espacial e tempora</w:t>
      </w:r>
      <w:r w:rsidR="0097345B" w:rsidRPr="008F1A39">
        <w:rPr>
          <w:lang w:val="pt-PT"/>
        </w:rPr>
        <w:t>l</w:t>
      </w:r>
      <w:r w:rsidRPr="008F1A39">
        <w:rPr>
          <w:lang w:val="pt-PT"/>
        </w:rPr>
        <w:t xml:space="preserve"> entre as suas amostras</w:t>
      </w:r>
      <w:r w:rsidR="00012F73">
        <w:rPr>
          <w:lang w:val="pt-PT"/>
        </w:rPr>
        <w:t>,</w:t>
      </w:r>
      <w:r w:rsidR="0097345B" w:rsidRPr="008F1A39">
        <w:rPr>
          <w:lang w:val="pt-PT"/>
        </w:rPr>
        <w:t xml:space="preserve"> dadas janelas suficientemente pequenas de amostragem</w:t>
      </w:r>
      <w:r w:rsidRPr="008F1A39">
        <w:rPr>
          <w:lang w:val="pt-PT"/>
        </w:rPr>
        <w:t>. Deste modo, abordagens que aproveitam esta dependência produzem os melhores resultados. O método de vectores de quantização</w:t>
      </w:r>
      <w:r w:rsidR="00DA3F43" w:rsidRPr="008F1A39">
        <w:rPr>
          <w:lang w:val="pt-PT"/>
        </w:rPr>
        <w:t xml:space="preserve"> </w:t>
      </w:r>
      <w:r w:rsidRPr="008F1A39">
        <w:rPr>
          <w:lang w:val="pt-PT"/>
        </w:rPr>
        <w:t>[</w:t>
      </w:r>
      <w:r w:rsidR="00D8336E" w:rsidRPr="008F1A39">
        <w:rPr>
          <w:lang w:val="pt-PT"/>
        </w:rPr>
        <w:t>4</w:t>
      </w:r>
      <w:r w:rsidRPr="008F1A39">
        <w:rPr>
          <w:lang w:val="pt-PT"/>
        </w:rPr>
        <w:t>] é de sublinhar,</w:t>
      </w:r>
      <w:r w:rsidR="0097345B" w:rsidRPr="008F1A39">
        <w:rPr>
          <w:lang w:val="pt-PT"/>
        </w:rPr>
        <w:t xml:space="preserve"> aproveitando a correlação espacial</w:t>
      </w:r>
      <w:r w:rsidR="0046637A" w:rsidRPr="008F1A39">
        <w:rPr>
          <w:lang w:val="pt-PT"/>
        </w:rPr>
        <w:t xml:space="preserve"> </w:t>
      </w:r>
      <w:r w:rsidR="0097345B" w:rsidRPr="008F1A39">
        <w:rPr>
          <w:lang w:val="pt-PT"/>
        </w:rPr>
        <w:t xml:space="preserve">(atingindo taxas de compressão de 62%) </w:t>
      </w:r>
      <w:r w:rsidRPr="008F1A39">
        <w:rPr>
          <w:lang w:val="pt-PT"/>
        </w:rPr>
        <w:t>se</w:t>
      </w:r>
      <w:r w:rsidR="00DA3F43" w:rsidRPr="008F1A39">
        <w:rPr>
          <w:lang w:val="pt-PT"/>
        </w:rPr>
        <w:t>ndo este um método derivado de Redes Neuronais, apresentadas anteriormente.</w:t>
      </w:r>
      <w:r w:rsidRPr="008F1A39">
        <w:rPr>
          <w:lang w:val="pt-PT"/>
        </w:rPr>
        <w:t xml:space="preserve"> </w:t>
      </w:r>
      <w:r w:rsidR="0046637A" w:rsidRPr="008F1A39">
        <w:rPr>
          <w:lang w:val="pt-PT"/>
        </w:rPr>
        <w:t>Para aproveitar a dependência temporal, destacamos o método de Predição linear com inputs atrasados (60.2% de taxa de compressão).</w:t>
      </w:r>
    </w:p>
    <w:p w:rsidR="004360F8" w:rsidRPr="008F1A39" w:rsidRDefault="004360F8" w:rsidP="00480955">
      <w:pPr>
        <w:ind w:firstLine="720"/>
        <w:jc w:val="both"/>
        <w:rPr>
          <w:lang w:val="pt-PT"/>
        </w:rPr>
      </w:pPr>
    </w:p>
    <w:p w:rsidR="0097345B" w:rsidRPr="008F1A39" w:rsidRDefault="00040DE1" w:rsidP="0091586E">
      <w:pPr>
        <w:jc w:val="both"/>
        <w:rPr>
          <w:lang w:val="pt-PT"/>
        </w:rPr>
      </w:pPr>
      <w:r>
        <w:rPr>
          <w:iCs/>
          <w:noProof/>
          <w:sz w:val="16"/>
          <w:szCs w:val="16"/>
          <w:lang w:val="pt-PT" w:eastAsia="pt-PT"/>
        </w:rPr>
        <w:drawing>
          <wp:anchor distT="0" distB="0" distL="114300" distR="114300" simplePos="0" relativeHeight="251665920" behindDoc="1" locked="0" layoutInCell="1" allowOverlap="1" wp14:anchorId="03B1B1DC" wp14:editId="5300E464">
            <wp:simplePos x="0" y="0"/>
            <wp:positionH relativeFrom="column">
              <wp:posOffset>386080</wp:posOffset>
            </wp:positionH>
            <wp:positionV relativeFrom="paragraph">
              <wp:posOffset>9525</wp:posOffset>
            </wp:positionV>
            <wp:extent cx="2276475" cy="1447800"/>
            <wp:effectExtent l="0" t="0" r="9525" b="0"/>
            <wp:wrapTight wrapText="bothSides">
              <wp:wrapPolygon edited="0">
                <wp:start x="0" y="0"/>
                <wp:lineTo x="0" y="21316"/>
                <wp:lineTo x="21510" y="21316"/>
                <wp:lineTo x="2151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282995_350728008818592_2637772474283982848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6475" cy="1447800"/>
                    </a:xfrm>
                    <a:prstGeom prst="rect">
                      <a:avLst/>
                    </a:prstGeom>
                  </pic:spPr>
                </pic:pic>
              </a:graphicData>
            </a:graphic>
            <wp14:sizeRelH relativeFrom="margin">
              <wp14:pctWidth>0</wp14:pctWidth>
            </wp14:sizeRelH>
            <wp14:sizeRelV relativeFrom="margin">
              <wp14:pctHeight>0</wp14:pctHeight>
            </wp14:sizeRelV>
          </wp:anchor>
        </w:drawing>
      </w:r>
    </w:p>
    <w:p w:rsidR="00480955" w:rsidRPr="008F1A39" w:rsidRDefault="007971CF" w:rsidP="00480955">
      <w:pPr>
        <w:pStyle w:val="Ttulo1"/>
        <w:rPr>
          <w:lang w:val="pt-PT"/>
        </w:rPr>
      </w:pPr>
      <w:r w:rsidRPr="008F1A39">
        <w:rPr>
          <w:lang w:val="pt-PT"/>
        </w:rPr>
        <w:t>Conclusão</w:t>
      </w:r>
    </w:p>
    <w:p w:rsidR="0097345B" w:rsidRPr="008F1A39" w:rsidRDefault="007971CF" w:rsidP="00291591">
      <w:pPr>
        <w:ind w:firstLine="720"/>
        <w:jc w:val="both"/>
        <w:rPr>
          <w:lang w:val="pt-PT"/>
        </w:rPr>
      </w:pPr>
      <w:r w:rsidRPr="008F1A39">
        <w:rPr>
          <w:lang w:val="pt-PT"/>
        </w:rPr>
        <w:t>Foram apresentados métodos de compressão não destrutiva de Encefalografias. Debatemos as estratégias mais proeminentes no ramo da predição de sinal, discutindo também pré-processamento e codificação entrópica. Destacámos os métodos mais eficientes como os Vectores de Quantização</w:t>
      </w:r>
      <w:r w:rsidR="008A6C4E" w:rsidRPr="008F1A39">
        <w:rPr>
          <w:lang w:val="pt-PT"/>
        </w:rPr>
        <w:t xml:space="preserve"> [</w:t>
      </w:r>
      <w:r w:rsidR="008B2A66" w:rsidRPr="008F1A39">
        <w:rPr>
          <w:lang w:val="pt-PT"/>
        </w:rPr>
        <w:t>9</w:t>
      </w:r>
      <w:r w:rsidR="008A6C4E" w:rsidRPr="008F1A39">
        <w:rPr>
          <w:lang w:val="pt-PT"/>
        </w:rPr>
        <w:t>],</w:t>
      </w:r>
      <w:r w:rsidRPr="008F1A39">
        <w:rPr>
          <w:lang w:val="pt-PT"/>
        </w:rPr>
        <w:t xml:space="preserve"> </w:t>
      </w:r>
      <w:r w:rsidR="00880016" w:rsidRPr="008F1A39">
        <w:rPr>
          <w:lang w:val="pt-PT"/>
        </w:rPr>
        <w:t xml:space="preserve">baseados em Competitive </w:t>
      </w:r>
      <w:r w:rsidR="008B2A66" w:rsidRPr="008F1A39">
        <w:rPr>
          <w:lang w:val="pt-PT"/>
        </w:rPr>
        <w:t>L</w:t>
      </w:r>
      <w:r w:rsidR="00880016" w:rsidRPr="008F1A39">
        <w:rPr>
          <w:lang w:val="pt-PT"/>
        </w:rPr>
        <w:t>earning (</w:t>
      </w:r>
      <w:r w:rsidR="008A6C4E" w:rsidRPr="008F1A39">
        <w:rPr>
          <w:lang w:val="pt-PT"/>
        </w:rPr>
        <w:t xml:space="preserve">um ramo de </w:t>
      </w:r>
      <w:r w:rsidR="00880016" w:rsidRPr="008F1A39">
        <w:rPr>
          <w:lang w:val="pt-PT"/>
        </w:rPr>
        <w:t>redes neuronais)</w:t>
      </w:r>
      <w:r w:rsidR="008A6C4E" w:rsidRPr="008F1A39">
        <w:rPr>
          <w:lang w:val="pt-PT"/>
        </w:rPr>
        <w:t>, métodos estes que</w:t>
      </w:r>
      <w:r w:rsidR="00880016" w:rsidRPr="008F1A39">
        <w:rPr>
          <w:lang w:val="pt-PT"/>
        </w:rPr>
        <w:t xml:space="preserve"> obtêm os melhores resultados.</w:t>
      </w:r>
      <w:r w:rsidRPr="008F1A39">
        <w:rPr>
          <w:lang w:val="pt-PT"/>
        </w:rPr>
        <w:t xml:space="preserve"> </w:t>
      </w:r>
    </w:p>
    <w:p w:rsidR="0097345B" w:rsidRPr="008F1A39" w:rsidRDefault="0097345B" w:rsidP="0091586E">
      <w:pPr>
        <w:jc w:val="both"/>
        <w:rPr>
          <w:lang w:val="pt-PT"/>
        </w:rPr>
      </w:pPr>
    </w:p>
    <w:p w:rsidR="0080791D" w:rsidRPr="008F1A39" w:rsidRDefault="0046637A" w:rsidP="0046637A">
      <w:pPr>
        <w:pStyle w:val="Ttulo5"/>
        <w:rPr>
          <w:lang w:val="pt-PT"/>
        </w:rPr>
      </w:pPr>
      <w:r w:rsidRPr="008F1A39">
        <w:rPr>
          <w:lang w:val="pt-PT"/>
        </w:rPr>
        <w:t>Reconhecimento</w:t>
      </w:r>
      <w:r w:rsidR="0080791D" w:rsidRPr="008F1A39">
        <w:rPr>
          <w:lang w:val="pt-PT"/>
        </w:rPr>
        <w:t xml:space="preserve"> </w:t>
      </w:r>
    </w:p>
    <w:p w:rsidR="00BD1E4D" w:rsidRPr="008F1A39" w:rsidRDefault="00BD1E4D" w:rsidP="00832C2B">
      <w:pPr>
        <w:ind w:firstLine="720"/>
        <w:jc w:val="both"/>
        <w:rPr>
          <w:lang w:val="pt-PT"/>
        </w:rPr>
      </w:pPr>
      <w:r w:rsidRPr="008F1A39">
        <w:rPr>
          <w:lang w:val="pt-PT"/>
        </w:rPr>
        <w:t>Os autores deste artigo gostariam de agradecer ao Professor Doutor Paulo de Carvalho, professor catedrático d</w:t>
      </w:r>
      <w:r w:rsidR="007971CF" w:rsidRPr="008F1A39">
        <w:rPr>
          <w:lang w:val="pt-PT"/>
        </w:rPr>
        <w:t>o Departamento de Engenharia Informática da Faculdade de Ciências e Tecnologias da</w:t>
      </w:r>
      <w:r w:rsidRPr="008F1A39">
        <w:rPr>
          <w:lang w:val="pt-PT"/>
        </w:rPr>
        <w:t xml:space="preserve"> Universidade de Coimbra</w:t>
      </w:r>
      <w:r w:rsidR="00832C2B">
        <w:rPr>
          <w:lang w:val="pt-PT"/>
        </w:rPr>
        <w:t>,</w:t>
      </w:r>
      <w:r w:rsidRPr="008F1A39">
        <w:rPr>
          <w:lang w:val="pt-PT"/>
        </w:rPr>
        <w:t xml:space="preserve"> pela sua orientação e incentivo</w:t>
      </w:r>
      <w:r w:rsidR="007971CF" w:rsidRPr="008F1A39">
        <w:rPr>
          <w:lang w:val="pt-PT"/>
        </w:rPr>
        <w:t>.</w:t>
      </w:r>
      <w:r w:rsidRPr="008F1A39">
        <w:rPr>
          <w:lang w:val="pt-PT"/>
        </w:rPr>
        <w:t xml:space="preserve">  </w:t>
      </w:r>
    </w:p>
    <w:p w:rsidR="008B2A66" w:rsidRPr="008F1A39" w:rsidRDefault="008B2A66" w:rsidP="00BD1E4D">
      <w:pPr>
        <w:jc w:val="both"/>
        <w:rPr>
          <w:lang w:val="pt-PT"/>
        </w:rPr>
      </w:pPr>
    </w:p>
    <w:p w:rsidR="009303D9" w:rsidRPr="004360F8" w:rsidRDefault="009303D9" w:rsidP="00A059B3">
      <w:pPr>
        <w:pStyle w:val="Ttulo5"/>
        <w:rPr>
          <w:lang w:val="en-GB"/>
        </w:rPr>
      </w:pPr>
      <w:r w:rsidRPr="004360F8">
        <w:rPr>
          <w:lang w:val="en-GB"/>
        </w:rPr>
        <w:t>Refer</w:t>
      </w:r>
      <w:r w:rsidR="00727C1E" w:rsidRPr="004360F8">
        <w:rPr>
          <w:lang w:val="en-GB"/>
        </w:rPr>
        <w:t>ê</w:t>
      </w:r>
      <w:r w:rsidRPr="004360F8">
        <w:rPr>
          <w:lang w:val="en-GB"/>
        </w:rPr>
        <w:t>nc</w:t>
      </w:r>
      <w:r w:rsidR="00727C1E" w:rsidRPr="004360F8">
        <w:rPr>
          <w:lang w:val="en-GB"/>
        </w:rPr>
        <w:t>ia</w:t>
      </w:r>
      <w:r w:rsidRPr="004360F8">
        <w:rPr>
          <w:lang w:val="en-GB"/>
        </w:rPr>
        <w:t>s</w:t>
      </w:r>
    </w:p>
    <w:p w:rsidR="00D8336E" w:rsidRPr="004360F8" w:rsidRDefault="00D8336E" w:rsidP="00D8336E">
      <w:pPr>
        <w:autoSpaceDE w:val="0"/>
        <w:autoSpaceDN w:val="0"/>
        <w:adjustRightInd w:val="0"/>
        <w:jc w:val="both"/>
        <w:rPr>
          <w:sz w:val="16"/>
          <w:szCs w:val="16"/>
          <w:lang w:val="en-GB"/>
        </w:rPr>
      </w:pPr>
      <w:r w:rsidRPr="004360F8">
        <w:rPr>
          <w:sz w:val="16"/>
          <w:szCs w:val="16"/>
          <w:lang w:val="en-GB" w:eastAsia="pt-PT"/>
        </w:rPr>
        <w:t>[1]</w:t>
      </w:r>
      <w:r w:rsidRPr="004360F8">
        <w:rPr>
          <w:lang w:val="en-GB"/>
        </w:rPr>
        <w:t xml:space="preserve"> </w:t>
      </w:r>
      <w:proofErr w:type="spellStart"/>
      <w:r w:rsidRPr="004360F8">
        <w:rPr>
          <w:sz w:val="16"/>
          <w:szCs w:val="16"/>
          <w:lang w:val="en-GB"/>
        </w:rPr>
        <w:t>N.Sriraam</w:t>
      </w:r>
      <w:proofErr w:type="spellEnd"/>
      <w:r w:rsidRPr="004360F8">
        <w:rPr>
          <w:sz w:val="16"/>
          <w:szCs w:val="16"/>
          <w:lang w:val="en-GB"/>
        </w:rPr>
        <w:t>, “A High-Performance Lossless Compression Scheme for EEG Signals Using Wavelet Transform</w:t>
      </w:r>
      <w:r w:rsidR="00902176">
        <w:rPr>
          <w:sz w:val="16"/>
          <w:szCs w:val="16"/>
          <w:lang w:val="en-GB"/>
        </w:rPr>
        <w:t xml:space="preserve"> </w:t>
      </w:r>
      <w:r w:rsidRPr="004360F8">
        <w:rPr>
          <w:sz w:val="16"/>
          <w:szCs w:val="16"/>
          <w:lang w:val="en-GB"/>
        </w:rPr>
        <w:t>and Neural Network Predictors”</w:t>
      </w:r>
    </w:p>
    <w:p w:rsidR="00D8336E" w:rsidRPr="008F1A39" w:rsidRDefault="00D8336E" w:rsidP="00D8336E">
      <w:pPr>
        <w:autoSpaceDE w:val="0"/>
        <w:autoSpaceDN w:val="0"/>
        <w:adjustRightInd w:val="0"/>
        <w:jc w:val="both"/>
        <w:rPr>
          <w:sz w:val="16"/>
          <w:szCs w:val="16"/>
          <w:lang w:val="pt-PT" w:eastAsia="pt-PT"/>
        </w:rPr>
      </w:pPr>
      <w:r w:rsidRPr="008F1A39">
        <w:rPr>
          <w:sz w:val="16"/>
          <w:szCs w:val="16"/>
          <w:lang w:val="pt-PT" w:eastAsia="pt-PT"/>
        </w:rPr>
        <w:t>[2] M. Brito, “Compressão de ECGs. Uma abordagem baseada na regularidade do sinal”</w:t>
      </w:r>
    </w:p>
    <w:p w:rsidR="00E938B3" w:rsidRPr="00852BEA" w:rsidRDefault="00E938B3" w:rsidP="00BB50A1">
      <w:pPr>
        <w:autoSpaceDE w:val="0"/>
        <w:autoSpaceDN w:val="0"/>
        <w:adjustRightInd w:val="0"/>
        <w:jc w:val="both"/>
        <w:rPr>
          <w:sz w:val="16"/>
          <w:szCs w:val="16"/>
          <w:lang w:val="en-GB" w:eastAsia="pt-PT"/>
        </w:rPr>
      </w:pPr>
      <w:r w:rsidRPr="00852BEA">
        <w:rPr>
          <w:sz w:val="16"/>
          <w:szCs w:val="16"/>
          <w:lang w:val="en-GB" w:eastAsia="pt-PT"/>
        </w:rPr>
        <w:t>[</w:t>
      </w:r>
      <w:r w:rsidR="00D8336E" w:rsidRPr="00852BEA">
        <w:rPr>
          <w:sz w:val="16"/>
          <w:szCs w:val="16"/>
          <w:lang w:val="en-GB" w:eastAsia="pt-PT"/>
        </w:rPr>
        <w:t>3</w:t>
      </w:r>
      <w:r w:rsidRPr="00852BEA">
        <w:rPr>
          <w:sz w:val="16"/>
          <w:szCs w:val="16"/>
          <w:lang w:val="en-GB" w:eastAsia="pt-PT"/>
        </w:rPr>
        <w:t xml:space="preserve">] T. M. Cover and J. A. Thomas, </w:t>
      </w:r>
      <w:r w:rsidR="00F176E2" w:rsidRPr="00852BEA">
        <w:rPr>
          <w:sz w:val="16"/>
          <w:szCs w:val="16"/>
          <w:lang w:val="en-GB" w:eastAsia="pt-PT"/>
        </w:rPr>
        <w:t>“</w:t>
      </w:r>
      <w:r w:rsidRPr="00852BEA">
        <w:rPr>
          <w:iCs/>
          <w:sz w:val="16"/>
          <w:szCs w:val="16"/>
          <w:lang w:val="en-GB" w:eastAsia="pt-PT"/>
        </w:rPr>
        <w:t>Elements of Information Theory</w:t>
      </w:r>
      <w:r w:rsidR="00F176E2" w:rsidRPr="00852BEA">
        <w:rPr>
          <w:i/>
          <w:iCs/>
          <w:sz w:val="16"/>
          <w:szCs w:val="16"/>
          <w:lang w:val="en-GB" w:eastAsia="pt-PT"/>
        </w:rPr>
        <w:t>”</w:t>
      </w:r>
    </w:p>
    <w:p w:rsidR="006020DC" w:rsidRPr="00852BEA" w:rsidRDefault="00DA3F43" w:rsidP="00BB50A1">
      <w:pPr>
        <w:autoSpaceDE w:val="0"/>
        <w:autoSpaceDN w:val="0"/>
        <w:adjustRightInd w:val="0"/>
        <w:jc w:val="both"/>
        <w:rPr>
          <w:sz w:val="16"/>
          <w:szCs w:val="16"/>
          <w:lang w:val="en-GB"/>
        </w:rPr>
      </w:pPr>
      <w:r w:rsidRPr="00852BEA">
        <w:rPr>
          <w:sz w:val="16"/>
          <w:szCs w:val="16"/>
          <w:lang w:val="en-GB" w:eastAsia="pt-PT"/>
        </w:rPr>
        <w:t>[</w:t>
      </w:r>
      <w:r w:rsidR="00D8336E" w:rsidRPr="00852BEA">
        <w:rPr>
          <w:sz w:val="16"/>
          <w:szCs w:val="16"/>
          <w:lang w:val="en-GB" w:eastAsia="pt-PT"/>
        </w:rPr>
        <w:t>4</w:t>
      </w:r>
      <w:r w:rsidRPr="00852BEA">
        <w:rPr>
          <w:sz w:val="16"/>
          <w:szCs w:val="16"/>
          <w:lang w:val="en-GB" w:eastAsia="pt-PT"/>
        </w:rPr>
        <w:t xml:space="preserve">] </w:t>
      </w:r>
      <w:proofErr w:type="spellStart"/>
      <w:r w:rsidR="006020DC" w:rsidRPr="00852BEA">
        <w:rPr>
          <w:sz w:val="16"/>
          <w:szCs w:val="16"/>
          <w:lang w:val="en-GB"/>
        </w:rPr>
        <w:t>Antoniol</w:t>
      </w:r>
      <w:proofErr w:type="spellEnd"/>
      <w:r w:rsidR="006020DC" w:rsidRPr="00852BEA">
        <w:rPr>
          <w:sz w:val="16"/>
          <w:szCs w:val="16"/>
          <w:lang w:val="en-GB"/>
        </w:rPr>
        <w:t xml:space="preserve">, G., and </w:t>
      </w:r>
      <w:proofErr w:type="spellStart"/>
      <w:r w:rsidR="006020DC" w:rsidRPr="00852BEA">
        <w:rPr>
          <w:sz w:val="16"/>
          <w:szCs w:val="16"/>
          <w:lang w:val="en-GB"/>
        </w:rPr>
        <w:t>Tonella</w:t>
      </w:r>
      <w:proofErr w:type="spellEnd"/>
      <w:r w:rsidR="006020DC" w:rsidRPr="00852BEA">
        <w:rPr>
          <w:sz w:val="16"/>
          <w:szCs w:val="16"/>
          <w:lang w:val="en-GB"/>
        </w:rPr>
        <w:t xml:space="preserve">, P. (1997). </w:t>
      </w:r>
      <w:r w:rsidRPr="00852BEA">
        <w:rPr>
          <w:sz w:val="16"/>
          <w:szCs w:val="16"/>
          <w:lang w:val="en-GB"/>
        </w:rPr>
        <w:t>“</w:t>
      </w:r>
      <w:r w:rsidR="006020DC" w:rsidRPr="00852BEA">
        <w:rPr>
          <w:sz w:val="16"/>
          <w:szCs w:val="16"/>
          <w:lang w:val="en-GB"/>
        </w:rPr>
        <w:t>EEG data compression techniques</w:t>
      </w:r>
      <w:r w:rsidRPr="00852BEA">
        <w:rPr>
          <w:sz w:val="16"/>
          <w:szCs w:val="16"/>
          <w:lang w:val="en-GB"/>
        </w:rPr>
        <w:t>”</w:t>
      </w:r>
    </w:p>
    <w:p w:rsidR="00291591" w:rsidRPr="00F176E2" w:rsidRDefault="00291591" w:rsidP="00291591">
      <w:pPr>
        <w:jc w:val="both"/>
        <w:rPr>
          <w:sz w:val="18"/>
          <w:szCs w:val="18"/>
          <w:lang w:val="en-GB"/>
        </w:rPr>
      </w:pPr>
      <w:r w:rsidRPr="00F176E2">
        <w:rPr>
          <w:sz w:val="16"/>
          <w:szCs w:val="16"/>
          <w:lang w:val="en-GB"/>
        </w:rPr>
        <w:t>[5]</w:t>
      </w:r>
      <w:r w:rsidRPr="00F176E2">
        <w:rPr>
          <w:sz w:val="16"/>
          <w:szCs w:val="16"/>
          <w:shd w:val="clear" w:color="auto" w:fill="FFFFFF"/>
          <w:lang w:val="en-GB"/>
        </w:rPr>
        <w:t xml:space="preserve"> M</w:t>
      </w:r>
      <w:r w:rsidR="00F176E2" w:rsidRPr="00F176E2">
        <w:rPr>
          <w:sz w:val="16"/>
          <w:szCs w:val="16"/>
          <w:shd w:val="clear" w:color="auto" w:fill="FFFFFF"/>
          <w:lang w:val="en-GB"/>
        </w:rPr>
        <w:t>.</w:t>
      </w:r>
      <w:r w:rsidR="00F176E2">
        <w:rPr>
          <w:sz w:val="16"/>
          <w:szCs w:val="16"/>
          <w:shd w:val="clear" w:color="auto" w:fill="FFFFFF"/>
          <w:lang w:val="en-GB"/>
        </w:rPr>
        <w:t xml:space="preserve"> </w:t>
      </w:r>
      <w:r w:rsidRPr="00F176E2">
        <w:rPr>
          <w:sz w:val="16"/>
          <w:szCs w:val="16"/>
          <w:shd w:val="clear" w:color="auto" w:fill="FFFFFF"/>
          <w:lang w:val="en-GB"/>
        </w:rPr>
        <w:t>Akin, “Comparison of Wavelet Transform and FFT Methods in the Analysis of EEG Signals”</w:t>
      </w:r>
    </w:p>
    <w:p w:rsidR="00DA3F43" w:rsidRPr="00852BEA" w:rsidRDefault="00DA3F43" w:rsidP="00BB50A1">
      <w:pPr>
        <w:autoSpaceDE w:val="0"/>
        <w:autoSpaceDN w:val="0"/>
        <w:adjustRightInd w:val="0"/>
        <w:jc w:val="both"/>
        <w:rPr>
          <w:sz w:val="16"/>
          <w:szCs w:val="16"/>
          <w:lang w:val="en-GB"/>
        </w:rPr>
      </w:pPr>
      <w:r w:rsidRPr="00852BEA">
        <w:rPr>
          <w:sz w:val="16"/>
          <w:szCs w:val="16"/>
          <w:lang w:val="en-GB"/>
        </w:rPr>
        <w:t>[</w:t>
      </w:r>
      <w:r w:rsidR="00291591" w:rsidRPr="00852BEA">
        <w:rPr>
          <w:sz w:val="16"/>
          <w:szCs w:val="16"/>
          <w:lang w:val="en-GB"/>
        </w:rPr>
        <w:t>6</w:t>
      </w:r>
      <w:r w:rsidRPr="00852BEA">
        <w:rPr>
          <w:sz w:val="16"/>
          <w:szCs w:val="16"/>
          <w:lang w:val="en-GB"/>
        </w:rPr>
        <w:t xml:space="preserve">] R. </w:t>
      </w:r>
      <w:proofErr w:type="spellStart"/>
      <w:r w:rsidRPr="00852BEA">
        <w:rPr>
          <w:sz w:val="16"/>
          <w:szCs w:val="16"/>
          <w:lang w:val="en-GB"/>
        </w:rPr>
        <w:t>Battiti</w:t>
      </w:r>
      <w:proofErr w:type="spellEnd"/>
      <w:r w:rsidRPr="00852BEA">
        <w:rPr>
          <w:sz w:val="16"/>
          <w:szCs w:val="16"/>
          <w:lang w:val="en-GB"/>
        </w:rPr>
        <w:t xml:space="preserve">, A. Sartori, G. </w:t>
      </w:r>
      <w:proofErr w:type="spellStart"/>
      <w:r w:rsidRPr="00852BEA">
        <w:rPr>
          <w:sz w:val="16"/>
          <w:szCs w:val="16"/>
          <w:lang w:val="en-GB"/>
        </w:rPr>
        <w:t>Tecchiolli</w:t>
      </w:r>
      <w:proofErr w:type="spellEnd"/>
      <w:r w:rsidRPr="00852BEA">
        <w:rPr>
          <w:sz w:val="16"/>
          <w:szCs w:val="16"/>
          <w:lang w:val="en-GB"/>
        </w:rPr>
        <w:t xml:space="preserve">, P. </w:t>
      </w:r>
      <w:proofErr w:type="spellStart"/>
      <w:r w:rsidRPr="00852BEA">
        <w:rPr>
          <w:sz w:val="16"/>
          <w:szCs w:val="16"/>
          <w:lang w:val="en-GB"/>
        </w:rPr>
        <w:t>Tonella</w:t>
      </w:r>
      <w:proofErr w:type="spellEnd"/>
      <w:r w:rsidRPr="00852BEA">
        <w:rPr>
          <w:sz w:val="16"/>
          <w:szCs w:val="16"/>
          <w:lang w:val="en-GB"/>
        </w:rPr>
        <w:t xml:space="preserve">, and A. </w:t>
      </w:r>
      <w:proofErr w:type="spellStart"/>
      <w:r w:rsidRPr="00852BEA">
        <w:rPr>
          <w:sz w:val="16"/>
          <w:szCs w:val="16"/>
          <w:lang w:val="en-GB"/>
        </w:rPr>
        <w:t>Zorat</w:t>
      </w:r>
      <w:proofErr w:type="spellEnd"/>
      <w:r w:rsidRPr="00852BEA">
        <w:rPr>
          <w:sz w:val="16"/>
          <w:szCs w:val="16"/>
          <w:lang w:val="en-GB"/>
        </w:rPr>
        <w:t>, “Neural compression: An integrated application to EEG signals”</w:t>
      </w:r>
    </w:p>
    <w:p w:rsidR="00880016" w:rsidRPr="00852BEA" w:rsidRDefault="00BB50A1" w:rsidP="001D7D0E">
      <w:pPr>
        <w:autoSpaceDE w:val="0"/>
        <w:autoSpaceDN w:val="0"/>
        <w:adjustRightInd w:val="0"/>
        <w:jc w:val="both"/>
        <w:rPr>
          <w:sz w:val="16"/>
          <w:szCs w:val="16"/>
          <w:lang w:val="en-GB" w:eastAsia="pt-PT"/>
        </w:rPr>
      </w:pPr>
      <w:r w:rsidRPr="00852BEA">
        <w:rPr>
          <w:sz w:val="16"/>
          <w:szCs w:val="16"/>
          <w:lang w:val="en-GB"/>
        </w:rPr>
        <w:t>[</w:t>
      </w:r>
      <w:r w:rsidR="008B2A66" w:rsidRPr="00852BEA">
        <w:rPr>
          <w:sz w:val="16"/>
          <w:szCs w:val="16"/>
          <w:lang w:val="en-GB"/>
        </w:rPr>
        <w:t>7</w:t>
      </w:r>
      <w:r w:rsidRPr="00852BEA">
        <w:rPr>
          <w:sz w:val="16"/>
          <w:szCs w:val="16"/>
          <w:lang w:val="en-GB"/>
        </w:rPr>
        <w:t xml:space="preserve">] </w:t>
      </w:r>
      <w:r w:rsidRPr="00852BEA">
        <w:rPr>
          <w:sz w:val="16"/>
          <w:szCs w:val="16"/>
          <w:lang w:val="en-GB" w:eastAsia="pt-PT"/>
        </w:rPr>
        <w:t xml:space="preserve">Darius </w:t>
      </w:r>
      <w:proofErr w:type="spellStart"/>
      <w:r w:rsidRPr="00852BEA">
        <w:rPr>
          <w:sz w:val="16"/>
          <w:szCs w:val="16"/>
          <w:lang w:val="en-GB" w:eastAsia="pt-PT"/>
        </w:rPr>
        <w:t>Birvinskas</w:t>
      </w:r>
      <w:proofErr w:type="spellEnd"/>
      <w:r w:rsidRPr="00852BEA">
        <w:rPr>
          <w:sz w:val="16"/>
          <w:szCs w:val="16"/>
          <w:lang w:val="en-GB" w:eastAsia="pt-PT"/>
        </w:rPr>
        <w:t xml:space="preserve">, </w:t>
      </w:r>
      <w:proofErr w:type="spellStart"/>
      <w:r w:rsidRPr="00852BEA">
        <w:rPr>
          <w:sz w:val="16"/>
          <w:szCs w:val="16"/>
          <w:lang w:val="en-GB" w:eastAsia="pt-PT"/>
        </w:rPr>
        <w:t>Vacius</w:t>
      </w:r>
      <w:proofErr w:type="spellEnd"/>
      <w:r w:rsidRPr="00852BEA">
        <w:rPr>
          <w:sz w:val="16"/>
          <w:szCs w:val="16"/>
          <w:lang w:val="en-GB" w:eastAsia="pt-PT"/>
        </w:rPr>
        <w:t xml:space="preserve"> </w:t>
      </w:r>
      <w:proofErr w:type="spellStart"/>
      <w:r w:rsidRPr="00852BEA">
        <w:rPr>
          <w:sz w:val="16"/>
          <w:szCs w:val="16"/>
          <w:lang w:val="en-GB" w:eastAsia="pt-PT"/>
        </w:rPr>
        <w:t>Jusas</w:t>
      </w:r>
      <w:proofErr w:type="spellEnd"/>
      <w:r w:rsidRPr="00852BEA">
        <w:rPr>
          <w:sz w:val="16"/>
          <w:szCs w:val="16"/>
          <w:lang w:val="en-GB" w:eastAsia="pt-PT"/>
        </w:rPr>
        <w:t xml:space="preserve">, </w:t>
      </w:r>
      <w:proofErr w:type="spellStart"/>
      <w:r w:rsidRPr="00852BEA">
        <w:rPr>
          <w:sz w:val="16"/>
          <w:szCs w:val="16"/>
          <w:lang w:val="en-GB" w:eastAsia="pt-PT"/>
        </w:rPr>
        <w:t>Ignas</w:t>
      </w:r>
      <w:proofErr w:type="spellEnd"/>
      <w:r w:rsidRPr="00852BEA">
        <w:rPr>
          <w:sz w:val="16"/>
          <w:szCs w:val="16"/>
          <w:lang w:val="en-GB" w:eastAsia="pt-PT"/>
        </w:rPr>
        <w:t xml:space="preserve"> </w:t>
      </w:r>
      <w:proofErr w:type="spellStart"/>
      <w:r w:rsidRPr="00852BEA">
        <w:rPr>
          <w:sz w:val="16"/>
          <w:szCs w:val="16"/>
          <w:lang w:val="en-GB" w:eastAsia="pt-PT"/>
        </w:rPr>
        <w:t>Martisius</w:t>
      </w:r>
      <w:proofErr w:type="spellEnd"/>
      <w:r w:rsidRPr="00852BEA">
        <w:rPr>
          <w:sz w:val="16"/>
          <w:szCs w:val="16"/>
          <w:lang w:val="en-GB" w:eastAsia="pt-PT"/>
        </w:rPr>
        <w:t xml:space="preserve">, and </w:t>
      </w:r>
      <w:proofErr w:type="spellStart"/>
      <w:r w:rsidRPr="00852BEA">
        <w:rPr>
          <w:sz w:val="16"/>
          <w:szCs w:val="16"/>
          <w:lang w:val="en-GB" w:eastAsia="pt-PT"/>
        </w:rPr>
        <w:t>Robertas</w:t>
      </w:r>
      <w:proofErr w:type="spellEnd"/>
      <w:r w:rsidRPr="00852BEA">
        <w:rPr>
          <w:sz w:val="16"/>
          <w:szCs w:val="16"/>
          <w:lang w:val="en-GB" w:eastAsia="pt-PT"/>
        </w:rPr>
        <w:t xml:space="preserve"> </w:t>
      </w:r>
      <w:proofErr w:type="spellStart"/>
      <w:r w:rsidRPr="00852BEA">
        <w:rPr>
          <w:sz w:val="16"/>
          <w:szCs w:val="16"/>
          <w:lang w:val="en-GB" w:eastAsia="pt-PT"/>
        </w:rPr>
        <w:t>Damasevicius</w:t>
      </w:r>
      <w:proofErr w:type="spellEnd"/>
      <w:r w:rsidRPr="00852BEA">
        <w:rPr>
          <w:sz w:val="16"/>
          <w:szCs w:val="16"/>
          <w:lang w:val="en-GB" w:eastAsia="pt-PT"/>
        </w:rPr>
        <w:t>, “Fast DCT Algorithms for EEG Data</w:t>
      </w:r>
      <w:r w:rsidR="00876851">
        <w:rPr>
          <w:sz w:val="16"/>
          <w:szCs w:val="16"/>
          <w:lang w:val="en-GB" w:eastAsia="pt-PT"/>
        </w:rPr>
        <w:t xml:space="preserve"> </w:t>
      </w:r>
      <w:r w:rsidRPr="00852BEA">
        <w:rPr>
          <w:sz w:val="16"/>
          <w:szCs w:val="16"/>
          <w:lang w:val="en-GB" w:eastAsia="pt-PT"/>
        </w:rPr>
        <w:t>Compression in Embedded Systems”</w:t>
      </w:r>
    </w:p>
    <w:p w:rsidR="00880016" w:rsidRPr="00852BEA" w:rsidRDefault="00880016" w:rsidP="001D7D0E">
      <w:pPr>
        <w:autoSpaceDE w:val="0"/>
        <w:autoSpaceDN w:val="0"/>
        <w:adjustRightInd w:val="0"/>
        <w:jc w:val="both"/>
        <w:rPr>
          <w:sz w:val="16"/>
          <w:szCs w:val="16"/>
          <w:lang w:val="en-GB" w:eastAsia="pt-PT"/>
        </w:rPr>
      </w:pPr>
      <w:r w:rsidRPr="00852BEA">
        <w:rPr>
          <w:sz w:val="16"/>
          <w:szCs w:val="16"/>
          <w:lang w:val="en-GB" w:eastAsia="pt-PT"/>
        </w:rPr>
        <w:t>[</w:t>
      </w:r>
      <w:r w:rsidR="008B2A66" w:rsidRPr="00852BEA">
        <w:rPr>
          <w:sz w:val="16"/>
          <w:szCs w:val="16"/>
          <w:lang w:val="en-GB" w:eastAsia="pt-PT"/>
        </w:rPr>
        <w:t>8</w:t>
      </w:r>
      <w:r w:rsidRPr="00852BEA">
        <w:rPr>
          <w:sz w:val="16"/>
          <w:szCs w:val="16"/>
          <w:lang w:val="en-GB" w:eastAsia="pt-PT"/>
        </w:rPr>
        <w:t xml:space="preserve">] </w:t>
      </w:r>
      <w:proofErr w:type="spellStart"/>
      <w:r w:rsidRPr="00852BEA">
        <w:rPr>
          <w:sz w:val="16"/>
          <w:szCs w:val="16"/>
          <w:lang w:val="en-GB" w:eastAsia="pt-PT"/>
        </w:rPr>
        <w:t>Khalyd</w:t>
      </w:r>
      <w:proofErr w:type="spellEnd"/>
      <w:r w:rsidRPr="00852BEA">
        <w:rPr>
          <w:sz w:val="16"/>
          <w:szCs w:val="16"/>
          <w:lang w:val="en-GB" w:eastAsia="pt-PT"/>
        </w:rPr>
        <w:t xml:space="preserve"> </w:t>
      </w:r>
      <w:proofErr w:type="spellStart"/>
      <w:r w:rsidRPr="00852BEA">
        <w:rPr>
          <w:sz w:val="16"/>
          <w:szCs w:val="16"/>
          <w:lang w:val="en-GB" w:eastAsia="pt-PT"/>
        </w:rPr>
        <w:t>Sayood</w:t>
      </w:r>
      <w:proofErr w:type="spellEnd"/>
      <w:r w:rsidRPr="00852BEA">
        <w:rPr>
          <w:sz w:val="16"/>
          <w:szCs w:val="16"/>
          <w:lang w:val="en-GB" w:eastAsia="pt-PT"/>
        </w:rPr>
        <w:t xml:space="preserve">, “Introduction to Data Compression”, </w:t>
      </w:r>
      <w:r w:rsidR="008A6C4E" w:rsidRPr="00852BEA">
        <w:rPr>
          <w:sz w:val="16"/>
          <w:szCs w:val="16"/>
          <w:lang w:val="en-GB" w:eastAsia="pt-PT"/>
        </w:rPr>
        <w:t>third edition</w:t>
      </w:r>
    </w:p>
    <w:p w:rsidR="008A6C4E" w:rsidRPr="00852BEA" w:rsidRDefault="008A6C4E" w:rsidP="001D7D0E">
      <w:pPr>
        <w:autoSpaceDE w:val="0"/>
        <w:autoSpaceDN w:val="0"/>
        <w:adjustRightInd w:val="0"/>
        <w:jc w:val="both"/>
        <w:rPr>
          <w:sz w:val="16"/>
          <w:szCs w:val="16"/>
          <w:lang w:val="en-GB" w:eastAsia="pt-PT"/>
        </w:rPr>
        <w:sectPr w:rsidR="008A6C4E" w:rsidRPr="00852BEA" w:rsidSect="003B4E04">
          <w:type w:val="continuous"/>
          <w:pgSz w:w="11906" w:h="16838" w:code="9"/>
          <w:pgMar w:top="1080" w:right="907" w:bottom="1440" w:left="907" w:header="720" w:footer="720" w:gutter="0"/>
          <w:cols w:num="2" w:space="360"/>
          <w:docGrid w:linePitch="360"/>
        </w:sectPr>
      </w:pPr>
      <w:r w:rsidRPr="00852BEA">
        <w:rPr>
          <w:sz w:val="16"/>
          <w:szCs w:val="16"/>
          <w:lang w:val="en-GB" w:eastAsia="pt-PT"/>
        </w:rPr>
        <w:t>[</w:t>
      </w:r>
      <w:r w:rsidR="008B2A66" w:rsidRPr="00852BEA">
        <w:rPr>
          <w:sz w:val="16"/>
          <w:szCs w:val="16"/>
          <w:lang w:val="en-GB" w:eastAsia="pt-PT"/>
        </w:rPr>
        <w:t>9</w:t>
      </w:r>
      <w:r w:rsidRPr="00852BEA">
        <w:rPr>
          <w:sz w:val="16"/>
          <w:szCs w:val="16"/>
          <w:lang w:val="en-GB" w:eastAsia="pt-PT"/>
        </w:rPr>
        <w:t>]</w:t>
      </w:r>
      <w:r w:rsidR="00291591" w:rsidRPr="00852BEA">
        <w:rPr>
          <w:sz w:val="16"/>
          <w:szCs w:val="16"/>
          <w:lang w:val="en-GB" w:eastAsia="pt-PT"/>
        </w:rPr>
        <w:t xml:space="preserve"> </w:t>
      </w:r>
      <w:r w:rsidRPr="00852BEA">
        <w:rPr>
          <w:sz w:val="16"/>
          <w:szCs w:val="16"/>
          <w:lang w:val="en-GB" w:eastAsia="pt-PT"/>
        </w:rPr>
        <w:t xml:space="preserve">Allen </w:t>
      </w:r>
      <w:proofErr w:type="spellStart"/>
      <w:r w:rsidRPr="00852BEA">
        <w:rPr>
          <w:sz w:val="16"/>
          <w:szCs w:val="16"/>
          <w:lang w:val="en-GB" w:eastAsia="pt-PT"/>
        </w:rPr>
        <w:t>Gersho</w:t>
      </w:r>
      <w:proofErr w:type="spellEnd"/>
      <w:r w:rsidRPr="00852BEA">
        <w:rPr>
          <w:sz w:val="16"/>
          <w:szCs w:val="16"/>
          <w:lang w:val="en-GB" w:eastAsia="pt-PT"/>
        </w:rPr>
        <w:t xml:space="preserve"> and Robert M. Gary, “Vector Quantization and Signal Compres</w:t>
      </w:r>
      <w:r w:rsidR="00CD085A" w:rsidRPr="00852BEA">
        <w:rPr>
          <w:sz w:val="16"/>
          <w:szCs w:val="16"/>
          <w:lang w:val="en-GB" w:eastAsia="pt-PT"/>
        </w:rPr>
        <w:t>sion</w:t>
      </w:r>
      <w:r w:rsidR="00040DE1">
        <w:rPr>
          <w:sz w:val="16"/>
          <w:szCs w:val="16"/>
          <w:lang w:val="en-GB" w:eastAsia="pt-PT"/>
        </w:rPr>
        <w:t>”</w:t>
      </w:r>
    </w:p>
    <w:p w:rsidR="009303D9" w:rsidRPr="00012F73" w:rsidRDefault="009303D9" w:rsidP="00CD085A">
      <w:pPr>
        <w:jc w:val="both"/>
        <w:rPr>
          <w:u w:val="single"/>
        </w:rPr>
      </w:pPr>
    </w:p>
    <w:sectPr w:rsidR="009303D9" w:rsidRPr="00012F7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1ED" w:rsidRDefault="002431ED" w:rsidP="001A3B3D">
      <w:r>
        <w:separator/>
      </w:r>
    </w:p>
  </w:endnote>
  <w:endnote w:type="continuationSeparator" w:id="0">
    <w:p w:rsidR="002431ED" w:rsidRDefault="002431E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Rodap"/>
      <w:jc w:val="left"/>
      <w:rPr>
        <w:sz w:val="16"/>
        <w:szCs w:val="16"/>
      </w:rPr>
    </w:pPr>
    <w:r w:rsidRPr="006F6D3D">
      <w:rPr>
        <w:sz w:val="16"/>
        <w:szCs w:val="16"/>
      </w:rPr>
      <w:t>XXX-X-XXXX-XXXX-X/XX/$XX.00 ©20</w:t>
    </w:r>
    <w:r w:rsidR="002D6455">
      <w:rPr>
        <w:sz w:val="16"/>
        <w:szCs w:val="16"/>
      </w:rPr>
      <w:t>18</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1ED" w:rsidRDefault="002431ED" w:rsidP="001A3B3D">
      <w:r>
        <w:separator/>
      </w:r>
    </w:p>
  </w:footnote>
  <w:footnote w:type="continuationSeparator" w:id="0">
    <w:p w:rsidR="002431ED" w:rsidRDefault="002431E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E437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F73"/>
    <w:rsid w:val="00040DE1"/>
    <w:rsid w:val="0004781E"/>
    <w:rsid w:val="0008758A"/>
    <w:rsid w:val="000C1E68"/>
    <w:rsid w:val="001158DB"/>
    <w:rsid w:val="00146A4E"/>
    <w:rsid w:val="0017224B"/>
    <w:rsid w:val="00173552"/>
    <w:rsid w:val="001A11CA"/>
    <w:rsid w:val="001A2EFD"/>
    <w:rsid w:val="001A3B3D"/>
    <w:rsid w:val="001A7187"/>
    <w:rsid w:val="001B67DC"/>
    <w:rsid w:val="001D7D0E"/>
    <w:rsid w:val="001F0B7D"/>
    <w:rsid w:val="0020663C"/>
    <w:rsid w:val="002116DB"/>
    <w:rsid w:val="002254A9"/>
    <w:rsid w:val="00233D97"/>
    <w:rsid w:val="002347A2"/>
    <w:rsid w:val="002431ED"/>
    <w:rsid w:val="002522B0"/>
    <w:rsid w:val="00255076"/>
    <w:rsid w:val="0027339A"/>
    <w:rsid w:val="002850E3"/>
    <w:rsid w:val="00291591"/>
    <w:rsid w:val="002D6455"/>
    <w:rsid w:val="002F58B1"/>
    <w:rsid w:val="00307D3D"/>
    <w:rsid w:val="00314E82"/>
    <w:rsid w:val="00354FCF"/>
    <w:rsid w:val="003A19E2"/>
    <w:rsid w:val="003B4E04"/>
    <w:rsid w:val="003D7E8D"/>
    <w:rsid w:val="003F5A08"/>
    <w:rsid w:val="0040571D"/>
    <w:rsid w:val="00420716"/>
    <w:rsid w:val="004314E5"/>
    <w:rsid w:val="004325FB"/>
    <w:rsid w:val="004360F8"/>
    <w:rsid w:val="004432BA"/>
    <w:rsid w:val="0044407E"/>
    <w:rsid w:val="00447BB9"/>
    <w:rsid w:val="00456D80"/>
    <w:rsid w:val="0046637A"/>
    <w:rsid w:val="00480955"/>
    <w:rsid w:val="004B4231"/>
    <w:rsid w:val="004D72B5"/>
    <w:rsid w:val="0050269A"/>
    <w:rsid w:val="00535143"/>
    <w:rsid w:val="00551B7F"/>
    <w:rsid w:val="0056610F"/>
    <w:rsid w:val="00575BCA"/>
    <w:rsid w:val="005A632F"/>
    <w:rsid w:val="005B0344"/>
    <w:rsid w:val="005B520E"/>
    <w:rsid w:val="005C3A5E"/>
    <w:rsid w:val="005E2800"/>
    <w:rsid w:val="005F7228"/>
    <w:rsid w:val="006020DC"/>
    <w:rsid w:val="00605825"/>
    <w:rsid w:val="00633027"/>
    <w:rsid w:val="00645D22"/>
    <w:rsid w:val="00651A08"/>
    <w:rsid w:val="00654204"/>
    <w:rsid w:val="00670434"/>
    <w:rsid w:val="006A78BC"/>
    <w:rsid w:val="006B6B66"/>
    <w:rsid w:val="006F6D3D"/>
    <w:rsid w:val="006F7CCD"/>
    <w:rsid w:val="00713EE6"/>
    <w:rsid w:val="00715BEA"/>
    <w:rsid w:val="0072057D"/>
    <w:rsid w:val="00727C1E"/>
    <w:rsid w:val="00740EEA"/>
    <w:rsid w:val="007511EB"/>
    <w:rsid w:val="00794804"/>
    <w:rsid w:val="007971CF"/>
    <w:rsid w:val="007A612E"/>
    <w:rsid w:val="007B33F1"/>
    <w:rsid w:val="007B6DDA"/>
    <w:rsid w:val="007C0308"/>
    <w:rsid w:val="007C2FF2"/>
    <w:rsid w:val="007D6232"/>
    <w:rsid w:val="007F1F99"/>
    <w:rsid w:val="007F29FE"/>
    <w:rsid w:val="007F768F"/>
    <w:rsid w:val="0080791D"/>
    <w:rsid w:val="00813B6D"/>
    <w:rsid w:val="00814225"/>
    <w:rsid w:val="008206CD"/>
    <w:rsid w:val="00832C2B"/>
    <w:rsid w:val="00836367"/>
    <w:rsid w:val="00852BEA"/>
    <w:rsid w:val="008670A1"/>
    <w:rsid w:val="00873603"/>
    <w:rsid w:val="00874167"/>
    <w:rsid w:val="00876851"/>
    <w:rsid w:val="00880016"/>
    <w:rsid w:val="008A2C7D"/>
    <w:rsid w:val="008A304C"/>
    <w:rsid w:val="008A6C4E"/>
    <w:rsid w:val="008B2A66"/>
    <w:rsid w:val="008C4B23"/>
    <w:rsid w:val="008E0928"/>
    <w:rsid w:val="008E197B"/>
    <w:rsid w:val="008F1A39"/>
    <w:rsid w:val="008F6E2C"/>
    <w:rsid w:val="00902176"/>
    <w:rsid w:val="0091586E"/>
    <w:rsid w:val="009303D9"/>
    <w:rsid w:val="00933C64"/>
    <w:rsid w:val="00972203"/>
    <w:rsid w:val="00972E87"/>
    <w:rsid w:val="0097345B"/>
    <w:rsid w:val="009B2B31"/>
    <w:rsid w:val="009E4E12"/>
    <w:rsid w:val="009F1D79"/>
    <w:rsid w:val="009F66C4"/>
    <w:rsid w:val="00A059B3"/>
    <w:rsid w:val="00A90374"/>
    <w:rsid w:val="00AE3409"/>
    <w:rsid w:val="00AF54C7"/>
    <w:rsid w:val="00B0393E"/>
    <w:rsid w:val="00B11A60"/>
    <w:rsid w:val="00B22613"/>
    <w:rsid w:val="00B261AC"/>
    <w:rsid w:val="00B61EE5"/>
    <w:rsid w:val="00BA1025"/>
    <w:rsid w:val="00BB50A1"/>
    <w:rsid w:val="00BB7086"/>
    <w:rsid w:val="00BC3420"/>
    <w:rsid w:val="00BC3E9A"/>
    <w:rsid w:val="00BD1E4D"/>
    <w:rsid w:val="00BD670B"/>
    <w:rsid w:val="00BE7D3C"/>
    <w:rsid w:val="00BF5FF6"/>
    <w:rsid w:val="00C00DB2"/>
    <w:rsid w:val="00C0207F"/>
    <w:rsid w:val="00C03CD5"/>
    <w:rsid w:val="00C15811"/>
    <w:rsid w:val="00C16117"/>
    <w:rsid w:val="00C3075A"/>
    <w:rsid w:val="00C919A4"/>
    <w:rsid w:val="00CA4392"/>
    <w:rsid w:val="00CA6DB5"/>
    <w:rsid w:val="00CC393F"/>
    <w:rsid w:val="00CD085A"/>
    <w:rsid w:val="00CD7B66"/>
    <w:rsid w:val="00D2176E"/>
    <w:rsid w:val="00D446B5"/>
    <w:rsid w:val="00D574B3"/>
    <w:rsid w:val="00D632BE"/>
    <w:rsid w:val="00D72D06"/>
    <w:rsid w:val="00D7522C"/>
    <w:rsid w:val="00D7536F"/>
    <w:rsid w:val="00D76668"/>
    <w:rsid w:val="00D8336E"/>
    <w:rsid w:val="00DA3F43"/>
    <w:rsid w:val="00DE4704"/>
    <w:rsid w:val="00E07383"/>
    <w:rsid w:val="00E165BC"/>
    <w:rsid w:val="00E21A81"/>
    <w:rsid w:val="00E61E12"/>
    <w:rsid w:val="00E734B1"/>
    <w:rsid w:val="00E7596C"/>
    <w:rsid w:val="00E878F2"/>
    <w:rsid w:val="00E914D1"/>
    <w:rsid w:val="00E938B3"/>
    <w:rsid w:val="00ED0149"/>
    <w:rsid w:val="00ED0B35"/>
    <w:rsid w:val="00EF5BC4"/>
    <w:rsid w:val="00EF7DE3"/>
    <w:rsid w:val="00F03103"/>
    <w:rsid w:val="00F176E2"/>
    <w:rsid w:val="00F271DE"/>
    <w:rsid w:val="00F627DA"/>
    <w:rsid w:val="00F7288F"/>
    <w:rsid w:val="00F83AAF"/>
    <w:rsid w:val="00F847A6"/>
    <w:rsid w:val="00F9441B"/>
    <w:rsid w:val="00FA37E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D691F"/>
  <w15:chartTrackingRefBased/>
  <w15:docId w15:val="{294E69EB-F6CE-431C-AED2-8E3E915C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4680"/>
        <w:tab w:val="right" w:pos="9360"/>
      </w:tabs>
    </w:pPr>
  </w:style>
  <w:style w:type="character" w:customStyle="1" w:styleId="RodapCarter">
    <w:name w:val="Rodapé Caráter"/>
    <w:basedOn w:val="Tipodeletrapredefinidodopargrafo"/>
    <w:link w:val="Rodap"/>
    <w:rsid w:val="001A3B3D"/>
  </w:style>
  <w:style w:type="character" w:styleId="TextodoMarcadordePosio">
    <w:name w:val="Placeholder Text"/>
    <w:basedOn w:val="Tipodeletrapredefinidodopargrafo"/>
    <w:uiPriority w:val="99"/>
    <w:semiHidden/>
    <w:rsid w:val="00D446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324945">
      <w:bodyDiv w:val="1"/>
      <w:marLeft w:val="0"/>
      <w:marRight w:val="0"/>
      <w:marTop w:val="0"/>
      <w:marBottom w:val="0"/>
      <w:divBdr>
        <w:top w:val="none" w:sz="0" w:space="0" w:color="auto"/>
        <w:left w:val="none" w:sz="0" w:space="0" w:color="auto"/>
        <w:bottom w:val="none" w:sz="0" w:space="0" w:color="auto"/>
        <w:right w:val="none" w:sz="0" w:space="0" w:color="auto"/>
      </w:divBdr>
    </w:div>
    <w:div w:id="114307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E279B-D0CB-4B63-9403-EBF65FFFD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2372</Words>
  <Characters>12815</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Paulo Cardoso</cp:lastModifiedBy>
  <cp:revision>2</cp:revision>
  <dcterms:created xsi:type="dcterms:W3CDTF">2018-11-04T01:12:00Z</dcterms:created>
  <dcterms:modified xsi:type="dcterms:W3CDTF">2018-11-04T01:12:00Z</dcterms:modified>
</cp:coreProperties>
</file>