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38E" w:rsidRDefault="00AA5FBB">
      <w:r>
        <w:rPr>
          <w:noProof/>
        </w:rPr>
        <w:pict>
          <v:roundrect id="_x0000_s1055" style="position:absolute;margin-left:243.15pt;margin-top:8.1pt;width:279.9pt;height:410.15pt;z-index:251678720" arcsize="10923f" fillcolor="#d99594 [1941]" strokecolor="#c0504d [3205]" strokeweight="1pt">
            <v:fill color2="#c0504d [3205]" focus="50%" type="gradient"/>
            <v:shadow on="t" type="perspective" color="#622423 [1605]" offset="1pt" offset2="-3pt"/>
            <v:textbox style="mso-next-textbox:#_x0000_s1055">
              <w:txbxContent>
                <w:p w:rsidR="00C34DF8" w:rsidRDefault="000772F1" w:rsidP="001D75A3">
                  <w:pPr>
                    <w:jc w:val="center"/>
                    <w:rPr>
                      <w:color w:val="FF0000"/>
                      <w:sz w:val="32"/>
                      <w:szCs w:val="32"/>
                    </w:rPr>
                  </w:pPr>
                  <w:r w:rsidRPr="000772F1">
                    <w:rPr>
                      <w:color w:val="FF0000"/>
                      <w:sz w:val="32"/>
                      <w:szCs w:val="32"/>
                    </w:rPr>
                    <w:t>Service Provider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>Login,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Train &amp; Test Used Car Data Sets,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View Trained Accuracy in Bar Chart,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View Trained Accuracy Results,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View Used Car Prices Type,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Find Used Car Prices Type Ratio,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Download Predicted Datasets, </w:t>
                  </w:r>
                </w:p>
                <w:p w:rsidR="008D1F28" w:rsidRPr="008D1F2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 xml:space="preserve">View Used Car Prices Type Ratio Results, </w:t>
                  </w:r>
                </w:p>
                <w:p w:rsidR="00C34DF8" w:rsidRPr="00C34DF8" w:rsidRDefault="008D1F28" w:rsidP="008D1F28">
                  <w:pPr>
                    <w:rPr>
                      <w:sz w:val="28"/>
                      <w:szCs w:val="28"/>
                    </w:rPr>
                  </w:pPr>
                  <w:r w:rsidRPr="008D1F28">
                    <w:rPr>
                      <w:sz w:val="28"/>
                      <w:szCs w:val="28"/>
                    </w:rPr>
                    <w:t>View All Remote Users.</w:t>
                  </w:r>
                  <w:r w:rsidR="00740FD3" w:rsidRPr="00740FD3">
                    <w:rPr>
                      <w:sz w:val="28"/>
                      <w:szCs w:val="28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rect id="_x0000_s1032" style="position:absolute;margin-left:89.8pt;margin-top:-41.3pt;width:368.9pt;height:54.25pt;z-index:251664384" strokecolor="white [3212]">
            <v:textbox>
              <w:txbxContent>
                <w:p w:rsidR="00A14F90" w:rsidRPr="0030576B" w:rsidRDefault="00A14F90">
                  <w:pPr>
                    <w:rPr>
                      <w:b/>
                      <w:sz w:val="48"/>
                      <w:szCs w:val="48"/>
                      <w:u w:val="single"/>
                    </w:rPr>
                  </w:pPr>
                  <w:r w:rsidRPr="0030576B">
                    <w:rPr>
                      <w:b/>
                      <w:sz w:val="48"/>
                      <w:szCs w:val="48"/>
                      <w:u w:val="single"/>
                    </w:rPr>
                    <w:t>Architecture</w:t>
                  </w:r>
                  <w:r w:rsidR="0099294F">
                    <w:rPr>
                      <w:b/>
                      <w:sz w:val="48"/>
                      <w:szCs w:val="48"/>
                      <w:u w:val="single"/>
                    </w:rPr>
                    <w:t xml:space="preserve"> Diagram</w:t>
                  </w:r>
                </w:p>
              </w:txbxContent>
            </v:textbox>
          </v:rect>
        </w:pict>
      </w:r>
    </w:p>
    <w:p w:rsidR="00A14F90" w:rsidRDefault="00A14F90"/>
    <w:p w:rsidR="00A14F90" w:rsidRDefault="00A14F90"/>
    <w:p w:rsidR="00A007C8" w:rsidRDefault="00AA5FBB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73.55pt;margin-top:65.35pt;width:233.6pt;height:0;z-index:251665408" o:connectortype="straight" strokecolor="#00b050" strokeweight="1pt">
            <v:stroke dashstyle="dash" endarrow="block"/>
            <v:shadow color="#868686"/>
          </v:shape>
        </w:pict>
      </w:r>
    </w:p>
    <w:p w:rsidR="00A007C8" w:rsidRDefault="00A007C8" w:rsidP="00A007C8"/>
    <w:p w:rsidR="00F7217A" w:rsidRDefault="00AA5FBB" w:rsidP="00A007C8">
      <w:pPr>
        <w:tabs>
          <w:tab w:val="left" w:pos="1685"/>
        </w:tabs>
      </w:pPr>
      <w:r>
        <w:rPr>
          <w:noProof/>
        </w:rPr>
        <w:pict>
          <v:shape id="_x0000_s1058" type="#_x0000_t32" style="position:absolute;margin-left:73.55pt;margin-top:20.4pt;width:165.1pt;height:7.9pt;flip:x y;z-index:251681792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rect id="_x0000_s1026" style="position:absolute;margin-left:-38pt;margin-top:.9pt;width:111.55pt;height:27.4pt;z-index:251658240" fillcolor="#b2a1c7 [1943]" strokecolor="#8064a2 [3207]" strokeweight="1pt">
            <v:fill color2="#8064a2 [3207]" focus="50%" type="gradient"/>
            <v:shadow on="t" type="perspective" color="#3f3151 [1607]" offset="1pt" offset2="-3pt"/>
            <v:textbox>
              <w:txbxContent>
                <w:p w:rsidR="00A14F90" w:rsidRPr="00A14F90" w:rsidRDefault="004B060F">
                  <w:pPr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Web Server</w:t>
                  </w:r>
                </w:p>
              </w:txbxContent>
            </v:textbox>
          </v:rect>
        </w:pict>
      </w:r>
      <w:r w:rsidR="00B669C6">
        <w:tab/>
        <w:t xml:space="preserve">       </w:t>
      </w:r>
      <w:r w:rsidR="00B21CC4">
        <w:t xml:space="preserve">Accepting all </w:t>
      </w:r>
      <w:r w:rsidR="00F016EB">
        <w:t xml:space="preserve"> Information</w:t>
      </w:r>
    </w:p>
    <w:p w:rsidR="00F7217A" w:rsidRPr="00F7217A" w:rsidRDefault="00AA5FBB" w:rsidP="008F36B4">
      <w:pPr>
        <w:tabs>
          <w:tab w:val="center" w:pos="4680"/>
        </w:tabs>
        <w:ind w:firstLine="2160"/>
      </w:pPr>
      <w:r>
        <w:rPr>
          <w:noProof/>
        </w:rPr>
        <w:pict>
          <v:shape id="_x0000_s1040" type="#_x0000_t32" style="position:absolute;left:0;text-align:left;margin-left:51.3pt;margin-top:2.85pt;width:235.1pt;height:302.6pt;z-index:251670528" o:connectortype="straight" strokecolor="#00b050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8" type="#_x0000_t32" style="position:absolute;left:0;text-align:left;margin-left:34.8pt;margin-top:2.85pt;width:0;height:165.6pt;z-index:251672576" o:connectortype="straight">
            <v:stroke startarrow="block" endarrow="block"/>
          </v:shape>
        </w:pict>
      </w:r>
      <w:r w:rsidR="00DE43FD">
        <w:rPr>
          <w:noProof/>
        </w:rPr>
        <w:t xml:space="preserve">Datasets </w:t>
      </w:r>
      <w:r w:rsidR="00624E09">
        <w:rPr>
          <w:noProof/>
        </w:rPr>
        <w:t xml:space="preserve">Results </w:t>
      </w:r>
      <w:r w:rsidR="00DE43FD">
        <w:rPr>
          <w:noProof/>
        </w:rPr>
        <w:t>Storage</w:t>
      </w:r>
    </w:p>
    <w:p w:rsidR="00F7217A" w:rsidRPr="00F7217A" w:rsidRDefault="00AA5FBB" w:rsidP="00F7217A">
      <w:r>
        <w:rPr>
          <w:noProof/>
        </w:rPr>
        <w:pict>
          <v:rect id="_x0000_s1049" style="position:absolute;margin-left:-38pt;margin-top:17.65pt;width:67.95pt;height:42.9pt;z-index:251673600" strokecolor="white [3212]">
            <v:textbox>
              <w:txbxContent>
                <w:p w:rsidR="008B7B4A" w:rsidRDefault="00116CF8">
                  <w:r>
                    <w:t>Accessing Data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AA5FBB" w:rsidP="00F7217A">
      <w:r>
        <w:rPr>
          <w:noProof/>
        </w:rPr>
        <w:pict>
          <v:shape id="_x0000_s1063" type="#_x0000_t32" style="position:absolute;margin-left:67.15pt;margin-top:22.1pt;width:171.5pt;height:99.2pt;flip:y;z-index:251684864" o:connectortype="straight" strokecolor="#4bacc6 [3208]" strokeweight="1pt">
            <v:stroke dashstyle="dash" startarrow="block" endarrow="block"/>
            <v:shadow color="#868686"/>
          </v:shape>
        </w:pict>
      </w:r>
      <w:r>
        <w:rPr>
          <w:noProof/>
        </w:rPr>
        <w:pict>
          <v:rect id="_x0000_s1060" style="position:absolute;margin-left:49.35pt;margin-top:9.65pt;width:83.65pt;height:54.9pt;z-index:251682816" strokecolor="white [3212]">
            <v:textbox>
              <w:txbxContent>
                <w:p w:rsidR="005D0F0D" w:rsidRDefault="0069630E" w:rsidP="005D0F0D">
                  <w:r>
                    <w:t>Process all user queries</w:t>
                  </w:r>
                </w:p>
              </w:txbxContent>
            </v:textbox>
          </v:rect>
        </w:pict>
      </w:r>
    </w:p>
    <w:p w:rsidR="00F7217A" w:rsidRPr="00F7217A" w:rsidRDefault="00F7217A" w:rsidP="00F7217A"/>
    <w:p w:rsidR="00F7217A" w:rsidRPr="00F7217A" w:rsidRDefault="00F7217A" w:rsidP="00F7217A"/>
    <w:p w:rsidR="00F7217A" w:rsidRPr="0055006A" w:rsidRDefault="00AA5FBB" w:rsidP="006406A5">
      <w:pPr>
        <w:tabs>
          <w:tab w:val="left" w:pos="2831"/>
        </w:tabs>
        <w:rPr>
          <w:b/>
          <w:color w:val="FF0000"/>
        </w:rPr>
      </w:pPr>
      <w:r w:rsidRPr="00AA5FBB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62" type="#_x0000_t22" style="position:absolute;margin-left:-28.3pt;margin-top:12.4pt;width:89.3pt;height:100.55pt;z-index:2516838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FB5131" w:rsidRDefault="00FB5131"/>
                <w:p w:rsidR="00EC6451" w:rsidRPr="00FD28DF" w:rsidRDefault="00EC6451" w:rsidP="00515B58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 w:rsidRPr="00FD28DF">
                    <w:rPr>
                      <w:b/>
                      <w:color w:val="FFFFFF" w:themeColor="background1"/>
                      <w:sz w:val="24"/>
                      <w:szCs w:val="24"/>
                    </w:rPr>
                    <w:t>WEB Database</w:t>
                  </w:r>
                </w:p>
              </w:txbxContent>
            </v:textbox>
          </v:shape>
        </w:pict>
      </w:r>
      <w:r w:rsidR="006406A5">
        <w:t xml:space="preserve">                                         </w:t>
      </w:r>
      <w:r w:rsidR="006406A5" w:rsidRPr="0055006A">
        <w:rPr>
          <w:b/>
          <w:color w:val="FF0000"/>
        </w:rPr>
        <w:t>Store and retrievals</w:t>
      </w:r>
    </w:p>
    <w:p w:rsidR="00F7217A" w:rsidRDefault="00F7217A" w:rsidP="00F7217A"/>
    <w:p w:rsidR="00A14F90" w:rsidRDefault="00F7217A" w:rsidP="00F7217A">
      <w:pPr>
        <w:tabs>
          <w:tab w:val="left" w:pos="7414"/>
        </w:tabs>
      </w:pPr>
      <w:r>
        <w:tab/>
      </w:r>
    </w:p>
    <w:p w:rsidR="00C34478" w:rsidRDefault="00AA5FBB" w:rsidP="00F7217A">
      <w:pPr>
        <w:tabs>
          <w:tab w:val="left" w:pos="7414"/>
        </w:tabs>
      </w:pPr>
      <w:r>
        <w:rPr>
          <w:noProof/>
        </w:rPr>
        <w:pict>
          <v:shape id="_x0000_s1065" type="#_x0000_t32" style="position:absolute;margin-left:379.8pt;margin-top:6.75pt;width:11.7pt;height:96.7pt;flip:y;z-index:251685888" o:connectortype="straight" strokecolor="#f79646 [3209]" strokeweight="1pt">
            <v:stroke dashstyle="dash" endarrow="block"/>
            <v:shadow color="#868686"/>
          </v:shape>
        </w:pict>
      </w:r>
      <w:r>
        <w:rPr>
          <w:noProof/>
        </w:rPr>
        <w:pict>
          <v:shape id="_x0000_s1041" type="#_x0000_t32" style="position:absolute;margin-left:362.3pt;margin-top:6.75pt;width:.05pt;height:55pt;flip:y;z-index:251671552" o:connectortype="straight" strokecolor="#c0504d [3205]" strokeweight="1pt">
            <v:stroke dashstyle="dash" startarrow="block" endarrow="block"/>
            <v:shadow color="#868686"/>
          </v:shape>
        </w:pict>
      </w:r>
      <w:r w:rsidR="00F7217A">
        <w:t xml:space="preserve">                                                                  </w:t>
      </w:r>
    </w:p>
    <w:p w:rsidR="00C34478" w:rsidRDefault="00C34478" w:rsidP="00F7217A">
      <w:pPr>
        <w:tabs>
          <w:tab w:val="left" w:pos="7414"/>
        </w:tabs>
      </w:pPr>
    </w:p>
    <w:p w:rsidR="00C34478" w:rsidRDefault="00AA5FBB" w:rsidP="00F7217A">
      <w:pPr>
        <w:tabs>
          <w:tab w:val="left" w:pos="7414"/>
        </w:tabs>
      </w:pPr>
      <w:r>
        <w:rPr>
          <w:noProof/>
        </w:rPr>
        <w:pict>
          <v:rect id="_x0000_s1038" style="position:absolute;margin-left:286.4pt;margin-top:7.6pt;width:85.4pt;height:26.1pt;z-index:251668480" fillcolor="black [3200]" strokecolor="#f2f2f2 [3041]" strokeweight="3pt">
            <v:shadow on="t" type="perspective" color="#7f7f7f [1601]" opacity=".5" offset="1pt" offset2="-1pt"/>
            <v:textbox style="mso-next-textbox:#_x0000_s1038">
              <w:txbxContent>
                <w:p w:rsidR="00EF5C64" w:rsidRPr="00EF5C64" w:rsidRDefault="004C5D5C" w:rsidP="00EF5C6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Remote User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EF5C64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  <w:p w:rsidR="000C4882" w:rsidRPr="00EF5C64" w:rsidRDefault="00EF5C64" w:rsidP="00EF5C64">
                  <w:pPr>
                    <w:rPr>
                      <w:szCs w:val="24"/>
                    </w:rPr>
                  </w:pPr>
                  <w:r w:rsidRPr="00EF5C64">
                    <w:rPr>
                      <w:szCs w:val="24"/>
                    </w:rPr>
                    <w:t>Tweet Server</w:t>
                  </w:r>
                </w:p>
              </w:txbxContent>
            </v:textbox>
          </v:rect>
        </w:pict>
      </w:r>
    </w:p>
    <w:p w:rsidR="00C34478" w:rsidRDefault="00C34478" w:rsidP="00F7217A">
      <w:pPr>
        <w:tabs>
          <w:tab w:val="left" w:pos="7414"/>
        </w:tabs>
      </w:pPr>
    </w:p>
    <w:p w:rsidR="001477D1" w:rsidRDefault="00AA5FBB" w:rsidP="001477D1">
      <w:pPr>
        <w:tabs>
          <w:tab w:val="left" w:pos="7414"/>
        </w:tabs>
      </w:pPr>
      <w:r>
        <w:rPr>
          <w:noProof/>
        </w:rPr>
        <w:pict>
          <v:rect id="_x0000_s1057" style="position:absolute;margin-left:253.8pt;margin-top:1.7pt;width:264.75pt;height:166.5pt;z-index:251680768" strokecolor="white [3212]">
            <v:textbox>
              <w:txbxContent>
                <w:p w:rsidR="00390349" w:rsidRDefault="00390349" w:rsidP="00390349">
                  <w:r>
                    <w:t>REGISTER AND LOGIN,</w:t>
                  </w:r>
                </w:p>
                <w:p w:rsidR="00390349" w:rsidRDefault="008D1F28" w:rsidP="00390349">
                  <w:r w:rsidRPr="008D1F28">
                    <w:t>PREDICT USED CAR PRICE TYPE</w:t>
                  </w:r>
                  <w:r w:rsidR="00390349">
                    <w:t>,</w:t>
                  </w:r>
                </w:p>
                <w:p w:rsidR="00BF1E55" w:rsidRPr="00390349" w:rsidRDefault="00390349" w:rsidP="00390349">
                  <w:r>
                    <w:t>VIEW YOUR PROFILE.</w:t>
                  </w:r>
                </w:p>
              </w:txbxContent>
            </v:textbox>
          </v:rect>
        </w:pict>
      </w:r>
    </w:p>
    <w:p w:rsidR="001477D1" w:rsidRDefault="001477D1" w:rsidP="001477D1">
      <w:pPr>
        <w:tabs>
          <w:tab w:val="left" w:pos="7414"/>
        </w:tabs>
      </w:pPr>
    </w:p>
    <w:p w:rsidR="0090458F" w:rsidRDefault="0090458F" w:rsidP="001477D1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C34478" w:rsidRDefault="00C34478" w:rsidP="00F7217A">
      <w:pPr>
        <w:tabs>
          <w:tab w:val="left" w:pos="7414"/>
        </w:tabs>
      </w:pPr>
    </w:p>
    <w:p w:rsidR="00791165" w:rsidRPr="00587534" w:rsidRDefault="00791165" w:rsidP="00587534">
      <w:pPr>
        <w:tabs>
          <w:tab w:val="left" w:pos="7414"/>
        </w:tabs>
        <w:rPr>
          <w:b/>
        </w:rPr>
      </w:pPr>
    </w:p>
    <w:sectPr w:rsidR="00791165" w:rsidRPr="00587534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2DE" w:rsidRDefault="00E612DE" w:rsidP="00297231">
      <w:pPr>
        <w:spacing w:after="0" w:line="240" w:lineRule="auto"/>
      </w:pPr>
      <w:r>
        <w:separator/>
      </w:r>
    </w:p>
  </w:endnote>
  <w:endnote w:type="continuationSeparator" w:id="1">
    <w:p w:rsidR="00E612DE" w:rsidRDefault="00E612DE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2DE" w:rsidRDefault="00E612DE" w:rsidP="00297231">
      <w:pPr>
        <w:spacing w:after="0" w:line="240" w:lineRule="auto"/>
      </w:pPr>
      <w:r>
        <w:separator/>
      </w:r>
    </w:p>
  </w:footnote>
  <w:footnote w:type="continuationSeparator" w:id="1">
    <w:p w:rsidR="00E612DE" w:rsidRDefault="00E612DE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03F8E"/>
    <w:rsid w:val="0001023D"/>
    <w:rsid w:val="00011998"/>
    <w:rsid w:val="000129D3"/>
    <w:rsid w:val="000166DB"/>
    <w:rsid w:val="0002042F"/>
    <w:rsid w:val="000240AB"/>
    <w:rsid w:val="00024C1B"/>
    <w:rsid w:val="000331FF"/>
    <w:rsid w:val="000368A5"/>
    <w:rsid w:val="00046C5E"/>
    <w:rsid w:val="00053C47"/>
    <w:rsid w:val="0005539E"/>
    <w:rsid w:val="00055F81"/>
    <w:rsid w:val="00056AB0"/>
    <w:rsid w:val="00057B73"/>
    <w:rsid w:val="00060115"/>
    <w:rsid w:val="00066268"/>
    <w:rsid w:val="0006671A"/>
    <w:rsid w:val="00071893"/>
    <w:rsid w:val="000772F1"/>
    <w:rsid w:val="000810E5"/>
    <w:rsid w:val="000944D5"/>
    <w:rsid w:val="00096F11"/>
    <w:rsid w:val="000B36D6"/>
    <w:rsid w:val="000C4882"/>
    <w:rsid w:val="000C5402"/>
    <w:rsid w:val="000C6025"/>
    <w:rsid w:val="000C746E"/>
    <w:rsid w:val="000D0511"/>
    <w:rsid w:val="000D08EB"/>
    <w:rsid w:val="000F7D4E"/>
    <w:rsid w:val="001044D2"/>
    <w:rsid w:val="00116CF8"/>
    <w:rsid w:val="00120943"/>
    <w:rsid w:val="0012097B"/>
    <w:rsid w:val="00127E77"/>
    <w:rsid w:val="001375CD"/>
    <w:rsid w:val="001413A9"/>
    <w:rsid w:val="001446A3"/>
    <w:rsid w:val="00145486"/>
    <w:rsid w:val="001477D1"/>
    <w:rsid w:val="0015658D"/>
    <w:rsid w:val="00157BAA"/>
    <w:rsid w:val="00170EC2"/>
    <w:rsid w:val="00176203"/>
    <w:rsid w:val="00177115"/>
    <w:rsid w:val="00180E8A"/>
    <w:rsid w:val="00192042"/>
    <w:rsid w:val="00193192"/>
    <w:rsid w:val="001A1423"/>
    <w:rsid w:val="001A747A"/>
    <w:rsid w:val="001B5A3A"/>
    <w:rsid w:val="001C522A"/>
    <w:rsid w:val="001D18DC"/>
    <w:rsid w:val="001D385C"/>
    <w:rsid w:val="001D75A3"/>
    <w:rsid w:val="001E18C4"/>
    <w:rsid w:val="001E4B30"/>
    <w:rsid w:val="001E7103"/>
    <w:rsid w:val="00206366"/>
    <w:rsid w:val="0022167A"/>
    <w:rsid w:val="00223A92"/>
    <w:rsid w:val="0023109F"/>
    <w:rsid w:val="00231EAC"/>
    <w:rsid w:val="002403D7"/>
    <w:rsid w:val="00246E11"/>
    <w:rsid w:val="00251FC5"/>
    <w:rsid w:val="00263B70"/>
    <w:rsid w:val="002816C8"/>
    <w:rsid w:val="002837A5"/>
    <w:rsid w:val="002841E5"/>
    <w:rsid w:val="002931A8"/>
    <w:rsid w:val="00294B13"/>
    <w:rsid w:val="00297231"/>
    <w:rsid w:val="002A05F0"/>
    <w:rsid w:val="002A236B"/>
    <w:rsid w:val="002A4990"/>
    <w:rsid w:val="002B7313"/>
    <w:rsid w:val="002C3EBC"/>
    <w:rsid w:val="002C3F26"/>
    <w:rsid w:val="002C7553"/>
    <w:rsid w:val="002D14B3"/>
    <w:rsid w:val="002D3517"/>
    <w:rsid w:val="002E7A4E"/>
    <w:rsid w:val="002F41F3"/>
    <w:rsid w:val="0030400F"/>
    <w:rsid w:val="0030504F"/>
    <w:rsid w:val="0030576B"/>
    <w:rsid w:val="003123F3"/>
    <w:rsid w:val="00312B96"/>
    <w:rsid w:val="00320E19"/>
    <w:rsid w:val="0032116E"/>
    <w:rsid w:val="00322C89"/>
    <w:rsid w:val="00325457"/>
    <w:rsid w:val="00327CE8"/>
    <w:rsid w:val="003326DB"/>
    <w:rsid w:val="00332E87"/>
    <w:rsid w:val="00337692"/>
    <w:rsid w:val="00347B27"/>
    <w:rsid w:val="0035219C"/>
    <w:rsid w:val="003547BC"/>
    <w:rsid w:val="00356F7A"/>
    <w:rsid w:val="003623EC"/>
    <w:rsid w:val="00364B15"/>
    <w:rsid w:val="003655EA"/>
    <w:rsid w:val="00373825"/>
    <w:rsid w:val="003809C1"/>
    <w:rsid w:val="00382670"/>
    <w:rsid w:val="00390349"/>
    <w:rsid w:val="0039719D"/>
    <w:rsid w:val="00397C79"/>
    <w:rsid w:val="00397EC4"/>
    <w:rsid w:val="003B02DB"/>
    <w:rsid w:val="003B2178"/>
    <w:rsid w:val="003B5555"/>
    <w:rsid w:val="003B5A93"/>
    <w:rsid w:val="003C45AA"/>
    <w:rsid w:val="003D5A38"/>
    <w:rsid w:val="003E7878"/>
    <w:rsid w:val="003F4859"/>
    <w:rsid w:val="004052AA"/>
    <w:rsid w:val="00420ABF"/>
    <w:rsid w:val="004349F6"/>
    <w:rsid w:val="00436A61"/>
    <w:rsid w:val="00440E09"/>
    <w:rsid w:val="00443FD8"/>
    <w:rsid w:val="0045308F"/>
    <w:rsid w:val="00463591"/>
    <w:rsid w:val="00480FB3"/>
    <w:rsid w:val="004B060F"/>
    <w:rsid w:val="004C029E"/>
    <w:rsid w:val="004C120E"/>
    <w:rsid w:val="004C5D5C"/>
    <w:rsid w:val="004E4FEA"/>
    <w:rsid w:val="005008E6"/>
    <w:rsid w:val="005012BC"/>
    <w:rsid w:val="0050156F"/>
    <w:rsid w:val="005017B3"/>
    <w:rsid w:val="00515B58"/>
    <w:rsid w:val="00522BFF"/>
    <w:rsid w:val="00544266"/>
    <w:rsid w:val="00546924"/>
    <w:rsid w:val="0055006A"/>
    <w:rsid w:val="00553D0A"/>
    <w:rsid w:val="00554153"/>
    <w:rsid w:val="00562F3F"/>
    <w:rsid w:val="00564CCB"/>
    <w:rsid w:val="0057078D"/>
    <w:rsid w:val="0057235E"/>
    <w:rsid w:val="005746A7"/>
    <w:rsid w:val="00582855"/>
    <w:rsid w:val="00584F0A"/>
    <w:rsid w:val="0058598A"/>
    <w:rsid w:val="0058685C"/>
    <w:rsid w:val="00587534"/>
    <w:rsid w:val="00587923"/>
    <w:rsid w:val="00595978"/>
    <w:rsid w:val="005A6E2E"/>
    <w:rsid w:val="005B4D21"/>
    <w:rsid w:val="005B5EAA"/>
    <w:rsid w:val="005C27A7"/>
    <w:rsid w:val="005D0F0D"/>
    <w:rsid w:val="005D12BA"/>
    <w:rsid w:val="005D200D"/>
    <w:rsid w:val="005E6B61"/>
    <w:rsid w:val="00601016"/>
    <w:rsid w:val="00610625"/>
    <w:rsid w:val="00610A57"/>
    <w:rsid w:val="006232E3"/>
    <w:rsid w:val="00624E09"/>
    <w:rsid w:val="0063102F"/>
    <w:rsid w:val="00632197"/>
    <w:rsid w:val="006322E0"/>
    <w:rsid w:val="006406A5"/>
    <w:rsid w:val="00661CDD"/>
    <w:rsid w:val="00672073"/>
    <w:rsid w:val="006770A8"/>
    <w:rsid w:val="006847F4"/>
    <w:rsid w:val="00684F58"/>
    <w:rsid w:val="00687A63"/>
    <w:rsid w:val="0069090D"/>
    <w:rsid w:val="006956C1"/>
    <w:rsid w:val="0069630E"/>
    <w:rsid w:val="006970ED"/>
    <w:rsid w:val="006A010B"/>
    <w:rsid w:val="006B7699"/>
    <w:rsid w:val="006D4CFE"/>
    <w:rsid w:val="006E19FF"/>
    <w:rsid w:val="006F0E51"/>
    <w:rsid w:val="006F25E6"/>
    <w:rsid w:val="006F4150"/>
    <w:rsid w:val="006F4739"/>
    <w:rsid w:val="006F4DF6"/>
    <w:rsid w:val="00703D8E"/>
    <w:rsid w:val="0072307D"/>
    <w:rsid w:val="0072532F"/>
    <w:rsid w:val="00725621"/>
    <w:rsid w:val="007279D7"/>
    <w:rsid w:val="00733043"/>
    <w:rsid w:val="00736021"/>
    <w:rsid w:val="00740FD3"/>
    <w:rsid w:val="00741E70"/>
    <w:rsid w:val="007467CF"/>
    <w:rsid w:val="00753CFE"/>
    <w:rsid w:val="0077040E"/>
    <w:rsid w:val="007707BE"/>
    <w:rsid w:val="00780F7A"/>
    <w:rsid w:val="00791165"/>
    <w:rsid w:val="00793B3C"/>
    <w:rsid w:val="00793CFF"/>
    <w:rsid w:val="007A6C4E"/>
    <w:rsid w:val="007B27B2"/>
    <w:rsid w:val="007B5023"/>
    <w:rsid w:val="007C7509"/>
    <w:rsid w:val="007D1436"/>
    <w:rsid w:val="007D64F8"/>
    <w:rsid w:val="007E2A48"/>
    <w:rsid w:val="007E4DF3"/>
    <w:rsid w:val="007F2B47"/>
    <w:rsid w:val="007F5BFF"/>
    <w:rsid w:val="008043A3"/>
    <w:rsid w:val="00811BC3"/>
    <w:rsid w:val="008145C6"/>
    <w:rsid w:val="0081798A"/>
    <w:rsid w:val="0083489E"/>
    <w:rsid w:val="00843B2D"/>
    <w:rsid w:val="00845FC5"/>
    <w:rsid w:val="008462D4"/>
    <w:rsid w:val="00853812"/>
    <w:rsid w:val="00853EE1"/>
    <w:rsid w:val="00861BBA"/>
    <w:rsid w:val="0086680A"/>
    <w:rsid w:val="008760C6"/>
    <w:rsid w:val="00885337"/>
    <w:rsid w:val="008872DF"/>
    <w:rsid w:val="00887839"/>
    <w:rsid w:val="00890828"/>
    <w:rsid w:val="00892134"/>
    <w:rsid w:val="00894046"/>
    <w:rsid w:val="008A6DBA"/>
    <w:rsid w:val="008B7383"/>
    <w:rsid w:val="008B7B4A"/>
    <w:rsid w:val="008C4812"/>
    <w:rsid w:val="008D01DD"/>
    <w:rsid w:val="008D1F28"/>
    <w:rsid w:val="008E1A0C"/>
    <w:rsid w:val="008E388F"/>
    <w:rsid w:val="008E5F1D"/>
    <w:rsid w:val="008F36B4"/>
    <w:rsid w:val="008F7E04"/>
    <w:rsid w:val="0090458F"/>
    <w:rsid w:val="00907B67"/>
    <w:rsid w:val="00911639"/>
    <w:rsid w:val="00926132"/>
    <w:rsid w:val="009344EF"/>
    <w:rsid w:val="00944F9C"/>
    <w:rsid w:val="00945B5E"/>
    <w:rsid w:val="0095155C"/>
    <w:rsid w:val="00956141"/>
    <w:rsid w:val="009651DB"/>
    <w:rsid w:val="009664C7"/>
    <w:rsid w:val="00980C2D"/>
    <w:rsid w:val="00983974"/>
    <w:rsid w:val="0099294F"/>
    <w:rsid w:val="00992C21"/>
    <w:rsid w:val="009A1F50"/>
    <w:rsid w:val="009A73FA"/>
    <w:rsid w:val="009B50D3"/>
    <w:rsid w:val="009B53F5"/>
    <w:rsid w:val="009B7167"/>
    <w:rsid w:val="009C5470"/>
    <w:rsid w:val="009C6253"/>
    <w:rsid w:val="009E3D8D"/>
    <w:rsid w:val="009E5566"/>
    <w:rsid w:val="009E75A9"/>
    <w:rsid w:val="00A007C8"/>
    <w:rsid w:val="00A14F90"/>
    <w:rsid w:val="00A22D6A"/>
    <w:rsid w:val="00A2691D"/>
    <w:rsid w:val="00A27AC7"/>
    <w:rsid w:val="00A3531F"/>
    <w:rsid w:val="00A51D7C"/>
    <w:rsid w:val="00A522CA"/>
    <w:rsid w:val="00A54AFC"/>
    <w:rsid w:val="00A55B07"/>
    <w:rsid w:val="00A6674D"/>
    <w:rsid w:val="00A71873"/>
    <w:rsid w:val="00A77405"/>
    <w:rsid w:val="00A77932"/>
    <w:rsid w:val="00A83B4D"/>
    <w:rsid w:val="00A957C6"/>
    <w:rsid w:val="00A95C42"/>
    <w:rsid w:val="00A96332"/>
    <w:rsid w:val="00AA0543"/>
    <w:rsid w:val="00AA5FBB"/>
    <w:rsid w:val="00AA62C0"/>
    <w:rsid w:val="00AB0789"/>
    <w:rsid w:val="00AB6625"/>
    <w:rsid w:val="00AB7B59"/>
    <w:rsid w:val="00AC0B10"/>
    <w:rsid w:val="00AC6731"/>
    <w:rsid w:val="00AC6948"/>
    <w:rsid w:val="00AC6EC5"/>
    <w:rsid w:val="00AD777D"/>
    <w:rsid w:val="00AE15A1"/>
    <w:rsid w:val="00AE6F23"/>
    <w:rsid w:val="00AF2A01"/>
    <w:rsid w:val="00AF3589"/>
    <w:rsid w:val="00B02E9E"/>
    <w:rsid w:val="00B21CC4"/>
    <w:rsid w:val="00B37BDD"/>
    <w:rsid w:val="00B50DED"/>
    <w:rsid w:val="00B56305"/>
    <w:rsid w:val="00B62DE1"/>
    <w:rsid w:val="00B64244"/>
    <w:rsid w:val="00B669C6"/>
    <w:rsid w:val="00B71185"/>
    <w:rsid w:val="00B7158D"/>
    <w:rsid w:val="00B72174"/>
    <w:rsid w:val="00B82BA1"/>
    <w:rsid w:val="00BA0658"/>
    <w:rsid w:val="00BB0DF6"/>
    <w:rsid w:val="00BB3658"/>
    <w:rsid w:val="00BB7E04"/>
    <w:rsid w:val="00BC42E9"/>
    <w:rsid w:val="00BC4853"/>
    <w:rsid w:val="00BC6711"/>
    <w:rsid w:val="00BD4FB5"/>
    <w:rsid w:val="00BD5E83"/>
    <w:rsid w:val="00BE03F4"/>
    <w:rsid w:val="00BF1E55"/>
    <w:rsid w:val="00BF2EA5"/>
    <w:rsid w:val="00C036E2"/>
    <w:rsid w:val="00C13476"/>
    <w:rsid w:val="00C25988"/>
    <w:rsid w:val="00C301F7"/>
    <w:rsid w:val="00C34478"/>
    <w:rsid w:val="00C34DF8"/>
    <w:rsid w:val="00C434EF"/>
    <w:rsid w:val="00C4547E"/>
    <w:rsid w:val="00C457A9"/>
    <w:rsid w:val="00C51DC9"/>
    <w:rsid w:val="00C5571D"/>
    <w:rsid w:val="00C664BD"/>
    <w:rsid w:val="00C713B9"/>
    <w:rsid w:val="00C8432D"/>
    <w:rsid w:val="00C847EA"/>
    <w:rsid w:val="00C86333"/>
    <w:rsid w:val="00CA260A"/>
    <w:rsid w:val="00CB0B9C"/>
    <w:rsid w:val="00CC4CD2"/>
    <w:rsid w:val="00CD2196"/>
    <w:rsid w:val="00CF46DE"/>
    <w:rsid w:val="00CF51F0"/>
    <w:rsid w:val="00CF7449"/>
    <w:rsid w:val="00D04562"/>
    <w:rsid w:val="00D13FF8"/>
    <w:rsid w:val="00D2154F"/>
    <w:rsid w:val="00D25254"/>
    <w:rsid w:val="00D36463"/>
    <w:rsid w:val="00D43298"/>
    <w:rsid w:val="00D43E13"/>
    <w:rsid w:val="00D4416B"/>
    <w:rsid w:val="00D44A5D"/>
    <w:rsid w:val="00D53676"/>
    <w:rsid w:val="00D613AF"/>
    <w:rsid w:val="00D62F54"/>
    <w:rsid w:val="00D6325E"/>
    <w:rsid w:val="00D65DA3"/>
    <w:rsid w:val="00D72677"/>
    <w:rsid w:val="00D81590"/>
    <w:rsid w:val="00D8445C"/>
    <w:rsid w:val="00DA2899"/>
    <w:rsid w:val="00DB009D"/>
    <w:rsid w:val="00DC0D4F"/>
    <w:rsid w:val="00DC443D"/>
    <w:rsid w:val="00DD259B"/>
    <w:rsid w:val="00DD4EB9"/>
    <w:rsid w:val="00DE02B1"/>
    <w:rsid w:val="00DE1526"/>
    <w:rsid w:val="00DE3A50"/>
    <w:rsid w:val="00DE43FD"/>
    <w:rsid w:val="00DE447C"/>
    <w:rsid w:val="00DE53B1"/>
    <w:rsid w:val="00DF0DDE"/>
    <w:rsid w:val="00DF2C04"/>
    <w:rsid w:val="00E1760E"/>
    <w:rsid w:val="00E30BEF"/>
    <w:rsid w:val="00E33D5E"/>
    <w:rsid w:val="00E35708"/>
    <w:rsid w:val="00E51FC1"/>
    <w:rsid w:val="00E53F7F"/>
    <w:rsid w:val="00E612DE"/>
    <w:rsid w:val="00E6251B"/>
    <w:rsid w:val="00E66887"/>
    <w:rsid w:val="00E66AAE"/>
    <w:rsid w:val="00E71692"/>
    <w:rsid w:val="00E827B7"/>
    <w:rsid w:val="00E82F74"/>
    <w:rsid w:val="00EA0E7D"/>
    <w:rsid w:val="00EA40CD"/>
    <w:rsid w:val="00EB799F"/>
    <w:rsid w:val="00EC5AE1"/>
    <w:rsid w:val="00EC6451"/>
    <w:rsid w:val="00EC7E48"/>
    <w:rsid w:val="00ED31F5"/>
    <w:rsid w:val="00ED4B54"/>
    <w:rsid w:val="00ED6032"/>
    <w:rsid w:val="00ED64C3"/>
    <w:rsid w:val="00EE4A60"/>
    <w:rsid w:val="00EE68B2"/>
    <w:rsid w:val="00EF43CF"/>
    <w:rsid w:val="00EF5C64"/>
    <w:rsid w:val="00F016EB"/>
    <w:rsid w:val="00F01FCA"/>
    <w:rsid w:val="00F03C23"/>
    <w:rsid w:val="00F06C94"/>
    <w:rsid w:val="00F1465C"/>
    <w:rsid w:val="00F1526D"/>
    <w:rsid w:val="00F15442"/>
    <w:rsid w:val="00F177F0"/>
    <w:rsid w:val="00F41422"/>
    <w:rsid w:val="00F42CA2"/>
    <w:rsid w:val="00F43990"/>
    <w:rsid w:val="00F44841"/>
    <w:rsid w:val="00F47C89"/>
    <w:rsid w:val="00F5365B"/>
    <w:rsid w:val="00F53AEE"/>
    <w:rsid w:val="00F54F8F"/>
    <w:rsid w:val="00F564C7"/>
    <w:rsid w:val="00F6433B"/>
    <w:rsid w:val="00F66EE7"/>
    <w:rsid w:val="00F70874"/>
    <w:rsid w:val="00F7217A"/>
    <w:rsid w:val="00F74C1E"/>
    <w:rsid w:val="00F97CFC"/>
    <w:rsid w:val="00FA4D32"/>
    <w:rsid w:val="00FA7523"/>
    <w:rsid w:val="00FB19B6"/>
    <w:rsid w:val="00FB5131"/>
    <w:rsid w:val="00FC1FD0"/>
    <w:rsid w:val="00FC62C7"/>
    <w:rsid w:val="00FD28DF"/>
    <w:rsid w:val="00FE188B"/>
    <w:rsid w:val="00FE209E"/>
    <w:rsid w:val="00FE32FA"/>
    <w:rsid w:val="00FF77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#7030a0" strokecolor="#00b050"/>
    </o:shapedefaults>
    <o:shapelayout v:ext="edit">
      <o:idmap v:ext="edit" data="1"/>
      <o:rules v:ext="edit">
        <o:r id="V:Rule8" type="connector" idref="#_x0000_s1063"/>
        <o:r id="V:Rule9" type="connector" idref="#_x0000_s1034"/>
        <o:r id="V:Rule10" type="connector" idref="#_x0000_s1040"/>
        <o:r id="V:Rule11" type="connector" idref="#_x0000_s1041"/>
        <o:r id="V:Rule12" type="connector" idref="#_x0000_s1065"/>
        <o:r id="V:Rule13" type="connector" idref="#_x0000_s1058"/>
        <o:r id="V:Rule14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TMKS Infotech16</dc:creator>
  <cp:keywords/>
  <dc:description/>
  <cp:lastModifiedBy>T.M.Punith</cp:lastModifiedBy>
  <cp:revision>588</cp:revision>
  <dcterms:created xsi:type="dcterms:W3CDTF">2013-02-12T05:16:00Z</dcterms:created>
  <dcterms:modified xsi:type="dcterms:W3CDTF">2022-12-01T09:33:00Z</dcterms:modified>
</cp:coreProperties>
</file>