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X86e98f78f75fd64f9187fe59db36b9f34b94a6d"/>
    <w:p>
      <w:pPr>
        <w:pStyle w:val="Heading1"/>
      </w:pPr>
      <w:r>
        <w:t xml:space="preserve">Wayra Academy — Semana 4, Planeación B: Laboratorio de Experiencias Web Inmersivas</w:t>
      </w:r>
    </w:p>
    <w:p>
      <w:pPr>
        <w:pStyle w:val="FirstParagraph"/>
      </w:pPr>
      <w:r>
        <w:rPr>
          <w:bCs/>
          <w:b/>
        </w:rPr>
        <w:t xml:space="preserve">Desarrollo Web Full Stack – FrontEnd</w:t>
      </w:r>
      <w:r>
        <w:t xml:space="preserve"> </w:t>
      </w:r>
      <w:r>
        <w:t xml:space="preserve">· Evaluación de conocimiento grupal · 20 puntos · 3 horas</w:t>
      </w:r>
    </w:p>
    <w:tbl>
      <w:tblPr>
        <w:tblStyle w:val="Table"/>
        <w:tblW w:type="pct" w:w="5000"/>
        <w:jc w:val="start"/>
        <w:tblBorders>
          <w:top w:val="single" w:sz="4" w:color="BFC7D2"/>
          <w:left w:val="single" w:sz="4" w:color="BFC7D2"/>
          <w:bottom w:val="single" w:sz="4" w:color="BFC7D2"/>
          <w:right w:val="single" w:sz="4" w:color="BFC7D2"/>
          <w:insideH w:val="single" w:sz="4" w:color="BFC7D2"/>
          <w:insideV w:val="single" w:sz="4" w:color="BFC7D2"/>
        </w:tblBorders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Proyecto</w:t>
            </w:r>
          </w:p>
        </w:tc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Wayra Academy: el mismo producto de las Semanas 1, 2 y 3 (y de la Planeación 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26 de septiembre de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Repositorio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DesarrolloWebFullStack/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(HTML, CSS y JavaScript nativos, sin frameworks)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Carrusel «Cursos destacados» 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index.html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 corrección responsive con Container Queries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Integrantes y roles operativos</w:t>
      </w:r>
    </w:p>
    <w:tbl>
      <w:tblPr>
        <w:tblStyle w:val="Table"/>
        <w:tblW w:type="auto" w:w="0"/>
        <w:jc w:val="start"/>
        <w:tblBorders>
          <w:top w:val="single" w:sz="4" w:color="BFC7D2"/>
          <w:left w:val="single" w:sz="4" w:color="BFC7D2"/>
          <w:bottom w:val="single" w:sz="4" w:color="BFC7D2"/>
          <w:right w:val="single" w:sz="4" w:color="BFC7D2"/>
          <w:insideH w:val="single" w:sz="4" w:color="BFC7D2"/>
          <w:insideV w:val="single" w:sz="4" w:color="BFC7D2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Integrante</w:t>
            </w:r>
          </w:p>
        </w:tc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Chauca Machuca, Jhordi Fabian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Coordinación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Tesen Tantachuco, José Antonio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JavaScript / interacción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Patiño Ramos, Jorge Luis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CSS / responsive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Malpartida Sanchez, Yvette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HTML / semántica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Cherca Lopez, Raul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QA / documentación / video</w:t>
            </w:r>
          </w:p>
        </w:tc>
      </w:tr>
    </w:tbl>
    <w:p>
      <w:pPr>
        <w:pStyle w:val="BlockText"/>
      </w:pPr>
      <w:r>
        <w:t xml:space="preserve">Los roles organizan el trabajo, pero no reparten la nota: todos revisamos la solución completa. El</w:t>
      </w:r>
      <w:r>
        <w:t xml:space="preserve"> </w:t>
      </w:r>
      <w:r>
        <w:t xml:space="preserve">reparto es una</w:t>
      </w:r>
      <w:r>
        <w:t xml:space="preserve"> </w:t>
      </w:r>
      <w:r>
        <w:rPr>
          <w:bCs/>
          <w:b/>
        </w:rPr>
        <w:t xml:space="preserve">propuesta</w:t>
      </w:r>
      <w:r>
        <w:t xml:space="preserve">. Ajústenlo para que refleje lo que hizo cada uno.</w:t>
      </w:r>
    </w:p>
    <w:p>
      <w:r>
        <w:pict>
          <v:rect style="width:0;height:1.5pt" o:hralign="center" o:hrstd="t" o:hr="t"/>
        </w:pict>
      </w:r>
    </w:p>
    <w:bookmarkStart w:id="20" w:name="relación-con-la-planeación-a"/>
    <w:p>
      <w:pPr>
        <w:pStyle w:val="Heading2"/>
      </w:pPr>
      <w:r>
        <w:t xml:space="preserve">1. Relación con la Planeación A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Cs/>
          <w:b/>
        </w:rPr>
        <w:t xml:space="preserve">Planeación A</w:t>
      </w:r>
      <w:r>
        <w:t xml:space="preserve"> </w:t>
      </w:r>
      <w:r>
        <w:t xml:space="preserve">(</w:t>
      </w:r>
      <w:r>
        <w:rPr>
          <w:rStyle w:val="VerbatimChar"/>
        </w:rPr>
        <w:t xml:space="preserve">SEMANA-4-INTEGRACION.md</w:t>
      </w:r>
      <w:r>
        <w:t xml:space="preserve">) cubrió la interactividad básica: DOM, eventos,</w:t>
      </w:r>
      <w:r>
        <w:t xml:space="preserve"> </w:t>
      </w:r>
      <w:r>
        <w:rPr>
          <w:rStyle w:val="VerbatimChar"/>
        </w:rPr>
        <w:t xml:space="preserve">classList</w:t>
      </w:r>
      <w:r>
        <w:t xml:space="preserve">, formulario validado, modal animado y tema oscuro. Esta</w:t>
      </w:r>
      <w:r>
        <w:t xml:space="preserve"> </w:t>
      </w:r>
      <w:r>
        <w:rPr>
          <w:bCs/>
          <w:b/>
        </w:rPr>
        <w:t xml:space="preserve">Planeación B</w:t>
      </w:r>
      <w:r>
        <w:t xml:space="preserve"> </w:t>
      </w:r>
      <w:r>
        <w:t xml:space="preserve">no repite eso.</w:t>
      </w:r>
      <w:r>
        <w:t xml:space="preserve"> </w:t>
      </w:r>
      <w:r>
        <w:t xml:space="preserve">Mueve el reto a la</w:t>
      </w:r>
      <w:r>
        <w:t xml:space="preserve"> </w:t>
      </w:r>
      <w:r>
        <w:rPr>
          <w:bCs/>
          <w:b/>
        </w:rPr>
        <w:t xml:space="preserve">integración</w:t>
      </w:r>
      <w:r>
        <w:t xml:space="preserve">: diagnosticar antes de programar, corregir el layout con</w:t>
      </w:r>
      <w:r>
        <w:t xml:space="preserve"> </w:t>
      </w:r>
      <w:r>
        <w:t xml:space="preserve">Grid/Flexbox/</w:t>
      </w:r>
      <w:r>
        <w:rPr>
          <w:bCs/>
          <w:b/>
        </w:rPr>
        <w:t xml:space="preserve">Container Queries</w:t>
      </w:r>
      <w:r>
        <w:t xml:space="preserve"> </w:t>
      </w:r>
      <w:r>
        <w:t xml:space="preserve">y agregar un</w:t>
      </w:r>
      <w:r>
        <w:t xml:space="preserve"> </w:t>
      </w:r>
      <w:r>
        <w:rPr>
          <w:bCs/>
          <w:b/>
        </w:rPr>
        <w:t xml:space="preserve">carrusel Anterior/Siguiente</w:t>
      </w:r>
      <w:r>
        <w:t xml:space="preserve"> </w:t>
      </w:r>
      <w:r>
        <w:t xml:space="preserve">con estado controlado.</w:t>
      </w:r>
    </w:p>
    <w:p>
      <w:pPr>
        <w:pStyle w:val="BodyText"/>
      </w:pPr>
      <w:r>
        <w:t xml:space="preserve">Seguimos las reglas de la evaluación:</w:t>
      </w:r>
    </w:p>
    <w:p>
      <w:pPr>
        <w:numPr>
          <w:ilvl w:val="0"/>
          <w:numId w:val="1001"/>
        </w:numPr>
        <w:pStyle w:val="Compact"/>
      </w:pPr>
      <w:r>
        <w:t xml:space="preserve">Todo se hizo</w:t>
      </w:r>
      <w:r>
        <w:t xml:space="preserve"> </w:t>
      </w:r>
      <w:r>
        <w:rPr>
          <w:bCs/>
          <w:b/>
        </w:rPr>
        <w:t xml:space="preserve">sobre el mismo proyecto</w:t>
      </w:r>
      <w:r>
        <w:t xml:space="preserve">. El carrusel es una nueva sección de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 no una</w:t>
      </w:r>
      <w:r>
        <w:t xml:space="preserve"> </w:t>
      </w:r>
      <w:r>
        <w:t xml:space="preserve">página aparte.</w:t>
      </w:r>
    </w:p>
    <w:p>
      <w:pPr>
        <w:numPr>
          <w:ilvl w:val="0"/>
          <w:numId w:val="1001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matriz de diagnóstico</w:t>
      </w:r>
      <w:r>
        <w:t xml:space="preserve"> </w:t>
      </w:r>
      <w:r>
        <w:t xml:space="preserve">(sección 3) se llenó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escribir el código definitivo.</w:t>
      </w:r>
    </w:p>
    <w:p>
      <w:pPr>
        <w:numPr>
          <w:ilvl w:val="0"/>
          <w:numId w:val="1001"/>
        </w:numPr>
        <w:pStyle w:val="Compact"/>
      </w:pPr>
      <w:r>
        <w:t xml:space="preserve">Cada cambio responde a un síntoma de la matriz (A–E) y tiene su justificación.</w:t>
      </w:r>
    </w:p>
    <w:p>
      <w:pPr>
        <w:pStyle w:val="FirstParagraph"/>
      </w:pPr>
      <w:r>
        <w:rPr>
          <w:bCs/>
          <w:b/>
        </w:rPr>
        <w:t xml:space="preserve">Cómo obtuvimos el «antes».</w:t>
      </w:r>
      <w:r>
        <w:t xml:space="preserve"> </w:t>
      </w:r>
      <w:r>
        <w:t xml:space="preserve">Primero integramos un</w:t>
      </w:r>
      <w:r>
        <w:t xml:space="preserve"> </w:t>
      </w:r>
      <w:r>
        <w:rPr>
          <w:bCs/>
          <w:b/>
        </w:rPr>
        <w:t xml:space="preserve">borrador rápido</w:t>
      </w:r>
      <w:r>
        <w:t xml:space="preserve"> </w:t>
      </w:r>
      <w:r>
        <w:t xml:space="preserve">del carrusel, como haría</w:t>
      </w:r>
      <w:r>
        <w:t xml:space="preserve"> </w:t>
      </w:r>
      <w:r>
        <w:t xml:space="preserve">cualquier equipo con prisa: una diapositiva visible con</w:t>
      </w:r>
      <w:r>
        <w:t xml:space="preserve"> </w:t>
      </w:r>
      <w:r>
        <w:rPr>
          <w:rStyle w:val="VerbatimChar"/>
        </w:rPr>
        <w:t xml:space="preserve">display</w:t>
      </w:r>
      <w:r>
        <w:t xml:space="preserve">, un contador que suma 1 y un</w:t>
      </w:r>
      <w:r>
        <w:t xml:space="preserve"> </w:t>
      </w:r>
      <w:r>
        <w:rPr>
          <w:rStyle w:val="VerbatimChar"/>
        </w:rPr>
        <w:t xml:space="preserve">min-width</w:t>
      </w:r>
      <w:r>
        <w:t xml:space="preserve"> </w:t>
      </w:r>
      <w:r>
        <w:t xml:space="preserve">pensado para escritorio. Ese borrador reprodujo</w:t>
      </w:r>
      <w:r>
        <w:t xml:space="preserve"> </w:t>
      </w:r>
      <w:r>
        <w:rPr>
          <w:bCs/>
          <w:b/>
        </w:rPr>
        <w:t xml:space="preserve">los cinco síntomas del caso</w:t>
      </w:r>
      <w:r>
        <w:t xml:space="preserve"> </w:t>
      </w:r>
      <w:r>
        <w:t xml:space="preserve">(A–E), y los</w:t>
      </w:r>
      <w:r>
        <w:t xml:space="preserve"> </w:t>
      </w:r>
      <w:r>
        <w:t xml:space="preserve">medimos y capturamos (sección 4.3). Después lo corregimos. El borrador no quedó en el proyecto: solo</w:t>
      </w:r>
      <w:r>
        <w:t xml:space="preserve"> </w:t>
      </w:r>
      <w:r>
        <w:t xml:space="preserve">quedan sus capturas y mediciones (</w:t>
      </w:r>
      <w:r>
        <w:rPr>
          <w:rStyle w:val="VerbatimChar"/>
        </w:rPr>
        <w:t xml:space="preserve">evidencias-plan-b/antes.json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Start w:id="26" w:name="parte-i-evaluación-teórico-práctica"/>
    <w:p>
      <w:pPr>
        <w:pStyle w:val="Heading2"/>
      </w:pPr>
      <w:r>
        <w:t xml:space="preserve">2. PARTE I — Evaluación teórico-práctica</w:t>
      </w:r>
    </w:p>
    <w:bookmarkStart w:id="21" w:name="X16251256e02b42cff2ed452abeb0db8ddf3ef5b"/>
    <w:p>
      <w:pPr>
        <w:pStyle w:val="Heading3"/>
      </w:pPr>
      <w:r>
        <w:t xml:space="preserve">1. Scroll horizontal en mobile: ¿qué revisar primero en HTML, luego en CSS y al final en JavaScript?</w:t>
      </w:r>
    </w:p>
    <w:p>
      <w:pPr>
        <w:pStyle w:val="FirstParagraph"/>
      </w:pPr>
      <w:r>
        <w:t xml:space="preserve">Vamos</w:t>
      </w:r>
      <w:r>
        <w:t xml:space="preserve"> </w:t>
      </w:r>
      <w:r>
        <w:rPr>
          <w:bCs/>
          <w:b/>
        </w:rPr>
        <w:t xml:space="preserve">de la capa que todo lo sostiene a la que cambia en tiempo de ejecución</w:t>
      </w:r>
      <w:r>
        <w:t xml:space="preserve">. Además, cada paso es</w:t>
      </w:r>
      <w:r>
        <w:t xml:space="preserve"> </w:t>
      </w:r>
      <w:r>
        <w:t xml:space="preserve">más barato de verificar que el siguiente.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HTML primero.</w:t>
      </w:r>
      <w:r>
        <w:t xml:space="preserve"> </w:t>
      </w:r>
      <w:r>
        <w:t xml:space="preserve">Si falta</w:t>
      </w:r>
      <w:r>
        <w:t xml:space="preserve"> </w:t>
      </w:r>
      <w:r>
        <w:rPr>
          <w:rStyle w:val="VerbatimChar"/>
        </w:rPr>
        <w:t xml:space="preserve">&lt;meta name="viewport" content="width=device-width"&gt;</w:t>
      </w:r>
      <w:r>
        <w:t xml:space="preserve">, el móvil dibuja la</w:t>
      </w:r>
      <w:r>
        <w:t xml:space="preserve"> </w:t>
      </w:r>
      <w:r>
        <w:t xml:space="preserve">página a 980 px y ningún CSS lo arregla. Después revisamos el contenido que trae su propio ancho:</w:t>
      </w:r>
      <w:r>
        <w:t xml:space="preserve"> </w:t>
      </w:r>
      <w:r>
        <w:t xml:space="preserve">imágenes con</w:t>
      </w:r>
      <w:r>
        <w:t xml:space="preserve"> </w:t>
      </w:r>
      <w:r>
        <w:rPr>
          <w:rStyle w:val="VerbatimChar"/>
        </w:rPr>
        <w:t xml:space="preserve">width="800"</w:t>
      </w:r>
      <w:r>
        <w:t xml:space="preserve">, tablas,</w:t>
      </w:r>
      <w:r>
        <w:t xml:space="preserve"> </w:t>
      </w:r>
      <w:r>
        <w:rPr>
          <w:rStyle w:val="VerbatimChar"/>
        </w:rPr>
        <w:t xml:space="preserve">&lt;pre&gt;</w:t>
      </w:r>
      <w:r>
        <w:t xml:space="preserve">, URL largas sin cortes o</w:t>
      </w:r>
      <w:r>
        <w:t xml:space="preserve"> </w:t>
      </w:r>
      <w:r>
        <w:rPr>
          <w:rStyle w:val="VerbatimChar"/>
        </w:rPr>
        <w:t xml:space="preserve">&lt;iframe&gt;</w:t>
      </w:r>
      <w:r>
        <w:t xml:space="preserve">. En Wayra las</w:t>
      </w:r>
      <w:r>
        <w:t xml:space="preserve"> </w:t>
      </w:r>
      <w:r>
        <w:t xml:space="preserve">imágenes llevan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/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(para reservar espacio y evitar saltos), así que dependen de la</w:t>
      </w:r>
      <w:r>
        <w:t xml:space="preserve"> </w:t>
      </w:r>
      <w:r>
        <w:t xml:space="preserve">regla</w:t>
      </w:r>
      <w:r>
        <w:t xml:space="preserve"> </w:t>
      </w:r>
      <w:r>
        <w:rPr>
          <w:rStyle w:val="VerbatimChar"/>
        </w:rPr>
        <w:t xml:space="preserve">img { max-width: 100% }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CSS después.</w:t>
      </w:r>
      <w:r>
        <w:t xml:space="preserve"> </w:t>
      </w:r>
      <w:r>
        <w:t xml:space="preserve">Es la causa más común. Buscamos anchos fijos o mínimos (</w:t>
      </w:r>
      <w:r>
        <w:rPr>
          <w:rStyle w:val="VerbatimChar"/>
        </w:rPr>
        <w:t xml:space="preserve">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min-width</w:t>
      </w:r>
      <w:r>
        <w:t xml:space="preserve">),</w:t>
      </w:r>
      <w:r>
        <w:t xml:space="preserve"> </w:t>
      </w:r>
      <w:r>
        <w:rPr>
          <w:rStyle w:val="VerbatimChar"/>
        </w:rPr>
        <w:t xml:space="preserve">100vw</w:t>
      </w:r>
      <w:r>
        <w:t xml:space="preserve"> </w:t>
      </w:r>
      <w:r>
        <w:t xml:space="preserve">(incluye la barra de desplazamiento), márgenes negativos, elementos de Flex o Grid sin</w:t>
      </w:r>
      <w:r>
        <w:t xml:space="preserve"> </w:t>
      </w:r>
      <w:r>
        <w:rPr>
          <w:rStyle w:val="VerbatimChar"/>
        </w:rPr>
        <w:t xml:space="preserve">min-width: 0</w:t>
      </w:r>
      <w:r>
        <w:t xml:space="preserve"> </w:t>
      </w:r>
      <w:r>
        <w:t xml:space="preserve">y contenidos que se mueven con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 </w:t>
      </w:r>
      <w:r>
        <w:t xml:space="preserve">sin un contenedor que los recorte.</w:t>
      </w:r>
      <w:r>
        <w:t xml:space="preserve"> </w:t>
      </w:r>
      <w:r>
        <w:rPr>
          <w:bCs/>
          <w:b/>
        </w:rPr>
        <w:t xml:space="preserve">En nuestro caso fue aquí:</w:t>
      </w:r>
      <w:r>
        <w:t xml:space="preserve"> </w:t>
      </w:r>
      <w:r>
        <w:t xml:space="preserve">el borrador del carrusel tenía</w:t>
      </w:r>
      <w:r>
        <w:t xml:space="preserve"> </w:t>
      </w:r>
      <w:r>
        <w:rPr>
          <w:rStyle w:val="VerbatimChar"/>
        </w:rPr>
        <w:t xml:space="preserve">.diapositiva { min-width: 36rem }</w:t>
      </w:r>
      <w:r>
        <w:t xml:space="preserve"> </w:t>
      </w:r>
      <w:r>
        <w:t xml:space="preserve">y el</w:t>
      </w:r>
      <w:r>
        <w:t xml:space="preserve"> </w:t>
      </w:r>
      <w:r>
        <w:t xml:space="preserve">documento medía</w:t>
      </w:r>
      <w:r>
        <w:t xml:space="preserve"> </w:t>
      </w:r>
      <w:r>
        <w:rPr>
          <w:bCs/>
          <w:b/>
        </w:rPr>
        <w:t xml:space="preserve">600 px en una pantalla de 375 px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JavaScript al final.</w:t>
      </w:r>
      <w:r>
        <w:t xml:space="preserve"> </w:t>
      </w:r>
      <w:r>
        <w:t xml:space="preserve">Solo si el scroll aparece</w:t>
      </w:r>
      <w:r>
        <w:t xml:space="preserve"> </w:t>
      </w:r>
      <w:r>
        <w:rPr>
          <w:bCs/>
          <w:b/>
        </w:rPr>
        <w:t xml:space="preserve">después</w:t>
      </w:r>
      <w:r>
        <w:t xml:space="preserve"> </w:t>
      </w:r>
      <w:r>
        <w:t xml:space="preserve">de interactuar: estilos en línea que</w:t>
      </w:r>
      <w:r>
        <w:t xml:space="preserve"> </w:t>
      </w:r>
      <w:r>
        <w:t xml:space="preserve">escribe el script, nodos que crea o una pista que desplaza con</w:t>
      </w:r>
      <w:r>
        <w:t xml:space="preserve"> </w:t>
      </w:r>
      <w:r>
        <w:rPr>
          <w:rStyle w:val="VerbatimChar"/>
        </w:rPr>
        <w:t xml:space="preserve">translateX</w:t>
      </w:r>
      <w:r>
        <w:t xml:space="preserve">. Para saberlo, cargamos la</w:t>
      </w:r>
      <w:r>
        <w:t xml:space="preserve"> </w:t>
      </w:r>
      <w:r>
        <w:t xml:space="preserve">página, medimos, interactuamos y volvemos a medir.</w:t>
      </w:r>
    </w:p>
    <w:p>
      <w:pPr>
        <w:pStyle w:val="FirstParagraph"/>
      </w:pPr>
      <w:r>
        <w:rPr>
          <w:bCs/>
          <w:b/>
        </w:rPr>
        <w:t xml:space="preserve">Herramienta.</w:t>
      </w:r>
      <w:r>
        <w:t xml:space="preserve"> </w:t>
      </w:r>
      <w:r>
        <w:t xml:space="preserve">En DevTools, modo móvil, ejecutamos en la consola este script para encontrar al</w:t>
      </w:r>
      <w:r>
        <w:t xml:space="preserve"> </w:t>
      </w:r>
      <w:r>
        <w:t xml:space="preserve">culpable en vez de adivinarlo:</w:t>
      </w:r>
    </w:p>
    <w:p>
      <w:pPr>
        <w:pStyle w:val="SourceCode"/>
      </w:pPr>
      <w:r>
        <w:rPr>
          <w:rStyle w:val="NormalTok"/>
        </w:rPr>
        <w:t xml:space="preserve">[</w:t>
      </w:r>
      <w:r>
        <w:rPr>
          <w:rStyle w:val="OperatorTok"/>
        </w:rPr>
        <w:t xml:space="preserve">...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"body *"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getBoundingClientRect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clientWidth</w:t>
      </w:r>
      <w:r>
        <w:rPr>
          <w:rStyle w:val="NormalTok"/>
        </w:rPr>
        <w:t xml:space="preserve">)</w:t>
      </w:r>
    </w:p>
    <w:bookmarkEnd w:id="21"/>
    <w:bookmarkStart w:id="22" w:name="X303a4e444690fd0925bf381fd57ee20b7fa1bb4"/>
    <w:p>
      <w:pPr>
        <w:pStyle w:val="Heading3"/>
      </w:pPr>
      <w:r>
        <w:t xml:space="preserve">2. En una galería de tarjetas: ¿qué hace Grid, qué hace Flexbox y qué hacen las Container Queries?</w:t>
      </w:r>
    </w:p>
    <w:tbl>
      <w:tblPr>
        <w:tblStyle w:val="Table"/>
        <w:tblW w:type="pct" w:w="5000"/>
        <w:jc w:val="start"/>
        <w:tblBorders>
          <w:top w:val="single" w:sz="4" w:color="BFC7D2"/>
          <w:left w:val="single" w:sz="4" w:color="BFC7D2"/>
          <w:bottom w:val="single" w:sz="4" w:color="BFC7D2"/>
          <w:right w:val="single" w:sz="4" w:color="BFC7D2"/>
          <w:insideH w:val="single" w:sz="4" w:color="BFC7D2"/>
          <w:insideV w:val="single" w:sz="4" w:color="BFC7D2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Herramienta</w:t>
            </w:r>
          </w:p>
        </w:tc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Responsabilidad</w:t>
            </w:r>
          </w:p>
        </w:tc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Ejemplo concreto en Wayra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CSS Grid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Distribución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bidimensional</w:t>
            </w:r>
            <w:r>
              <w:rPr>
                <w:sz w:val="18"/>
              </w:rPr>
              <w:t xml:space="preserve">: columnas y filas a la vez, y áreas con 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.experiencias__grilla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reparte las 3 tarjetas en 1, 2 o 3 columnas. La barra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.carrusel__controles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usa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grid-template-areas</w:t>
            </w:r>
            <w:r>
              <w:rPr>
                <w:sz w:val="18"/>
              </w:rPr>
              <w:t xml:space="preserve">: en caja estrecha pone el contador arriba y los botones abajo, y en caja ancha, «anterior · contador · siguiente».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Flexbox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Distribución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en un solo eje</w:t>
            </w:r>
            <w:r>
              <w:rPr>
                <w:sz w:val="18"/>
              </w:rPr>
              <w:t xml:space="preserve">, repartiendo el espacio sobrante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.carrusel__pista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pone las 5 diapositivas en fila, cada una con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flex: 0 0 100%</w:t>
            </w:r>
            <w:r>
              <w:rPr>
                <w:sz w:val="18"/>
              </w:rPr>
              <w:t xml:space="preserve">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.tarjeta__cuerpo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es una columna flex donde el texto crece (</w:t>
            </w:r>
            <w:r>
              <w:rPr>
                <w:rStyle w:val="VerbatimChar"/>
                <w:sz w:val="18"/>
              </w:rPr>
              <w:t xml:space="preserve">flex-grow: 1</w:t>
            </w:r>
            <w:r>
              <w:rPr>
                <w:sz w:val="18"/>
              </w:rPr>
              <w:t xml:space="preserve">), así los botones de las 3 tarjetas quedan alineados abajo.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Container Queries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componente decide su forma según el ancho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de su contenedor</w:t>
            </w:r>
            <w:r>
              <w:rPr>
                <w:sz w:val="18"/>
              </w:rPr>
              <w:t xml:space="preserve">, no el de la pantalla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.carrusel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es un contenedor (</w:t>
            </w:r>
            <w:r>
              <w:rPr>
                <w:rStyle w:val="VerbatimChar"/>
                <w:sz w:val="18"/>
              </w:rPr>
              <w:t xml:space="preserve">container: carrusel / inline-size</w:t>
            </w:r>
            <w:r>
              <w:rPr>
                <w:sz w:val="18"/>
              </w:rPr>
              <w:t xml:space="preserve">). A partir 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38rem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carrusel</w:t>
            </w:r>
            <w:r>
              <w:rPr>
                <w:sz w:val="18"/>
              </w:rPr>
              <w:t xml:space="preserve">, la diapositiva pone la imagen y el texto lado a lado. A 1000 px de ventana,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&lt;main&gt;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mide 592 px, así que se queda apilada. Una media query ahí se equivocaba (síntoma D).</w:t>
            </w:r>
          </w:p>
        </w:tc>
      </w:tr>
    </w:tbl>
    <w:p>
      <w:pPr>
        <w:pStyle w:val="BodyText"/>
      </w:pPr>
      <w:r>
        <w:t xml:space="preserve">Regla práctica que aplicamos:</w:t>
      </w:r>
      <w:r>
        <w:t xml:space="preserve"> </w:t>
      </w:r>
      <w:r>
        <w:rPr>
          <w:bCs/>
          <w:b/>
        </w:rPr>
        <w:t xml:space="preserve">Grid para el esqueleto, Flexbox para alinear dentro de una pieza y</w:t>
      </w:r>
      <w:r>
        <w:rPr>
          <w:bCs/>
          <w:b/>
        </w:rPr>
        <w:t xml:space="preserve"> </w:t>
      </w:r>
      <w:r>
        <w:rPr>
          <w:bCs/>
          <w:b/>
        </w:rPr>
        <w:t xml:space="preserve">Container Queries para que la pieza se adapte al hueco donde la pongan.</w:t>
      </w:r>
    </w:p>
    <w:bookmarkEnd w:id="22"/>
    <w:bookmarkStart w:id="23" w:name="seis-elementos-.card-y-solo-uno-activo"/>
    <w:p>
      <w:pPr>
        <w:pStyle w:val="Heading3"/>
      </w:pPr>
      <w:r>
        <w:t xml:space="preserve">3. Seis elementos</w:t>
      </w:r>
      <w:r>
        <w:t xml:space="preserve"> </w:t>
      </w:r>
      <w:r>
        <w:rPr>
          <w:rStyle w:val="VerbatimChar"/>
        </w:rPr>
        <w:t xml:space="preserve">.card</w:t>
      </w:r>
      <w:r>
        <w:t xml:space="preserve"> </w:t>
      </w:r>
      <w:r>
        <w:t xml:space="preserve">y solo uno activo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tarjetas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".card"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NodeList con las 6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activar</w:t>
      </w:r>
      <w:r>
        <w:rPr>
          <w:rStyle w:val="NormalTok"/>
        </w:rPr>
        <w:t xml:space="preserve">(indice)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 solo recorrido: la clase queda en la elegida y se quita de las otras 5.</w:t>
      </w:r>
      <w:r>
        <w:br/>
      </w:r>
      <w:r>
        <w:rPr>
          <w:rStyle w:val="NormalTok"/>
        </w:rPr>
        <w:t xml:space="preserve">  tarjetas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((tarjeta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tarjeta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"card--activa"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indice)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tarjetas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((tarjeta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tarjeta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activar</w:t>
      </w:r>
      <w:r>
        <w:rPr>
          <w:rStyle w:val="NormalTok"/>
        </w:rPr>
        <w:t xml:space="preserve">(i))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classList.toggle(clase, condición)</w:t>
      </w:r>
      <w:r>
        <w:t xml:space="preserve"> </w:t>
      </w:r>
      <w:r>
        <w:t xml:space="preserve">con segundo argumento</w:t>
      </w:r>
      <w:r>
        <w:t xml:space="preserve"> </w:t>
      </w:r>
      <w:r>
        <w:rPr>
          <w:bCs/>
          <w:b/>
        </w:rPr>
        <w:t xml:space="preserve">fuerza</w:t>
      </w:r>
      <w:r>
        <w:t xml:space="preserve"> </w:t>
      </w:r>
      <w:r>
        <w:t xml:space="preserve">el estado: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agrega la clase y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la quita. Así no hace falta recordar cuál estaba activa antes: el bucle deja</w:t>
      </w:r>
      <w:r>
        <w:t xml:space="preserve"> </w:t>
      </w:r>
      <w:r>
        <w:rPr>
          <w:bCs/>
          <w:b/>
        </w:rPr>
        <w:t xml:space="preserve">exactamente una</w:t>
      </w:r>
      <w:r>
        <w:t xml:space="preserve">.</w:t>
      </w:r>
      <w:r>
        <w:t xml:space="preserve"> </w:t>
      </w:r>
      <w:r>
        <w:t xml:space="preserve">En el carrusel usamos el mismo patrón con las 5 diapositivas (</w:t>
      </w:r>
      <w:r>
        <w:rPr>
          <w:rStyle w:val="VerbatimChar"/>
        </w:rPr>
        <w:t xml:space="preserve">diapositiva--activa</w:t>
      </w:r>
      <w:r>
        <w:t xml:space="preserve">) y con los 5 puntos</w:t>
      </w:r>
      <w:r>
        <w:t xml:space="preserve"> </w:t>
      </w:r>
      <w:r>
        <w:t xml:space="preserve">(</w:t>
      </w:r>
      <w:r>
        <w:rPr>
          <w:rStyle w:val="VerbatimChar"/>
        </w:rPr>
        <w:t xml:space="preserve">aria-current</w:t>
      </w:r>
      <w:r>
        <w:t xml:space="preserve">).</w:t>
      </w:r>
    </w:p>
    <w:bookmarkEnd w:id="23"/>
    <w:bookmarkStart w:id="24" w:name="X9e9ea0cbc2e4af3d3441dd943afaadfff346b50"/>
    <w:p>
      <w:pPr>
        <w:pStyle w:val="Heading3"/>
      </w:pPr>
      <w:r>
        <w:t xml:space="preserve">4. Carrusel de cinco imágenes: ¿qué estado mínimo necesita JavaScript?</w:t>
      </w:r>
    </w:p>
    <w:p>
      <w:pPr>
        <w:pStyle w:val="FirstParagraph"/>
      </w:pPr>
      <w:r>
        <w:rPr>
          <w:bCs/>
          <w:b/>
        </w:rPr>
        <w:t xml:space="preserve">Un solo número:</w:t>
      </w:r>
      <w:r>
        <w:t xml:space="preserve"> </w:t>
      </w:r>
      <w:r>
        <w:t xml:space="preserve">el índice activo (</w:t>
      </w:r>
      <w:r>
        <w:rPr>
          <w:rStyle w:val="VerbatimChar"/>
        </w:rPr>
        <w:t xml:space="preserve">let actual = 0</w:t>
      </w:r>
      <w:r>
        <w:t xml:space="preserve">, de 0 a 4). El total sale de</w:t>
      </w:r>
      <w:r>
        <w:t xml:space="preserve"> </w:t>
      </w:r>
      <w:r>
        <w:rPr>
          <w:rStyle w:val="VerbatimChar"/>
        </w:rPr>
        <w:t xml:space="preserve">diapositivas.length</w:t>
      </w:r>
      <w:r>
        <w:t xml:space="preserve">, no se guarda aparte. Todo lo demás</w:t>
      </w:r>
      <w:r>
        <w:t xml:space="preserve"> </w:t>
      </w:r>
      <w:r>
        <w:rPr>
          <w:bCs/>
          <w:b/>
        </w:rPr>
        <w:t xml:space="preserve">se deriva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actual</w:t>
      </w:r>
      <w:r>
        <w:t xml:space="preserve"> </w:t>
      </w:r>
      <w:r>
        <w:t xml:space="preserve">en una única función</w:t>
      </w:r>
      <w:r>
        <w:t xml:space="preserve"> </w:t>
      </w:r>
      <w:r>
        <w:rPr>
          <w:rStyle w:val="VerbatimChar"/>
        </w:rPr>
        <w:t xml:space="preserve">pintar()</w:t>
      </w:r>
      <w:r>
        <w:t xml:space="preserve">: la diapositiva visible, el punto marcado, el texto «Curso 2 de 5», el valor de la pista y qué</w:t>
      </w:r>
      <w:r>
        <w:t xml:space="preserve"> </w:t>
      </w:r>
      <w:r>
        <w:t xml:space="preserve">botón está apagado. Si guardáramos el texto o la clase por separado, podrían desincronizarse (síntoma E).</w:t>
      </w:r>
    </w:p>
    <w:p>
      <w:pPr>
        <w:pStyle w:val="BodyText"/>
      </w:pPr>
      <w:r>
        <w:rPr>
          <w:bCs/>
          <w:b/>
        </w:rPr>
        <w:t xml:space="preserve">En la primera y la última posición</w:t>
      </w:r>
      <w:r>
        <w:t xml:space="preserve"> </w:t>
      </w:r>
      <w:r>
        <w:t xml:space="preserve">decidimos</w:t>
      </w:r>
      <w:r>
        <w:t xml:space="preserve"> </w:t>
      </w:r>
      <w:r>
        <w:rPr>
          <w:bCs/>
          <w:b/>
        </w:rPr>
        <w:t xml:space="preserve">no dar la vuelta</w:t>
      </w:r>
      <w:r>
        <w:t xml:space="preserve"> </w:t>
      </w:r>
      <w:r>
        <w:t xml:space="preserve">(sin</w:t>
      </w:r>
      <w:r>
        <w:t xml:space="preserve"> </w:t>
      </w:r>
      <w:r>
        <w:rPr>
          <w:iCs/>
          <w:i/>
        </w:rPr>
        <w:t xml:space="preserve">wrap</w:t>
      </w:r>
      <w:r>
        <w:t xml:space="preserve">):</w:t>
      </w:r>
    </w:p>
    <w:p>
      <w:pPr>
        <w:numPr>
          <w:ilvl w:val="0"/>
          <w:numId w:val="1003"/>
        </w:numPr>
        <w:pStyle w:val="Compact"/>
      </w:pPr>
      <w:r>
        <w:t xml:space="preserve">En la</w:t>
      </w:r>
      <w:r>
        <w:t xml:space="preserve"> </w:t>
      </w:r>
      <w:r>
        <w:rPr>
          <w:bCs/>
          <w:b/>
        </w:rPr>
        <w:t xml:space="preserve">primera</w:t>
      </w:r>
      <w:r>
        <w:t xml:space="preserve"> </w:t>
      </w:r>
      <w:r>
        <w:t xml:space="preserve">(0), «Anterior» queda con</w:t>
      </w:r>
      <w:r>
        <w:t xml:space="preserve"> </w:t>
      </w:r>
      <w:r>
        <w:rPr>
          <w:rStyle w:val="VerbatimChar"/>
        </w:rPr>
        <w:t xml:space="preserve">aria-disabled="true"</w:t>
      </w:r>
      <w:r>
        <w:t xml:space="preserve">. Si igual se pulsa, el índice se</w:t>
      </w:r>
      <w:r>
        <w:t xml:space="preserve"> </w:t>
      </w:r>
      <w:r>
        <w:rPr>
          <w:bCs/>
          <w:b/>
        </w:rPr>
        <w:t xml:space="preserve">acota</w:t>
      </w:r>
      <w:r>
        <w:t xml:space="preserve">:</w:t>
      </w:r>
      <w:r>
        <w:t xml:space="preserve"> </w:t>
      </w:r>
      <w:r>
        <w:rPr>
          <w:rStyle w:val="VerbatimChar"/>
        </w:rPr>
        <w:t xml:space="preserve">Math.max(0, actual - 1)</w:t>
      </w:r>
      <w:r>
        <w:t xml:space="preserve"> </w:t>
      </w:r>
      <w:r>
        <w:t xml:space="preserve">sigue siendo 0. Nunca existe la posición −1.</w:t>
      </w:r>
    </w:p>
    <w:p>
      <w:pPr>
        <w:numPr>
          <w:ilvl w:val="0"/>
          <w:numId w:val="1003"/>
        </w:numPr>
        <w:pStyle w:val="Compact"/>
      </w:pPr>
      <w:r>
        <w:t xml:space="preserve">En la</w:t>
      </w:r>
      <w:r>
        <w:t xml:space="preserve"> </w:t>
      </w:r>
      <w:r>
        <w:rPr>
          <w:bCs/>
          <w:b/>
        </w:rPr>
        <w:t xml:space="preserve">última</w:t>
      </w:r>
      <w:r>
        <w:t xml:space="preserve"> </w:t>
      </w:r>
      <w:r>
        <w:t xml:space="preserve">(4), «Siguiente» se apaga igual y</w:t>
      </w:r>
      <w:r>
        <w:t xml:space="preserve"> </w:t>
      </w:r>
      <w:r>
        <w:rPr>
          <w:rStyle w:val="VerbatimChar"/>
        </w:rPr>
        <w:t xml:space="preserve">Math.min(total - 1, actual + 1)</w:t>
      </w:r>
      <w:r>
        <w:t xml:space="preserve"> </w:t>
      </w:r>
      <w:r>
        <w:t xml:space="preserve">se queda en 4.</w:t>
      </w:r>
    </w:p>
    <w:p>
      <w:pPr>
        <w:numPr>
          <w:ilvl w:val="0"/>
          <w:numId w:val="1003"/>
        </w:numPr>
        <w:pStyle w:val="Compact"/>
      </w:pPr>
      <w:r>
        <w:t xml:space="preserve">Usamos</w:t>
      </w:r>
      <w:r>
        <w:t xml:space="preserve"> </w:t>
      </w:r>
      <w:r>
        <w:rPr>
          <w:rStyle w:val="VerbatimChar"/>
        </w:rPr>
        <w:t xml:space="preserve">aria-disabled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: un botón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pierde el foco, y quien llega a la</w:t>
      </w:r>
      <w:r>
        <w:t xml:space="preserve"> </w:t>
      </w:r>
      <w:r>
        <w:t xml:space="preserve">última con el teclado quedaría con el foco en ninguna parte.</w:t>
      </w:r>
    </w:p>
    <w:bookmarkEnd w:id="24"/>
    <w:bookmarkStart w:id="25" w:name="X43444168f81451be5b20488312022d3f0ef0e5b"/>
    <w:p>
      <w:pPr>
        <w:pStyle w:val="Heading3"/>
      </w:pPr>
      <w:r>
        <w:t xml:space="preserve">5. ¿Por qué «sin errores en consola» no significa «bien implementado»?</w:t>
      </w:r>
    </w:p>
    <w:p>
      <w:pPr>
        <w:pStyle w:val="FirstParagraph"/>
      </w:pPr>
      <w:r>
        <w:t xml:space="preserve">La consola solo muestra</w:t>
      </w:r>
      <w:r>
        <w:t xml:space="preserve"> </w:t>
      </w:r>
      <w:r>
        <w:rPr>
          <w:bCs/>
          <w:b/>
        </w:rPr>
        <w:t xml:space="preserve">excepciones</w:t>
      </w:r>
      <w:r>
        <w:t xml:space="preserve"> </w:t>
      </w:r>
      <w:r>
        <w:t xml:space="preserve">y fallos de red. No sabe qué debía pasar. Un código puede ser</w:t>
      </w:r>
      <w:r>
        <w:t xml:space="preserve"> </w:t>
      </w:r>
      <w:r>
        <w:t xml:space="preserve">válido y hacer otra cosa: sumar el índice pero marcar siempre la primera tarjeta, mostrar «Curso 3 de 5»</w:t>
      </w:r>
      <w:r>
        <w:t xml:space="preserve"> </w:t>
      </w:r>
      <w:r>
        <w:t xml:space="preserve">con la 1 en pantalla o dejar un scroll horizontal por CSS.</w:t>
      </w:r>
      <w:r>
        <w:t xml:space="preserve"> </w:t>
      </w:r>
      <w:r>
        <w:rPr>
          <w:bCs/>
          <w:b/>
        </w:rPr>
        <w:t xml:space="preserve">Nuestro borrador tenía los síntomas B, D y</w:t>
      </w:r>
      <w:r>
        <w:rPr>
          <w:bCs/>
          <w:b/>
        </w:rPr>
        <w:t xml:space="preserve"> </w:t>
      </w:r>
      <w:r>
        <w:rPr>
          <w:bCs/>
          <w:b/>
        </w:rPr>
        <w:t xml:space="preserve">E con la consola en 0 errores.</w:t>
      </w:r>
      <w:r>
        <w:t xml:space="preserve"> </w:t>
      </w:r>
      <w:r>
        <w:t xml:space="preserve">Solo el síntoma C lanzó un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. Por eso las pruebas comparan lo</w:t>
      </w:r>
      <w:r>
        <w:t xml:space="preserve"> </w:t>
      </w:r>
      <w:r>
        <w:rPr>
          <w:bCs/>
          <w:b/>
        </w:rPr>
        <w:t xml:space="preserve">esperado</w:t>
      </w:r>
      <w:r>
        <w:t xml:space="preserve"> </w:t>
      </w:r>
      <w:r>
        <w:t xml:space="preserve">con lo</w:t>
      </w:r>
      <w:r>
        <w:t xml:space="preserve"> </w:t>
      </w:r>
      <w:r>
        <w:rPr>
          <w:bCs/>
          <w:b/>
        </w:rPr>
        <w:t xml:space="preserve">observado</w:t>
      </w:r>
      <w:r>
        <w:t xml:space="preserve">.</w:t>
      </w:r>
    </w:p>
    <w:tbl>
      <w:tblPr>
        <w:tblStyle w:val="Table"/>
        <w:tblW w:type="pct" w:w="5000"/>
        <w:jc w:val="start"/>
        <w:tblBorders>
          <w:top w:val="single" w:sz="4" w:color="BFC7D2"/>
          <w:left w:val="single" w:sz="4" w:color="BFC7D2"/>
          <w:bottom w:val="single" w:sz="4" w:color="BFC7D2"/>
          <w:right w:val="single" w:sz="4" w:color="BFC7D2"/>
          <w:insideH w:val="single" w:sz="4" w:color="BFC7D2"/>
          <w:insideV w:val="single" w:sz="4" w:color="BFC7D2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Tipo</w:t>
            </w:r>
          </w:p>
        </w:tc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Prueba</w:t>
            </w:r>
          </w:p>
        </w:tc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Funcional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Desde el curso 1, pulsar «Siguiente» una vez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Contador «Curso 2 de 5», se ve el curso 2, el punto 2 marcado y solo 1 diapositiva activa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Funcional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 el curso 1, pulsar «Anterior» 2 veces; luego «Siguiente» 7 veces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queda en 1 de 5 con «Anterior» apagado; luego se detiene en 5 de 5 con «Siguiente» apagado; 0 errores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 375 px y a 320 px, medir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scrollWidth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frente 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clientWidth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después de navegar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Son iguales: no hay scroll horizontal; los controles pasan a dos filas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Xfdff0bbab9a3ea7e5958dd77370f133a6bc3330"/>
    <w:p>
      <w:pPr>
        <w:pStyle w:val="Heading2"/>
      </w:pPr>
      <w:r>
        <w:t xml:space="preserve">3. PARTE II — Matriz de diagnóstico (llenada antes de corregir)</w:t>
      </w:r>
    </w:p>
    <w:tbl>
      <w:tblPr>
        <w:tblStyle w:val="Table"/>
        <w:tblW w:type="pct" w:w="5000"/>
        <w:jc w:val="start"/>
        <w:tblBorders>
          <w:top w:val="single" w:sz="4" w:color="BFC7D2"/>
          <w:left w:val="single" w:sz="4" w:color="BFC7D2"/>
          <w:bottom w:val="single" w:sz="4" w:color="BFC7D2"/>
          <w:right w:val="single" w:sz="4" w:color="BFC7D2"/>
          <w:insideH w:val="single" w:sz="4" w:color="BFC7D2"/>
          <w:insideV w:val="single" w:sz="4" w:color="BFC7D2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Síntoma</w:t>
            </w:r>
          </w:p>
        </w:tc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Posible causa</w:t>
            </w:r>
          </w:p>
        </w:tc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Elemento / evento</w:t>
            </w:r>
          </w:p>
        </w:tc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Corrección propuesta</w:t>
            </w:r>
          </w:p>
        </w:tc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Cómo verificar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A. Scroll horizontal en mobile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Diapositiva con ancho mínimo de escritorio (</w:t>
            </w:r>
            <w:r>
              <w:rPr>
                <w:rStyle w:val="VerbatimChar"/>
                <w:sz w:val="18"/>
              </w:rPr>
              <w:t xml:space="preserve">min-width: 36rem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= 576 px) y pista sin recorte. El contenido se sale del viewport.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.diapositiva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.carrusel__ventana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carga de la página 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Quitar el ancho fijo: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flex: 0 0 100%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min-width: 0</w:t>
            </w:r>
            <w:r>
              <w:rPr>
                <w:sz w:val="18"/>
              </w:rPr>
              <w:t xml:space="preserve">. Recortar con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overflow: clip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 la ventana del carrusel.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scrollWidth === clientWidth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 320 y 375 px, antes y después de navegar. Barrido de 4 páginas × 6 anchos × 2 temas.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B. «Siguiente» no cambia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manejador suma el índice, pero aplica la clase con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querySelector(".diapositiva")</w:t>
            </w:r>
            <w:r>
              <w:rPr>
                <w:sz w:val="18"/>
              </w:rPr>
              <w:t xml:space="preserve">, que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siempre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devuelve la primera. Además nunca quita la clase anterior.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#carrusel-siguiente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click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Seleccionar todas con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querySelectorAll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y, en un bucle,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classList.toggle("diapositiva--activa", i === actual)</w:t>
            </w:r>
            <w:r>
              <w:rPr>
                <w:sz w:val="18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Tras 1 clic: el título en la ventana es «React desde cero» y la diapositiva activa es la 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C. «Anterior» en la primera posición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indice--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sin límite: el índice pasa a −1, el contador dice «Curso 0 de 5» 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diapositivas[-1]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undefined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TypeError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 la consola.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#carrusel-anterior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click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función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irA()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que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acota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el índice entre 0 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total − 1</w:t>
            </w:r>
            <w:r>
              <w:rPr>
                <w:sz w:val="18"/>
              </w:rPr>
              <w:t xml:space="preserve">. Botón con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aria-disabled="true"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 los extremos.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 la posición 1, 2 clics en «Anterior» → sigue 1 de 5. En la 5, 7 clics en «Siguiente» → sigue 5 de 5. Consola en 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D. Layout de escritorio en contenedor pequeño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Distribución decidida con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@media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ventana</w:t>
            </w:r>
            <w:r>
              <w:rPr>
                <w:sz w:val="18"/>
              </w:rPr>
              <w:t xml:space="preserve">. A 1000 px de ventana,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&lt;main&gt;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mide 592 px: la imagen ocupaba 384 px y el texto quedaba en 206 px. En «Experiencias», a 900 px la tercera tarjeta quedaba sola en su fila.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.diapositiva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.experiencias__grilla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cambio de ancho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Container Queries</w:t>
            </w:r>
            <w:r>
              <w:rPr>
                <w:sz w:val="18"/>
              </w:rPr>
              <w:t xml:space="preserve">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.carrusel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.experiencias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pasan a ser contenedores. La diapositiva va lado a lado desde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38rem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 carrusel, y la grilla usa 2 columnas desde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34rem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 3 desde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50rem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 sección.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 1000 px la diapositiva está apilada (1 columna). A 900 px, lado a lado. A 900 px, «Experiencias» tiene 3 columnas en la misma fila.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E. Estado visual no se actualiza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texto del contador y la clase activa se cambian en lugares distintos del código. El texto se actualiza y la clase no.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#carrusel-contador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.diapositiva--activa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.carrusel__punto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click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Una sola fuente de verdad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  <w:sz w:val="18"/>
              </w:rPr>
              <w:t xml:space="preserve">actual</w:t>
            </w:r>
            <w:r>
              <w:rPr>
                <w:sz w:val="18"/>
              </w:rPr>
              <w:t xml:space="preserve">) y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una sola función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pintar()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que deriva todo: pista, clase,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inert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aria-current</w:t>
            </w:r>
            <w:r>
              <w:rPr>
                <w:sz w:val="18"/>
              </w:rPr>
              <w:t xml:space="preserve">, contador 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aria-disabled</w:t>
            </w:r>
            <w:r>
              <w:rPr>
                <w:sz w:val="18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 cada prueba se comprueba que contador, diapositiva activa, diapositiva visible y punto marcado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coinciden</w:t>
            </w:r>
            <w:r>
              <w:rPr>
                <w:sz w:val="18"/>
              </w:rP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Cómo determinamos las causas.</w:t>
      </w:r>
      <w:r>
        <w:t xml:space="preserve"> </w:t>
      </w:r>
      <w:r>
        <w:t xml:space="preserve">No adivinamos: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A:</w:t>
      </w:r>
      <w:r>
        <w:t xml:space="preserve"> </w:t>
      </w:r>
      <w:r>
        <w:t xml:space="preserve">con el script de la pregunta 1, el elemento que se salía era</w:t>
      </w:r>
      <w:r>
        <w:t xml:space="preserve"> </w:t>
      </w:r>
      <w:r>
        <w:rPr>
          <w:rStyle w:val="VerbatimChar"/>
        </w:rPr>
        <w:t xml:space="preserve">.diapositiva</w:t>
      </w:r>
      <w:r>
        <w:t xml:space="preserve"> </w:t>
      </w:r>
      <w:r>
        <w:t xml:space="preserve">(600 px). En</w:t>
      </w:r>
      <w:r>
        <w:t xml:space="preserve"> </w:t>
      </w:r>
      <w:r>
        <w:t xml:space="preserve">DevTools, la regla culpable era</w:t>
      </w:r>
      <w:r>
        <w:t xml:space="preserve"> </w:t>
      </w:r>
      <w:r>
        <w:rPr>
          <w:rStyle w:val="VerbatimChar"/>
        </w:rPr>
        <w:t xml:space="preserve">min-width: 36rem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 y E:</w:t>
      </w:r>
      <w:r>
        <w:t xml:space="preserve"> </w:t>
      </w:r>
      <w:r>
        <w:t xml:space="preserve">registramos en la consola, tras cada clic, el índice, el contador y la lista de clases de</w:t>
      </w:r>
      <w:r>
        <w:t xml:space="preserve"> </w:t>
      </w:r>
      <w:r>
        <w:t xml:space="preserve">las 5 diapositivas. El índice y el texto cambiaban, pero la clase seguía en la primera.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C:</w:t>
      </w:r>
      <w:r>
        <w:t xml:space="preserve"> </w:t>
      </w:r>
      <w:r>
        <w:t xml:space="preserve">la consola mostró</w:t>
      </w:r>
      <w:r>
        <w:t xml:space="preserve"> </w:t>
      </w:r>
      <w:r>
        <w:rPr>
          <w:rStyle w:val="VerbatimChar"/>
        </w:rPr>
        <w:t xml:space="preserve">Cannot read properties of undefined (reading 'classList')</w:t>
      </w:r>
      <w:r>
        <w:t xml:space="preserve">. El contador</w:t>
      </w:r>
      <w:r>
        <w:t xml:space="preserve"> </w:t>
      </w:r>
      <w:r>
        <w:t xml:space="preserve">decía «Curso 0 de 5».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D:</w:t>
      </w:r>
      <w:r>
        <w:t xml:space="preserve"> </w:t>
      </w:r>
      <w:r>
        <w:t xml:space="preserve">medimos</w:t>
      </w:r>
      <w:r>
        <w:t xml:space="preserve"> </w:t>
      </w:r>
      <w:r>
        <w:rPr>
          <w:rStyle w:val="VerbatimChar"/>
        </w:rPr>
        <w:t xml:space="preserve">&lt;main&gt;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getBoundingClientRect()</w:t>
      </w:r>
      <w:r>
        <w:t xml:space="preserve">: 592 px con una ventana de 1000 px. La media</w:t>
      </w:r>
      <w:r>
        <w:t xml:space="preserve"> </w:t>
      </w:r>
      <w:r>
        <w:t xml:space="preserve">query miraba la ventana (1000 px), no el hueco real.</w:t>
      </w:r>
    </w:p>
    <w:p>
      <w:pPr>
        <w:pStyle w:val="FirstParagraph"/>
      </w:pPr>
      <w:r>
        <w:rPr>
          <w:bCs/>
          <w:b/>
        </w:rPr>
        <w:t xml:space="preserve">Prioridad.</w:t>
      </w:r>
      <w:r>
        <w:t xml:space="preserve"> </w:t>
      </w:r>
      <w:r>
        <w:t xml:space="preserve">Primero</w:t>
      </w:r>
      <w:r>
        <w:t xml:space="preserve"> </w:t>
      </w:r>
      <w:r>
        <w:rPr>
          <w:bCs/>
          <w:b/>
        </w:rPr>
        <w:t xml:space="preserve">C</w:t>
      </w:r>
      <w:r>
        <w:t xml:space="preserve">, porque rompe el script y deja un estado inválido. Después</w:t>
      </w:r>
      <w:r>
        <w:t xml:space="preserve"> </w:t>
      </w:r>
      <w:r>
        <w:rPr>
          <w:bCs/>
          <w:b/>
        </w:rPr>
        <w:t xml:space="preserve">B/E</w:t>
      </w:r>
      <w:r>
        <w:t xml:space="preserve">, que</w:t>
      </w:r>
      <w:r>
        <w:t xml:space="preserve"> </w:t>
      </w:r>
      <w:r>
        <w:t xml:space="preserve">comparten causa (el estado no controla la vista). Luego</w:t>
      </w:r>
      <w:r>
        <w:t xml:space="preserve"> </w:t>
      </w:r>
      <w:r>
        <w:rPr>
          <w:bCs/>
          <w:b/>
        </w:rPr>
        <w:t xml:space="preserve">A</w:t>
      </w:r>
      <w:r>
        <w:t xml:space="preserve">, porque impide usar el móvil. Al final</w:t>
      </w:r>
      <w:r>
        <w:t xml:space="preserve"> </w:t>
      </w:r>
      <w:r>
        <w:rPr>
          <w:bCs/>
          <w:b/>
        </w:rPr>
        <w:t xml:space="preserve">D</w:t>
      </w:r>
      <w:r>
        <w:t xml:space="preserve">, que se ve mal pero es usable.</w:t>
      </w:r>
    </w:p>
    <w:p>
      <w:r>
        <w:pict>
          <v:rect style="width:0;height:1.5pt" o:hralign="center" o:hrstd="t" o:hr="t"/>
        </w:pict>
      </w:r>
    </w:p>
    <w:bookmarkEnd w:id="27"/>
    <w:bookmarkStart w:id="68" w:name="parte-iii-implementación-práctica"/>
    <w:p>
      <w:pPr>
        <w:pStyle w:val="Heading2"/>
      </w:pPr>
      <w:r>
        <w:t xml:space="preserve">4. PARTE III — Implementación práctica</w:t>
      </w:r>
    </w:p>
    <w:bookmarkStart w:id="28" w:name="archivos-tocados"/>
    <w:p>
      <w:pPr>
        <w:pStyle w:val="Heading3"/>
      </w:pPr>
      <w:r>
        <w:t xml:space="preserve">Archivos tocados</w:t>
      </w:r>
    </w:p>
    <w:tbl>
      <w:tblPr>
        <w:tblStyle w:val="Table"/>
        <w:tblW w:type="pct" w:w="5000"/>
        <w:jc w:val="start"/>
        <w:tblBorders>
          <w:top w:val="single" w:sz="4" w:color="BFC7D2"/>
          <w:left w:val="single" w:sz="4" w:color="BFC7D2"/>
          <w:bottom w:val="single" w:sz="4" w:color="BFC7D2"/>
          <w:right w:val="single" w:sz="4" w:color="BFC7D2"/>
          <w:insideH w:val="single" w:sz="4" w:color="BFC7D2"/>
          <w:insideV w:val="single" w:sz="4" w:color="BFC7D2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Archivo</w:t>
            </w:r>
          </w:p>
        </w:tc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Nueva sección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&lt;section id="destacados"&gt;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 el carrusel dentro 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&lt;main&gt;</w:t>
            </w:r>
            <w:r>
              <w:rPr>
                <w:sz w:val="18"/>
              </w:rPr>
              <w:t xml:space="preserve">: 5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&lt;article&gt;</w:t>
            </w:r>
            <w:r>
              <w:rPr>
                <w:sz w:val="18"/>
              </w:rPr>
              <w:t xml:space="preserve">, controles y puntos.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css/estilos.css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Nuevo bloque «Carrusel de cursos destacados» y Container Queries del carrusel y de «Experiencias». La grilla de experiencias sale de la media query de ventana.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js/interaccion.js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Nuevo bloque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iniciarCarrusel()</w:t>
            </w:r>
            <w:r>
              <w:rPr>
                <w:sz w:val="18"/>
              </w:rPr>
              <w:t xml:space="preserve">: estado,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irA()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pintar()</w:t>
            </w:r>
            <w:r>
              <w:rPr>
                <w:sz w:val="18"/>
              </w:rPr>
              <w:t xml:space="preserve">, clics y teclado.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img/cursos/*.svg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Nuevos.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5 portadas planas, una por curso, con los colores del sistema de diseño.</w:t>
            </w:r>
          </w:p>
        </w:tc>
      </w:tr>
    </w:tbl>
    <w:p>
      <w:pPr>
        <w:pStyle w:val="BodyText"/>
      </w:pPr>
      <w:r>
        <w:t xml:space="preserve">Las 3 páginas restantes no cambian. El carrusel reutiliza tokens,</w:t>
      </w:r>
      <w:r>
        <w:t xml:space="preserve"> </w:t>
      </w:r>
      <w:r>
        <w:rPr>
          <w:rStyle w:val="VerbatimChar"/>
        </w:rPr>
        <w:t xml:space="preserve">.boton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.solo-con-js</w:t>
      </w:r>
      <w:r>
        <w:t xml:space="preserve"> </w:t>
      </w:r>
      <w:r>
        <w:t xml:space="preserve">de la</w:t>
      </w:r>
      <w:r>
        <w:t xml:space="preserve"> </w:t>
      </w:r>
      <w:r>
        <w:t xml:space="preserve">Planeación A.</w:t>
      </w:r>
    </w:p>
    <w:bookmarkEnd w:id="28"/>
    <w:bookmarkStart w:id="29" w:name="X64f69c032a971d381949d798ca8aa972c156357"/>
    <w:p>
      <w:pPr>
        <w:pStyle w:val="Heading3"/>
      </w:pPr>
      <w:r>
        <w:t xml:space="preserve">Actividad A — Corrección de responsividad e integración</w:t>
      </w:r>
    </w:p>
    <w:tbl>
      <w:tblPr>
        <w:tblStyle w:val="Table"/>
        <w:tblW w:type="pct" w:w="5000"/>
        <w:jc w:val="start"/>
        <w:tblBorders>
          <w:top w:val="single" w:sz="4" w:color="BFC7D2"/>
          <w:left w:val="single" w:sz="4" w:color="BFC7D2"/>
          <w:bottom w:val="single" w:sz="4" w:color="BFC7D2"/>
          <w:right w:val="single" w:sz="4" w:color="BFC7D2"/>
          <w:insideH w:val="single" w:sz="4" w:color="BFC7D2"/>
          <w:insideV w:val="single" w:sz="4" w:color="BFC7D2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Qué cambió</w:t>
            </w:r>
          </w:p>
        </w:tc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Por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.diapositiva</w:t>
            </w:r>
            <w:r>
              <w:rPr>
                <w:sz w:val="18"/>
              </w:rPr>
              <w:t xml:space="preserve">: sale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min-width: 36rem</w:t>
            </w:r>
            <w:r>
              <w:rPr>
                <w:sz w:val="18"/>
              </w:rPr>
              <w:t xml:space="preserve">; entra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flex: 0 0 100%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min-width: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A.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Cada diapositiva mide exactamente la ventana del carrusel.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min-width: 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anula el tamaño mínimo automático de un elemento flex, que es su contenido.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.con-js .carrusel__ventana { overflow: clip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A.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Las 4 diapositivas ocultas quedan a la derecha de la visible.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clip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las recorta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sin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crear un contenedor de desplazamiento, así no se pueden arrastrar con la rueda ni con Tab (</w:t>
            </w:r>
            <w:r>
              <w:rPr>
                <w:rStyle w:val="VerbatimChar"/>
                <w:sz w:val="18"/>
              </w:rPr>
              <w:t xml:space="preserve">hidden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sí lo permitiría).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.carrusel { container: carrusel / inline-size 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@container carrusel (min-width: 38rem)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D.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El carrusel va 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&lt;main&gt;</w:t>
            </w:r>
            <w:r>
              <w:rPr>
                <w:sz w:val="18"/>
              </w:rPr>
              <w:t xml:space="preserve">, cuyo ancho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no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sigue a la ventana: a 991 px mide 943 px y a 992 px, 592 px, porque aparece el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&lt;aside&gt;</w:t>
            </w:r>
            <w:r>
              <w:rPr>
                <w:sz w:val="18"/>
              </w:rPr>
              <w:t xml:space="preserve">. Solo una Container Query sabe cuánto mide el hueco.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@container carrusel (min-width: 30rem)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.carrusel__controles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 caja estrecha: contador arriba y botones en dos mitades. En caja ancha: una sola fila. Se hace con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grid-template-areas</w:t>
            </w:r>
            <w:r>
              <w:rPr>
                <w:sz w:val="18"/>
              </w:rPr>
              <w:t xml:space="preserve">, sin tocar el orden del HTML, así que el orden de Tab no cambia.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.experiencias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pasa a contenedor: 2 columnas desde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34rem</w:t>
            </w:r>
            <w:r>
              <w:rPr>
                <w:sz w:val="18"/>
              </w:rPr>
              <w:t xml:space="preserve">, 3 desde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50rem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D.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Antes,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repeat(2, 1fr)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desde 40em de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ventana</w:t>
            </w:r>
            <w:r>
              <w:rPr>
                <w:sz w:val="18"/>
              </w:rPr>
              <w:t xml:space="preserve">: entre unos 830 y 991 px, la tercera tarjeta quedaba sola y a media anchura. Desde 992 px seguimos con 2 columnas: es la decisión de la Semana 2, porque 3 tarjetas junto al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&lt;aside&gt;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quedarían en unos 210 px.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Estructura semántica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conserva: un solo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&lt;h1&gt;</w:t>
            </w:r>
            <w:r>
              <w:rPr>
                <w:sz w:val="18"/>
              </w:rPr>
              <w:t xml:space="preserve">, la sección nueva con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&lt;h2&gt;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 cada curso con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&lt;article&gt;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&lt;h3&gt;</w:t>
            </w:r>
            <w:r>
              <w:rPr>
                <w:sz w:val="18"/>
              </w:rPr>
              <w:t xml:space="preserve">. Nada 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&lt;div&gt;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clicables: los controles son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&lt;button&gt;</w:t>
            </w:r>
            <w:r>
              <w:rPr>
                <w:sz w:val="18"/>
              </w:rP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Anchos probados:</w:t>
      </w:r>
      <w:r>
        <w:t xml:space="preserve"> </w:t>
      </w:r>
      <w:r>
        <w:t xml:space="preserve">320, 375, 768, 900, 1000, 1280 y 1440 px, en los dos temas.</w:t>
      </w:r>
    </w:p>
    <w:bookmarkEnd w:id="29"/>
    <w:bookmarkStart w:id="30" w:name="Xe142d74ef5f2c8cb4bcf86004d50fd9caaef746"/>
    <w:p>
      <w:pPr>
        <w:pStyle w:val="Heading3"/>
      </w:pPr>
      <w:r>
        <w:t xml:space="preserve">Actividad B — Carrusel interactivo Anterior/Siguiente</w:t>
      </w:r>
    </w:p>
    <w:tbl>
      <w:tblPr>
        <w:tblStyle w:val="Table"/>
        <w:tblW w:type="pct" w:w="5000"/>
        <w:jc w:val="start"/>
        <w:tblBorders>
          <w:top w:val="single" w:sz="4" w:color="BFC7D2"/>
          <w:left w:val="single" w:sz="4" w:color="BFC7D2"/>
          <w:bottom w:val="single" w:sz="4" w:color="BFC7D2"/>
          <w:right w:val="single" w:sz="4" w:color="BFC7D2"/>
          <w:insideH w:val="single" w:sz="4" w:color="BFC7D2"/>
          <w:insideV w:val="single" w:sz="4" w:color="BFC7D2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Requisito</w:t>
            </w:r>
          </w:p>
        </w:tc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Cómo se cumple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Contenido real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5 cursos del catálogo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explorador-cursos.html</w:t>
            </w:r>
            <w:r>
              <w:rPr>
                <w:sz w:val="18"/>
              </w:rPr>
              <w:t xml:space="preserve">, con su categoría, nivel, horas y descripción. Cada uno enlaza al catálogo.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Botones con JS nativo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&lt;button id="carrusel-anterior"&gt;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&lt;button id="carrusel-siguiente"&gt;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click</w:t>
            </w:r>
            <w:r>
              <w:rPr>
                <w:sz w:val="18"/>
              </w:rPr>
              <w:t xml:space="preserve">. Sin librerías.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del 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let actual</w:t>
            </w:r>
            <w:r>
              <w:rPr>
                <w:sz w:val="18"/>
              </w:rPr>
              <w:t xml:space="preserve">: un número.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irA()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es la única función que lo cambia 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pintar()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la única que lo dibuja.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Primera y última sin estados inválidos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Math.min(Math.max(indice, 0), total - 1)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aria-disabled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 el extremo.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DOM sin duplicar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5 diapositivas se escriben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una vez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 el HTML. JavaScript no crea ni copia tarjetas: solo cambia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--indice</w:t>
            </w:r>
            <w:r>
              <w:rPr>
                <w:sz w:val="18"/>
              </w:rPr>
              <w:t xml:space="preserve">, una clase,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inert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aria-current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aria-disabled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 el texto del contador.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Integrado con el responsive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Container Queries propias, tokens del sistema (funciona en tema oscuro sin reglas nuevas) y 0 desbordes en 48 combinaciones.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Controles comprensibles y con teclado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«← Anterior», «Siguiente →». Puntos con nombre propio («Curso 3: Fundamentos de análisis de datos»). Enter y Espacio nativos. Flechas ←/→, Inicio y Fin sobre los controles. Contador con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aria-live="polite"</w:t>
            </w:r>
            <w:r>
              <w:rPr>
                <w:sz w:val="18"/>
              </w:rPr>
              <w:t xml:space="preserve">: el lector anuncia el curso nuevo.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irA</w:t>
      </w:r>
      <w:r>
        <w:rPr>
          <w:rStyle w:val="NormalTok"/>
        </w:rPr>
        <w:t xml:space="preserve">(indice)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acotado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(indice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nunca -1 ni 5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(acotado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actual)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acotado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pintar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pintar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pista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setProperty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"--indice"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actual)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el CSS decide cómo se mueve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diapositiva]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diapositivas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actual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diapositiva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"diapositiva--activa"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activa)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exactamente una</w:t>
      </w:r>
      <w:r>
        <w:br/>
      </w:r>
      <w:r>
        <w:rPr>
          <w:rStyle w:val="NormalTok"/>
        </w:rPr>
        <w:t xml:space="preserve">    diapositiva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inert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activa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las ocultas salen del orden de Tab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puntos (aria-current), contador y aria-disabled, todo desde «actual»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.con-js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.carrusel__pista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translateX(</w:t>
      </w:r>
      <w:r>
        <w:rPr>
          <w:rStyle w:val="FunctionTok"/>
        </w:rPr>
        <w:t xml:space="preserve">calc(var(</w:t>
      </w:r>
      <w:r>
        <w:rPr>
          <w:rStyle w:val="VariableTok"/>
        </w:rPr>
        <w:t xml:space="preserve">--indice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transform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ease-out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se apaga con prefers-reduced-motion */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Mejora progresiva (igual que en la Planeación A).</w:t>
      </w:r>
      <w:r>
        <w:t xml:space="preserve"> </w:t>
      </w:r>
      <w:r>
        <w:t xml:space="preserve">Sin JavaScript, los 5 cursos se ven como una lista</w:t>
      </w:r>
      <w:r>
        <w:t xml:space="preserve"> </w:t>
      </w:r>
      <w:r>
        <w:t xml:space="preserve">vertical y los controles no aparecen (</w:t>
      </w:r>
      <w:r>
        <w:rPr>
          <w:rStyle w:val="VerbatimChar"/>
        </w:rPr>
        <w:t xml:space="preserve">.solo-con-js</w:t>
      </w:r>
      <w:r>
        <w:t xml:space="preserve">). Con JavaScript, el carrusel se arma desde el</w:t>
      </w:r>
      <w:r>
        <w:t xml:space="preserve"> </w:t>
      </w:r>
      <w:r>
        <w:t xml:space="preserve">primer cuadro:</w:t>
      </w:r>
      <w:r>
        <w:t xml:space="preserve"> </w:t>
      </w:r>
      <w:r>
        <w:rPr>
          <w:rStyle w:val="VerbatimChar"/>
        </w:rPr>
        <w:t xml:space="preserve">.con-js</w:t>
      </w:r>
      <w:r>
        <w:t xml:space="preserve"> </w:t>
      </w:r>
      <w:r>
        <w:t xml:space="preserve">se pone en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, así que no hay saltos al cargar.</w:t>
      </w:r>
    </w:p>
    <w:bookmarkEnd w:id="30"/>
    <w:bookmarkStart w:id="67" w:name="actividad-c-depuración-y-defensa-técnica"/>
    <w:p>
      <w:pPr>
        <w:pStyle w:val="Heading3"/>
      </w:pPr>
      <w:r>
        <w:t xml:space="preserve">Actividad C — Depuración y defensa técnica</w:t>
      </w:r>
    </w:p>
    <w:p>
      <w:pPr>
        <w:pStyle w:val="FirstParagraph"/>
      </w:pPr>
      <w:r>
        <w:rPr>
          <w:bCs/>
          <w:b/>
        </w:rPr>
        <w:t xml:space="preserve">Evidencia del problema antes de corregir</w:t>
      </w:r>
      <w:r>
        <w:t xml:space="preserve"> </w:t>
      </w:r>
      <w:r>
        <w:t xml:space="preserve">(borrador, mediciones en</w:t>
      </w:r>
      <w:r>
        <w:t xml:space="preserve"> </w:t>
      </w:r>
      <w:r>
        <w:rPr>
          <w:rStyle w:val="VerbatimChar"/>
        </w:rPr>
        <w:t xml:space="preserve">evidencias-plan-b/antes.json</w:t>
      </w:r>
      <w:r>
        <w:t xml:space="preserve">):</w:t>
      </w:r>
    </w:p>
    <w:tbl>
      <w:tblPr>
        <w:tblStyle w:val="Table"/>
        <w:tblW w:type="pct" w:w="5000"/>
        <w:jc w:val="start"/>
        <w:tblBorders>
          <w:top w:val="single" w:sz="4" w:color="BFC7D2"/>
          <w:left w:val="single" w:sz="4" w:color="BFC7D2"/>
          <w:bottom w:val="single" w:sz="4" w:color="BFC7D2"/>
          <w:right w:val="single" w:sz="4" w:color="BFC7D2"/>
          <w:insideH w:val="single" w:sz="4" w:color="BFC7D2"/>
          <w:insideV w:val="single" w:sz="4" w:color="BFC7D2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Síntoma</w:t>
            </w:r>
          </w:p>
        </w:tc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Medición antes</w:t>
            </w:r>
          </w:p>
        </w:tc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Captura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Documento de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600 px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 una pantalla de 375 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01-antes-A-scroll-horizontal-375.png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 + 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 clics en «Siguiente» → contador «Curso 3 de 5», diapositiva activa: la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02-antes-B-E-siguiente-no-cambia.png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«Anterior» en la primera → «Curso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 5» +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TypeError: Cannot read properties of undefined (reading 'classList')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03-antes-C-anterior-estado-invalido.png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Ventana de 1000 px,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&lt;main&gt;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 592 px: imagen de 384 px y texto de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206 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04-antes-D-layout-escritorio-en-caja-pequena.png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900 px: tarjetas de 414 px y la tercera sola en su fila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05-antes-D-experiencias-900.png</w:t>
            </w:r>
          </w:p>
        </w:tc>
      </w:tr>
    </w:tbl>
    <w:p>
      <w:pPr>
        <w:pStyle w:val="CaptionedFigure"/>
      </w:pPr>
      <w:r>
        <w:drawing>
          <wp:inline>
            <wp:extent cx="4762500" cy="10312400"/>
            <wp:effectExtent b="0" l="0" r="0" t="0"/>
            <wp:docPr descr="Antes: scroll horizontal a 375 px" title="" id="32" name="Picture"/>
            <a:graphic>
              <a:graphicData uri="http://schemas.openxmlformats.org/drawingml/2006/picture">
                <pic:pic>
                  <pic:nvPicPr>
                    <pic:cNvPr descr="evidencias-plan-b/01-antes-A-scroll-horizontal-37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31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Antes: scroll horizontal a 375 px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ntes: Siguiente no cambia la tarjeta" title="" id="35" name="Picture"/>
            <a:graphic>
              <a:graphicData uri="http://schemas.openxmlformats.org/drawingml/2006/picture">
                <pic:pic>
                  <pic:nvPicPr>
                    <pic:cNvPr descr="evidencias-plan-b/02-antes-B-E-siguiente-no-cambia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Antes: Siguiente no cambia la tarjeta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ntes: Anterior en la primera posición" title="" id="38" name="Picture"/>
            <a:graphic>
              <a:graphicData uri="http://schemas.openxmlformats.org/drawingml/2006/picture">
                <pic:pic>
                  <pic:nvPicPr>
                    <pic:cNvPr descr="evidencias-plan-b/03-antes-C-anterior-estado-invalido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Antes: Anterior en la primera posición</w:t>
      </w:r>
    </w:p>
    <w:p>
      <w:pPr>
        <w:pStyle w:val="CaptionedFigure"/>
      </w:pPr>
      <w:r>
        <w:drawing>
          <wp:inline>
            <wp:extent cx="5334000" cy="4800600"/>
            <wp:effectExtent b="0" l="0" r="0" t="0"/>
            <wp:docPr descr="Antes: layout de escritorio en contenedor pequeño" title="" id="41" name="Picture"/>
            <a:graphic>
              <a:graphicData uri="http://schemas.openxmlformats.org/drawingml/2006/picture">
                <pic:pic>
                  <pic:nvPicPr>
                    <pic:cNvPr descr="evidencias-plan-b/04-antes-D-layout-escritorio-en-caja-pequena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Antes: layout de escritorio en contenedor pequeño</w:t>
      </w:r>
    </w:p>
    <w:p>
      <w:pPr>
        <w:pStyle w:val="BodyText"/>
      </w:pPr>
      <w:r>
        <w:rPr>
          <w:bCs/>
          <w:b/>
        </w:rPr>
        <w:t xml:space="preserve">Después de la corrección: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espués: Siguiente cambia al curso 2" title="" id="44" name="Picture"/>
            <a:graphic>
              <a:graphicData uri="http://schemas.openxmlformats.org/drawingml/2006/picture">
                <pic:pic>
                  <pic:nvPicPr>
                    <pic:cNvPr descr="evidencias-plan-b/06-despues-B-E-siguient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Después: Siguiente cambia al curso 2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espués: primera posición, Anterior apagado" title="" id="47" name="Picture"/>
            <a:graphic>
              <a:graphicData uri="http://schemas.openxmlformats.org/drawingml/2006/picture">
                <pic:pic>
                  <pic:nvPicPr>
                    <pic:cNvPr descr="evidencias-plan-b/07-despues-C-primera-posicio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Después: primera posición, Anterior apagado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espués: última posición" title="" id="50" name="Picture"/>
            <a:graphic>
              <a:graphicData uri="http://schemas.openxmlformats.org/drawingml/2006/picture">
                <pic:pic>
                  <pic:nvPicPr>
                    <pic:cNvPr descr="evidencias-plan-b/08-despues-ultima-posicion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Después: última posición</w:t>
      </w:r>
    </w:p>
    <w:p>
      <w:pPr>
        <w:pStyle w:val="CaptionedFigure"/>
      </w:pPr>
      <w:r>
        <w:drawing>
          <wp:inline>
            <wp:extent cx="4762500" cy="10312400"/>
            <wp:effectExtent b="0" l="0" r="0" t="0"/>
            <wp:docPr descr="Después: 375 px sin scroll horizontal" title="" id="53" name="Picture"/>
            <a:graphic>
              <a:graphicData uri="http://schemas.openxmlformats.org/drawingml/2006/picture">
                <pic:pic>
                  <pic:nvPicPr>
                    <pic:cNvPr descr="evidencias-plan-b/09-despues-A-mobile-375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31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Después: 375 px sin scroll horizontal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espués: desktop 1440 px" title="" id="56" name="Picture"/>
            <a:graphic>
              <a:graphicData uri="http://schemas.openxmlformats.org/drawingml/2006/picture">
                <pic:pic>
                  <pic:nvPicPr>
                    <pic:cNvPr descr="evidencias-plan-b/10-despues-desktop-144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Después: desktop 1440 px</w:t>
      </w:r>
    </w:p>
    <w:p>
      <w:pPr>
        <w:pStyle w:val="CaptionedFigure"/>
      </w:pPr>
      <w:r>
        <w:drawing>
          <wp:inline>
            <wp:extent cx="5334000" cy="4800600"/>
            <wp:effectExtent b="0" l="0" r="0" t="0"/>
            <wp:docPr descr="Después: 1000 px, el carrusel se apila porque su contenedor es estrecho" title="" id="59" name="Picture"/>
            <a:graphic>
              <a:graphicData uri="http://schemas.openxmlformats.org/drawingml/2006/picture">
                <pic:pic>
                  <pic:nvPicPr>
                    <pic:cNvPr descr="evidencias-plan-b/11-despues-D-contenedor-100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Después: 1000 px, el carrusel se apila porque su contenedor es estrecho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Después: Experiencias a 900 px en tres columnas" title="" id="62" name="Picture"/>
            <a:graphic>
              <a:graphicData uri="http://schemas.openxmlformats.org/drawingml/2006/picture">
                <pic:pic>
                  <pic:nvPicPr>
                    <pic:cNvPr descr="evidencias-plan-b/12-despues-D-experiencias-90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Después: Experiencias a 900 px en tres columnas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espués: tema oscuro" title="" id="65" name="Picture"/>
            <a:graphic>
              <a:graphicData uri="http://schemas.openxmlformats.org/drawingml/2006/picture">
                <pic:pic>
                  <pic:nvPicPr>
                    <pic:cNvPr descr="evidencias-plan-b/13-despues-tema-oscuro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Después: tema oscuro</w:t>
      </w:r>
    </w:p>
    <w:p>
      <w:pPr>
        <w:pStyle w:val="BodyText"/>
      </w:pPr>
      <w:r>
        <w:rPr>
          <w:bCs/>
          <w:b/>
        </w:rPr>
        <w:t xml:space="preserve">Decisiones a defender: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CSS — Container Query en vez de media query.</w:t>
      </w:r>
      <w:r>
        <w:t xml:space="preserve"> </w:t>
      </w:r>
      <w:r>
        <w:t xml:space="preserve">El carrusel no sabe en qué página ni en qué columna</w:t>
      </w:r>
      <w:r>
        <w:t xml:space="preserve"> </w:t>
      </w:r>
      <w:r>
        <w:t xml:space="preserve">lo pondrán. A 1000 px de ventana, la media query decía «escritorio» y el carrusel medía 592 px. Con</w:t>
      </w:r>
      <w:r>
        <w:t xml:space="preserve"> </w:t>
      </w:r>
      <w:r>
        <w:rPr>
          <w:rStyle w:val="VerbatimChar"/>
        </w:rPr>
        <w:t xml:space="preserve">@container carrusel (min-width: 38rem)</w:t>
      </w:r>
      <w:r>
        <w:t xml:space="preserve">, la decisión la toma el ancho real del componente. Si mañana</w:t>
      </w:r>
      <w:r>
        <w:t xml:space="preserve"> </w:t>
      </w:r>
      <w:r>
        <w:t xml:space="preserve">lo movemos al</w:t>
      </w:r>
      <w:r>
        <w:t xml:space="preserve"> </w:t>
      </w:r>
      <w:r>
        <w:rPr>
          <w:rStyle w:val="VerbatimChar"/>
        </w:rPr>
        <w:t xml:space="preserve">&lt;aside&gt;</w:t>
      </w:r>
      <w:r>
        <w:t xml:space="preserve">, se adapta solo.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JavaScript — un solo número de estado y una sola función que pinta.</w:t>
      </w:r>
      <w:r>
        <w:t xml:space="preserve"> </w:t>
      </w:r>
      <w:r>
        <w:t xml:space="preserve">Los síntomas B, C y E venían</w:t>
      </w:r>
      <w:r>
        <w:t xml:space="preserve"> </w:t>
      </w:r>
      <w:r>
        <w:t xml:space="preserve">de actualizar cada cosa por su lado. Con</w:t>
      </w:r>
      <w:r>
        <w:t xml:space="preserve"> </w:t>
      </w:r>
      <w:r>
        <w:rPr>
          <w:rStyle w:val="VerbatimChar"/>
        </w:rPr>
        <w:t xml:space="preserve">actual</w:t>
      </w:r>
      <w:r>
        <w:t xml:space="preserve"> </w:t>
      </w:r>
      <w:r>
        <w:t xml:space="preserve">acotado en</w:t>
      </w:r>
      <w:r>
        <w:t xml:space="preserve"> </w:t>
      </w:r>
      <w:r>
        <w:rPr>
          <w:rStyle w:val="VerbatimChar"/>
        </w:rPr>
        <w:t xml:space="preserve">irA()</w:t>
      </w:r>
      <w:r>
        <w:t xml:space="preserve"> </w:t>
      </w:r>
      <w:r>
        <w:t xml:space="preserve">y todo derivado en</w:t>
      </w:r>
      <w:r>
        <w:t xml:space="preserve"> </w:t>
      </w:r>
      <w:r>
        <w:rPr>
          <w:rStyle w:val="VerbatimChar"/>
        </w:rPr>
        <w:t xml:space="preserve">pintar()</w:t>
      </w:r>
      <w:r>
        <w:t xml:space="preserve">, es</w:t>
      </w:r>
      <w:r>
        <w:t xml:space="preserve"> </w:t>
      </w:r>
      <w:r>
        <w:rPr>
          <w:bCs/>
          <w:b/>
        </w:rPr>
        <w:t xml:space="preserve">imposible</w:t>
      </w:r>
      <w:r>
        <w:t xml:space="preserve"> </w:t>
      </w:r>
      <w:r>
        <w:t xml:space="preserve">que el contador diga 3 y se vea la 1, o que el índice valga −1.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parte-iv-tabla-de-pruebas-obligatorias"/>
    <w:p>
      <w:pPr>
        <w:pStyle w:val="Heading2"/>
      </w:pPr>
      <w:r>
        <w:t xml:space="preserve">5. PARTE IV — Tabla de pruebas obligatorias</w:t>
      </w:r>
    </w:p>
    <w:p>
      <w:pPr>
        <w:pStyle w:val="FirstParagraph"/>
      </w:pPr>
      <w:r>
        <w:t xml:space="preserve">Ejecutadas en</w:t>
      </w:r>
      <w:r>
        <w:t xml:space="preserve"> </w:t>
      </w:r>
      <w:r>
        <w:rPr>
          <w:bCs/>
          <w:b/>
        </w:rPr>
        <w:t xml:space="preserve">Chromium</w:t>
      </w:r>
      <w:r>
        <w:t xml:space="preserve"> </w:t>
      </w:r>
      <w:r>
        <w:t xml:space="preserve">con Playwright sobre un servidor local, además de la revisión manual en el</w:t>
      </w:r>
      <w:r>
        <w:t xml:space="preserve"> </w:t>
      </w:r>
      <w:r>
        <w:t xml:space="preserve">navegador. Cada «resultado observado» es una medición; los datos crudos están en</w:t>
      </w:r>
      <w:r>
        <w:t xml:space="preserve"> </w:t>
      </w:r>
      <w:r>
        <w:rPr>
          <w:rStyle w:val="VerbatimChar"/>
        </w:rPr>
        <w:t xml:space="preserve">evidencias-plan-b/resultados.json</w:t>
      </w:r>
      <w:r>
        <w:t xml:space="preserve">.</w:t>
      </w:r>
    </w:p>
    <w:tbl>
      <w:tblPr>
        <w:tblStyle w:val="Table"/>
        <w:tblW w:type="pct" w:w="5000"/>
        <w:jc w:val="start"/>
        <w:tblBorders>
          <w:top w:val="single" w:sz="4" w:color="BFC7D2"/>
          <w:left w:val="single" w:sz="4" w:color="BFC7D2"/>
          <w:bottom w:val="single" w:sz="4" w:color="BFC7D2"/>
          <w:right w:val="single" w:sz="4" w:color="BFC7D2"/>
          <w:insideH w:val="single" w:sz="4" w:color="BFC7D2"/>
          <w:insideV w:val="single" w:sz="4" w:color="BFC7D2"/>
        </w:tblBorders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Prueba</w:t>
            </w:r>
          </w:p>
        </w:tc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Condición inicial</w:t>
            </w:r>
          </w:p>
        </w:tc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Acción</w:t>
            </w:r>
          </w:p>
        </w:tc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Resultado esperado</w:t>
            </w:r>
          </w:p>
        </w:tc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Resultado observado</w:t>
            </w:r>
          </w:p>
        </w:tc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¿Correcto?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Carrusel – Siguiente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index.html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 1440 px, curso 1 de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Clic en «Siguiente»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Pasa al curso 2; contador, diapositiva activa, diapositiva visible y punto coinciden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«Curso 2 de 5: React desde cero» · activa = 2 · en la ventana: «React desde cero» · punto 2 · «Anterior» se habilita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Carrusel – Anterior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Curso 3 de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Clic en «Anterior»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Vuelve al curso 2 y todo coincide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«Curso 2 de 5: React desde cero» · activa = 2 · punto 2 · foco en «Anterior»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Primera/última posición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Curso 1 de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 clics en «Anterior»; luego 7 clics en «Siguiente»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queda en 1 de 5 y luego se detiene en 5 de 5; botón del extremo apagado; sin errores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 de 5 con «Anterior»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aria-disabled="true"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5 de 5 con «Siguiente»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aria-disabled="true"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nunca 0 ni 6 · 0 errores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Responsive – mobile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375 px y 320 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Cargar, navegar y medir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Sin scroll horizontal; diapositiva apilada; controles en dos filas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scrollWidth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=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clientWidth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(375/375 y 320/320) · 1 columna · áreas «contador / anterior siguiente»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Responsive – desktop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1440 px; también 1000 y 900 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Cargar y medir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Imagen y texto lado a lado cuando el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carrusel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mide ≥ 38rem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1440: carrusel 680 px → 2 columnas (271 + 407 px) · 1000: carrusel 592 px → apilado · 900: carrusel 852 px → 2 columnas · 0 desbordes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Consola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Todas las pruebas anteriores y las extra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Registrar errores, advertencias y respuestas HTTP ≥ 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 mensajes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errores, 0 advertencias, 0 respuestas 4xx/5xx. En el borrador: 1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TypeError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(síntoma 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✅ Sí</w:t>
            </w:r>
          </w:p>
        </w:tc>
      </w:tr>
    </w:tbl>
    <w:p>
      <w:pPr>
        <w:pStyle w:val="BodyText"/>
      </w:pPr>
      <w:r>
        <w:rPr>
          <w:bCs/>
          <w:b/>
        </w:rPr>
        <w:t xml:space="preserve">Pruebas adicionales</w:t>
      </w:r>
    </w:p>
    <w:tbl>
      <w:tblPr>
        <w:tblStyle w:val="Table"/>
        <w:tblW w:type="pct" w:w="5000"/>
        <w:jc w:val="start"/>
        <w:tblBorders>
          <w:top w:val="single" w:sz="4" w:color="BFC7D2"/>
          <w:left w:val="single" w:sz="4" w:color="BFC7D2"/>
          <w:bottom w:val="single" w:sz="4" w:color="BFC7D2"/>
          <w:right w:val="single" w:sz="4" w:color="BFC7D2"/>
          <w:insideH w:val="single" w:sz="4" w:color="BFC7D2"/>
          <w:insideV w:val="single" w:sz="4" w:color="BFC7D2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Prueba</w:t>
            </w:r>
          </w:p>
        </w:tc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Resultado observado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Teclado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Enter y Espacio en «Siguiente» → 3 de 5 · Fin → 5 de 5 · Enter en la última → sigue en 5 y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el foco no se pierde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· Inicio → 1 de 5 · Flecha derecha → 2 de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Orden de Tab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Solo el enlace de la diapositiva activa es tabulable; las otras 4 tienen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Clic en el punto 3 → «Curso 3 de 5: Fundamentos de análisis de datos»,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aria-current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solo en el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Barrido responsive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 páginas × 6 anchos (320–1440) × 2 temas =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48 combinaciones, 0 desbordes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Container Query en «Experiencias»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900 px: 3 tarjetas de 268 px en la misma fila · 1000 y 1440 px: 2 columnas (decisión de la Semana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Tema oscuro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carrusel toma los tokens del tema, sin reglas nuevas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«Reducir movimiento»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Transición de la pista ≈ 0 s (regla global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prefers-reduced-motion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Sin JavaScript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 cursos visibles en lista, controles ocultos, sin scroll horizontal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Regresión de la Planeación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Tema oscuro ✅ · el modal abre y cierra con Esc ✅ · filtro «Desarrollo web» → «2 cursos coinciden» 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Resultado: 6 de 6 pruebas obligatorias y 9 de 9 adicionales superadas.</w:t>
      </w:r>
    </w:p>
    <w:p>
      <w:r>
        <w:pict>
          <v:rect style="width:0;height:1.5pt" o:hralign="center" o:hrstd="t" o:hr="t"/>
        </w:pict>
      </w:r>
    </w:p>
    <w:bookmarkEnd w:id="69"/>
    <w:bookmarkStart w:id="70" w:name="evidencias-obligatorias-de-entrega"/>
    <w:p>
      <w:pPr>
        <w:pStyle w:val="Heading2"/>
      </w:pPr>
      <w:r>
        <w:t xml:space="preserve">6. Evidencias obligatorias de entrega</w:t>
      </w:r>
    </w:p>
    <w:tbl>
      <w:tblPr>
        <w:tblStyle w:val="Table"/>
        <w:tblW w:type="pct" w:w="5000"/>
        <w:jc w:val="start"/>
        <w:tblBorders>
          <w:top w:val="single" w:sz="4" w:color="BFC7D2"/>
          <w:left w:val="single" w:sz="4" w:color="BFC7D2"/>
          <w:bottom w:val="single" w:sz="4" w:color="BFC7D2"/>
          <w:right w:val="single" w:sz="4" w:color="BFC7D2"/>
          <w:insideH w:val="single" w:sz="4" w:color="BFC7D2"/>
          <w:insideV w:val="single" w:sz="4" w:color="BFC7D2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Evidencia</w:t>
            </w:r>
          </w:p>
        </w:tc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Dónde está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Respuestas de la Parte 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Sección 2 de este 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Matriz de diagnóstico de la Parte 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Sección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Código fuente actualizado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index.html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css/estilos.css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js/interaccion.js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img/cursos/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Capturas antes/después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docs/evidencias-plan-b/</w:t>
            </w:r>
            <w:r>
              <w:rPr>
                <w:sz w:val="18"/>
              </w:rPr>
              <w:t xml:space="preserve">: 5 del «antes» (01–05) y 8 del «después» (06–13)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Tabla de pruebas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Sección 5, con datos 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evidencias-plan-b/resultados.json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antes.json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Revisión de consola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 «Consola» +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resultados.json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  <w:sz w:val="18"/>
              </w:rPr>
              <w:t xml:space="preserve">T14_consola: []</w:t>
            </w:r>
            <w:r>
              <w:rPr>
                <w:sz w:val="18"/>
              </w:rPr>
              <w:t xml:space="preserve">).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Pendiente del equipo: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una captura de DevTools → Consola con 0 errores, tomada en su propio navegador.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Video de 6–8 minutos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Guion en la sección 7.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Pendiente de grabación.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guion-del-video-7-min"/>
    <w:p>
      <w:pPr>
        <w:pStyle w:val="Heading2"/>
      </w:pPr>
      <w:r>
        <w:t xml:space="preserve">7. Guion del video (≈ 7 min)</w:t>
      </w:r>
    </w:p>
    <w:p>
      <w:pPr>
        <w:pStyle w:val="BlockText"/>
      </w:pPr>
      <w:r>
        <w:t xml:space="preserve">Cada integrante debe aparecer</w:t>
      </w:r>
      <w:r>
        <w:t xml:space="preserve"> </w:t>
      </w:r>
      <w:r>
        <w:rPr>
          <w:bCs/>
          <w:b/>
        </w:rPr>
        <w:t xml:space="preserve">con imagen y nombre visibles</w:t>
      </w:r>
      <w:r>
        <w:t xml:space="preserve"> </w:t>
      </w:r>
      <w:r>
        <w:t xml:space="preserve">durante su intervención (cámara en</w:t>
      </w:r>
      <w:r>
        <w:t xml:space="preserve"> </w:t>
      </w:r>
      <w:r>
        <w:t xml:space="preserve">una esquina y un rótulo con nombre y apellidos).</w:t>
      </w:r>
    </w:p>
    <w:tbl>
      <w:tblPr>
        <w:tblStyle w:val="Table"/>
        <w:tblW w:type="pct" w:w="5000"/>
        <w:jc w:val="start"/>
        <w:tblBorders>
          <w:top w:val="single" w:sz="4" w:color="BFC7D2"/>
          <w:left w:val="single" w:sz="4" w:color="BFC7D2"/>
          <w:bottom w:val="single" w:sz="4" w:color="BFC7D2"/>
          <w:right w:val="single" w:sz="4" w:color="BFC7D2"/>
          <w:insideH w:val="single" w:sz="4" w:color="BFC7D2"/>
          <w:insideV w:val="single" w:sz="4" w:color="BFC7D2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Tiempo</w:t>
            </w:r>
          </w:p>
        </w:tc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Bloque</w:t>
            </w:r>
          </w:p>
        </w:tc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Integrante</w:t>
            </w:r>
          </w:p>
        </w:tc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Qué dice / qué muestra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0:00 – 0:40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Presentación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Chauca Machuca, Jhordi Fabian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Equipo, los 5 integrantes y sus roles. Objetivo: diagnosticar y corregir la integración de una galería en Wayra Academy (el mismo proyecto de las Semanas 1–3) y entregar un carrusel robusto y verificable.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0:40 – 2:00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Diagnóstico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Cherca Lopez, Raul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Muestra la matriz. Pone las capturas del «antes»: 600 px de documento en 375, «Curso 3 de 5» con la 1 visible, «Curso 0 de 5» y el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TypeError</w:t>
            </w:r>
            <w:r>
              <w:rPr>
                <w:sz w:val="18"/>
              </w:rPr>
              <w:t xml:space="preserve">, el texto de 206 px. Explica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cómo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encontraron cada causa: el script de desbordes, el registro del estado y la medición 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&lt;main&gt;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2:00 – 2:40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Decisiones: 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Malpartida Sanchez, Yvette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&lt;section&gt;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&lt;h2&gt;</w:t>
            </w:r>
            <w:r>
              <w:rPr>
                <w:sz w:val="18"/>
              </w:rPr>
              <w:t xml:space="preserve">, 5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&lt;article&gt;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&lt;h3&gt;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&lt;button&gt;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 no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&lt;div&gt;</w:t>
            </w:r>
            <w:r>
              <w:rPr>
                <w:sz w:val="18"/>
              </w:rPr>
              <w:t xml:space="preserve">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aria-roledescription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aria-live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 el contador y nombres de los puntos. Sin JS es una lista.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2:40 – 3:30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Decisiones: responsive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Patiño Ramos, Jorge Luis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 VS Code: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flex: 0 0 100%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min-width: 0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overflow: clip</w:t>
            </w:r>
            <w:r>
              <w:rPr>
                <w:sz w:val="18"/>
              </w:rPr>
              <w:t xml:space="preserve">. Por qué Container Query: a 1000 px,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&lt;main&gt;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mide 592. Grid con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grid-template-areas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 los controles. «Experiencias» con 3 columnas a 900 px.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3:30 – 4:10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Decisiones: JavaScript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Tesen Tantachuco, José Antonio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=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actual</w:t>
            </w:r>
            <w:r>
              <w:rPr>
                <w:sz w:val="18"/>
              </w:rPr>
              <w:t xml:space="preserve">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irA()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acota con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Math.min</w:t>
            </w:r>
            <w:r>
              <w:rPr>
                <w:sz w:val="18"/>
              </w:rPr>
              <w:t xml:space="preserve">/</w:t>
            </w:r>
            <w:r>
              <w:rPr>
                <w:rStyle w:val="VerbatimChar"/>
                <w:sz w:val="18"/>
              </w:rPr>
              <w:t xml:space="preserve">Math.max</w:t>
            </w:r>
            <w:r>
              <w:rPr>
                <w:sz w:val="18"/>
              </w:rPr>
              <w:t xml:space="preserve">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pintar()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deriva todo.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classList.toggle(clase, condición)</w:t>
            </w:r>
            <w:r>
              <w:rPr>
                <w:sz w:val="18"/>
              </w:rPr>
              <w:t xml:space="preserve">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inert</w:t>
            </w:r>
            <w:r>
              <w:rPr>
                <w:sz w:val="18"/>
              </w:rPr>
              <w:t xml:space="preserve">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aria-disabled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frente 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disabled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4:10 – 6:10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Demostración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Tesen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(carrusel) y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Patiño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(responsive)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 vivo: Siguiente/Anterior, llegar a la primera y a la última, puntos y teclado (Tab, Enter, flechas). DevTools a 375 y 320 px: sin scroll. 1440 y 1000 px: el carrusel cambia según su contenedor. Tema oscuro. Consola en 0. Tabla de pruebas en pantalla.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6:10 – 7:10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Cierre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Los cinco, ~12 s cada uno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Aporte y una decisión técnica que puede defender (tabla siguiente).</w:t>
            </w:r>
          </w:p>
        </w:tc>
      </w:tr>
    </w:tbl>
    <w:p/>
    <w:tbl>
      <w:tblPr>
        <w:tblStyle w:val="Table"/>
        <w:tblW w:type="pct" w:w="5000"/>
        <w:jc w:val="start"/>
        <w:tblBorders>
          <w:top w:val="single" w:sz="4" w:color="BFC7D2"/>
          <w:left w:val="single" w:sz="4" w:color="BFC7D2"/>
          <w:bottom w:val="single" w:sz="4" w:color="BFC7D2"/>
          <w:right w:val="single" w:sz="4" w:color="BFC7D2"/>
          <w:insideH w:val="single" w:sz="4" w:color="BFC7D2"/>
          <w:insideV w:val="single" w:sz="4" w:color="BFC7D2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Integrante</w:t>
            </w:r>
          </w:p>
        </w:tc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Aporte</w:t>
            </w:r>
          </w:p>
        </w:tc>
        <w:tc>
          <w:tcPr>
            <w:shd w:val="clear" w:fill="1B2A4A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Decisión técnica que defiende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Chauca Machuca, Jhordi Fabian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Coordinación, prioridades de la matriz e integración 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Corregir primero C (rompe el script) y luego B/E, porque comparten causa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Tesen Tantachuco, José Antonio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JavaScript del carrusel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solo número de estado acotado y una sola función que pinta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Patiño Ramos, Jorge Luis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Responsive y Container Queries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@container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 vez 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@media</w:t>
            </w:r>
            <w:r>
              <w:rPr>
                <w:sz w:val="18"/>
              </w:rPr>
              <w:t xml:space="preserve">: el hueco real no es la ventana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Malpartida Sanchez, Yvette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HTML semántico y accesibilidad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aria-disabled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 no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disabled</w:t>
            </w:r>
            <w:r>
              <w:rPr>
                <w:sz w:val="18"/>
              </w:rPr>
              <w:t xml:space="preserve">, para no perder el foco en los extremos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Cherca Lopez, Raul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QA, pruebas, evidencias y video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scrollWidth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frente 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clientWidth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 vez de «mirar si se ve bien»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checklist-final"/>
    <w:p>
      <w:pPr>
        <w:pStyle w:val="Heading2"/>
      </w:pPr>
      <w:r>
        <w:t xml:space="preserve">8. Checklist final</w:t>
      </w:r>
    </w:p>
    <w:p>
      <w:pPr>
        <w:numPr>
          <w:ilvl w:val="0"/>
          <w:numId w:val="1006"/>
        </w:numPr>
        <w:pStyle w:val="Compact"/>
      </w:pPr>
      <w:r>
        <w:t xml:space="preserve">☒ Trabajamos sobre el mismo proyecto de las Semanas 1–3.</w:t>
      </w:r>
    </w:p>
    <w:p>
      <w:pPr>
        <w:numPr>
          <w:ilvl w:val="0"/>
          <w:numId w:val="1006"/>
        </w:numPr>
        <w:pStyle w:val="Compact"/>
      </w:pPr>
      <w:r>
        <w:t xml:space="preserve">☒ Respondimos la Parte I con razonamiento técnico.</w:t>
      </w:r>
    </w:p>
    <w:p>
      <w:pPr>
        <w:numPr>
          <w:ilvl w:val="0"/>
          <w:numId w:val="1006"/>
        </w:numPr>
        <w:pStyle w:val="Compact"/>
      </w:pPr>
      <w:r>
        <w:t xml:space="preserve">☒ Completamos la matriz antes de modificar el código.</w:t>
      </w:r>
    </w:p>
    <w:p>
      <w:pPr>
        <w:numPr>
          <w:ilvl w:val="0"/>
          <w:numId w:val="1006"/>
        </w:numPr>
        <w:pStyle w:val="Compact"/>
      </w:pPr>
      <w:r>
        <w:t xml:space="preserve">☒ Corregimos el problema responsive.</w:t>
      </w:r>
    </w:p>
    <w:p>
      <w:pPr>
        <w:numPr>
          <w:ilvl w:val="0"/>
          <w:numId w:val="1006"/>
        </w:numPr>
        <w:pStyle w:val="Compact"/>
      </w:pPr>
      <w:r>
        <w:t xml:space="preserve">☒ Implementamos el carrusel Anterior/Siguiente.</w:t>
      </w:r>
    </w:p>
    <w:p>
      <w:pPr>
        <w:numPr>
          <w:ilvl w:val="0"/>
          <w:numId w:val="1006"/>
        </w:numPr>
        <w:pStyle w:val="Compact"/>
      </w:pPr>
      <w:r>
        <w:t xml:space="preserve">☒ Probamos la primera y la última posición.</w:t>
      </w:r>
    </w:p>
    <w:p>
      <w:pPr>
        <w:numPr>
          <w:ilvl w:val="0"/>
          <w:numId w:val="1006"/>
        </w:numPr>
        <w:pStyle w:val="Compact"/>
      </w:pPr>
      <w:r>
        <w:t xml:space="preserve">☒ Probamos mobile y desktop.</w:t>
      </w:r>
    </w:p>
    <w:p>
      <w:pPr>
        <w:numPr>
          <w:ilvl w:val="0"/>
          <w:numId w:val="1006"/>
        </w:numPr>
        <w:pStyle w:val="Compact"/>
      </w:pPr>
      <w:r>
        <w:t xml:space="preserve">☒ Revisamos la consola.</w:t>
      </w:r>
      <w:r>
        <w:t xml:space="preserve"> </w:t>
      </w:r>
      <w:r>
        <w:rPr>
          <w:iCs/>
          <w:i/>
        </w:rPr>
        <w:t xml:space="preserve">(falta la captura manual de DevTools)</w:t>
      </w:r>
    </w:p>
    <w:p>
      <w:pPr>
        <w:numPr>
          <w:ilvl w:val="0"/>
          <w:numId w:val="1006"/>
        </w:numPr>
        <w:pStyle w:val="Compact"/>
      </w:pPr>
      <w:r>
        <w:t xml:space="preserve">☒ Completamos la tabla de pruebas.</w:t>
      </w:r>
    </w:p>
    <w:p>
      <w:pPr>
        <w:numPr>
          <w:ilvl w:val="0"/>
          <w:numId w:val="1006"/>
        </w:numPr>
        <w:pStyle w:val="Compact"/>
      </w:pPr>
      <w:r>
        <w:t xml:space="preserve">☒ Guardamos el código y las evidencias.</w:t>
      </w:r>
    </w:p>
    <w:p>
      <w:pPr>
        <w:numPr>
          <w:ilvl w:val="0"/>
          <w:numId w:val="1006"/>
        </w:numPr>
        <w:pStyle w:val="Compact"/>
      </w:pPr>
      <w:r>
        <w:t xml:space="preserve">☐ Video grupal de 6–8 minutos.</w:t>
      </w:r>
      <w:r>
        <w:t xml:space="preserve"> </w:t>
      </w:r>
      <w:r>
        <w:rPr>
          <w:iCs/>
          <w:i/>
        </w:rPr>
        <w:t xml:space="preserve">(guion listo; falta grabar)</w:t>
      </w:r>
    </w:p>
    <w:p>
      <w:pPr>
        <w:numPr>
          <w:ilvl w:val="0"/>
          <w:numId w:val="1006"/>
        </w:numPr>
        <w:pStyle w:val="Compact"/>
      </w:pPr>
      <w:r>
        <w:t xml:space="preserve">☐ Todos aparecen con imagen y nombre.</w:t>
      </w:r>
      <w:r>
        <w:t xml:space="preserve"> </w:t>
      </w:r>
      <w:r>
        <w:rPr>
          <w:iCs/>
          <w:i/>
        </w:rPr>
        <w:t xml:space="preserve">(al grabar)</w:t>
      </w:r>
    </w:p>
    <w:p>
      <w:pPr>
        <w:numPr>
          <w:ilvl w:val="0"/>
          <w:numId w:val="1006"/>
        </w:numPr>
        <w:pStyle w:val="Compact"/>
      </w:pPr>
      <w:r>
        <w:t xml:space="preserve">☐ Todos explican su aporte y pueden defender una decisión técnica.</w:t>
      </w:r>
      <w:r>
        <w:t xml:space="preserve"> </w:t>
      </w:r>
      <w:r>
        <w:rPr>
          <w:iCs/>
          <w:i/>
        </w:rPr>
        <w:t xml:space="preserve">(al grabar)</w:t>
      </w:r>
    </w:p>
    <w:p>
      <w:pPr>
        <w:numPr>
          <w:ilvl w:val="0"/>
          <w:numId w:val="1006"/>
        </w:numPr>
        <w:pStyle w:val="Compact"/>
      </w:pPr>
      <w:r>
        <w:t xml:space="preserve">☒ Todos sabemos que la siguiente prueba será individual.</w:t>
      </w:r>
    </w:p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/>
      <w:b/>
      <w:bCs/>
      <w:color w:val="1B2A4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40" Type="http://schemas.openxmlformats.org/officeDocument/2006/relationships/image" Target="media/rId40.png"/><Relationship Id="rId43" Type="http://schemas.openxmlformats.org/officeDocument/2006/relationships/image" Target="media/rId43.png"/><Relationship Id="rId46" Type="http://schemas.openxmlformats.org/officeDocument/2006/relationships/image" Target="media/rId46.png"/><Relationship Id="rId49" Type="http://schemas.openxmlformats.org/officeDocument/2006/relationships/image" Target="media/rId49.png"/><Relationship Id="rId52" Type="http://schemas.openxmlformats.org/officeDocument/2006/relationships/image" Target="media/rId52.png"/><Relationship Id="rId55" Type="http://schemas.openxmlformats.org/officeDocument/2006/relationships/image" Target="media/rId55.png"/><Relationship Id="rId58" Type="http://schemas.openxmlformats.org/officeDocument/2006/relationships/image" Target="media/rId58.png"/><Relationship Id="rId61" Type="http://schemas.openxmlformats.org/officeDocument/2006/relationships/image" Target="media/rId61.png"/><Relationship Id="rId64" Type="http://schemas.openxmlformats.org/officeDocument/2006/relationships/image" Target="media/rId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2026-09-26T20:46:32Z</dcterms:created>
  <dcterms:modified xsi:type="dcterms:W3CDTF">2026-09-26T20:46:32Z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