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10 Monetization and Pricing Draft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Что изменено в v2</w:t>
      </w:r>
    </w:p>
    <w:p>
      <w:pPr>
        <w:spacing w:after="120"/>
      </w:pPr>
      <w:r>
        <w:t>Пакет v2 создан как замена v1, потому что уточнения про экран прослушивания, настройки чтения, выбор голоса и визуальную систему влияют не на один документ, а на PRD, UX/UI, Technical Spec, Prompt/Agent Spec, Visual Style System, DB, Roadmap, Monetization и Privacy.</w:t>
      </w:r>
    </w:p>
    <w:p>
      <w:pPr>
        <w:pStyle w:val="ListBullet"/>
      </w:pPr>
      <w:r>
        <w:t>Уточнён Listening Mode: во время прослушивания показывается спокойная аудиосцена, episode cover, прогресс, управление аудио, режим “текст + аудио” и ночной режим.</w:t>
      </w:r>
    </w:p>
    <w:p>
      <w:pPr>
        <w:pStyle w:val="ListBullet"/>
      </w:pPr>
      <w:r>
        <w:t>Уточнён Reading Mode: добавлены Reader Settings — размер текста, шрифт, интервал, фон/ночная тема, сохранение предпочтений.</w:t>
      </w:r>
    </w:p>
    <w:p>
      <w:pPr>
        <w:pStyle w:val="ListBullet"/>
      </w:pPr>
      <w:r>
        <w:t>Добавлен Voice Selection v1: стандартные голоса рассказчика без voice cloning — женский, мужской, нейтральный/сказочный, выбор темпа и тона в безопасных рамках.</w:t>
      </w:r>
    </w:p>
    <w:p>
      <w:pPr>
        <w:pStyle w:val="ListBullet"/>
      </w:pPr>
      <w:r>
        <w:t>Зафиксировано: в MVP не генерировать AI-картинку на каждую сцену. Использовать заранее утверждённые style packs и детерминированные обложки эпизодов.</w:t>
      </w:r>
    </w:p>
    <w:p>
      <w:pPr>
        <w:pStyle w:val="ListBullet"/>
      </w:pPr>
      <w:r>
        <w:t>Добавлены пропущенные продуктовые детали: resume listening, audio cache, progress, fallback if TTS fails, accessibility reader settings, no gender-locked visuals, no forced settings.</w:t>
      </w:r>
    </w:p>
    <w:p>
      <w:pPr>
        <w:pStyle w:val="Heading1"/>
      </w:pPr>
      <w:r>
        <w:t>Monetization philosophy</w:t>
      </w:r>
    </w:p>
    <w:p>
      <w:pPr>
        <w:spacing w:after="120"/>
      </w:pPr>
      <w:r>
        <w:t>Do not monetize through ads or child-facing pressure. v2 clarifies: accessibility and basic listening must not be treated as luxury.</w:t>
      </w:r>
    </w:p>
    <w:p>
      <w:pPr>
        <w:pStyle w:val="Heading1"/>
      </w:pPr>
      <w:r>
        <w:t>Free plan must include</w:t>
      </w:r>
    </w:p>
    <w:p>
      <w:pPr>
        <w:pStyle w:val="ListBullet"/>
      </w:pPr>
      <w:r>
        <w:t>At least one complete wow loop: story + choice + memory consequence.</w:t>
      </w:r>
    </w:p>
    <w:p>
      <w:pPr>
        <w:pStyle w:val="ListBullet"/>
      </w:pPr>
      <w:r>
        <w:t>Basic reading settings.</w:t>
      </w:r>
    </w:p>
    <w:p>
      <w:pPr>
        <w:pStyle w:val="ListBullet"/>
      </w:pPr>
      <w:r>
        <w:t>At least one standard audio/listening experience.</w:t>
      </w:r>
    </w:p>
    <w:p>
      <w:pPr>
        <w:pStyle w:val="ListBullet"/>
      </w:pPr>
      <w:r>
        <w:t>Default storyteller voice.</w:t>
      </w:r>
    </w:p>
    <w:p>
      <w:pPr>
        <w:pStyle w:val="ListBullet"/>
      </w:pPr>
      <w:r>
        <w:t>Optional 2–3 words from story.</w:t>
      </w:r>
    </w:p>
    <w:p>
      <w:pPr>
        <w:pStyle w:val="Heading1"/>
      </w:pPr>
      <w:r>
        <w:t>Premium value drivers</w:t>
      </w:r>
    </w:p>
    <w:p>
      <w:pPr>
        <w:pStyle w:val="ListBullet"/>
      </w:pPr>
      <w:r>
        <w:t>More series/worlds and longer memory.</w:t>
      </w:r>
    </w:p>
    <w:p>
      <w:pPr>
        <w:pStyle w:val="ListBullet"/>
      </w:pPr>
      <w:r>
        <w:t>More voice presets, if unit economics allow.</w:t>
      </w:r>
    </w:p>
    <w:p>
      <w:pPr>
        <w:pStyle w:val="ListBullet"/>
      </w:pPr>
      <w:r>
        <w:t>Later adult family voice profiles with strict consent.</w:t>
      </w:r>
    </w:p>
    <w:p>
      <w:pPr>
        <w:pStyle w:val="ListBullet"/>
      </w:pPr>
      <w:r>
        <w:t>More children profiles/family library.</w:t>
      </w:r>
    </w:p>
    <w:p>
      <w:pPr>
        <w:pStyle w:val="ListBullet"/>
      </w:pPr>
      <w:r>
        <w:t>Longer episodes or more monthly audio minutes.</w:t>
      </w:r>
    </w:p>
    <w:p>
      <w:pPr>
        <w:pStyle w:val="Heading1"/>
      </w:pPr>
      <w:r>
        <w:t>Paywall rules</w:t>
      </w:r>
    </w:p>
    <w:p>
      <w:pPr>
        <w:pStyle w:val="ListBullet"/>
      </w:pPr>
      <w:r>
        <w:t>Do not block Reader Settings behind paywall.</w:t>
      </w:r>
    </w:p>
    <w:p>
      <w:pPr>
        <w:pStyle w:val="ListBullet"/>
      </w:pPr>
      <w:r>
        <w:t>Do not interrupt child during story with payment request.</w:t>
      </w:r>
    </w:p>
    <w:p>
      <w:pPr>
        <w:pStyle w:val="ListBullet"/>
      </w:pPr>
      <w:r>
        <w:t>If audio limit is reached, message goes to parent zone.</w:t>
      </w:r>
    </w:p>
    <w:p>
      <w:pPr>
        <w:pStyle w:val="ListBullet"/>
      </w:pPr>
      <w:r>
        <w:t>First listening experience should be available before asking payment.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10 Monetization and Pricing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