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9A8" w:rsidRPr="009259A8" w:rsidRDefault="009259A8" w:rsidP="009259A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PRÁCTICA TEÓRICA GUIADA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 xml:space="preserve"> METABOLISMO DE LOS CARBOHIDRATOS</w:t>
      </w:r>
    </w:p>
    <w:p w:rsidR="009259A8" w:rsidRPr="009259A8" w:rsidRDefault="009259A8" w:rsidP="009259A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259A8">
        <w:rPr>
          <w:rFonts w:ascii="Times New Roman" w:hAnsi="Times New Roman" w:cs="Times New Roman"/>
          <w:sz w:val="24"/>
          <w:szCs w:val="24"/>
          <w:lang w:val="es-DO"/>
        </w:rPr>
        <w:t>Debido a limitaciones técnicas, la práctica experimental de fermentación con levaduras no pudo realizarse en el laboratorio. En sustitución, desarrollará</w:t>
      </w:r>
      <w:r>
        <w:rPr>
          <w:rFonts w:ascii="Times New Roman" w:hAnsi="Times New Roman" w:cs="Times New Roman"/>
          <w:sz w:val="24"/>
          <w:szCs w:val="24"/>
          <w:lang w:val="es-DO"/>
        </w:rPr>
        <w:t>n</w:t>
      </w:r>
      <w:r w:rsidRPr="009259A8">
        <w:rPr>
          <w:rFonts w:ascii="Times New Roman" w:hAnsi="Times New Roman" w:cs="Times New Roman"/>
          <w:sz w:val="24"/>
          <w:szCs w:val="24"/>
          <w:lang w:val="es-DO"/>
        </w:rPr>
        <w:t xml:space="preserve"> la siguiente </w:t>
      </w:r>
      <w:r w:rsidRPr="009259A8">
        <w:rPr>
          <w:rStyle w:val="Strong"/>
          <w:rFonts w:ascii="Times New Roman" w:hAnsi="Times New Roman" w:cs="Times New Roman"/>
          <w:b w:val="0"/>
          <w:sz w:val="24"/>
          <w:szCs w:val="24"/>
          <w:lang w:val="es-DO"/>
        </w:rPr>
        <w:t>práctica teórica guiada</w:t>
      </w:r>
      <w:r w:rsidRPr="009259A8">
        <w:rPr>
          <w:rFonts w:ascii="Times New Roman" w:hAnsi="Times New Roman" w:cs="Times New Roman"/>
          <w:sz w:val="24"/>
          <w:szCs w:val="24"/>
          <w:lang w:val="es-DO"/>
        </w:rPr>
        <w:t>, cuyo objetivo es analizar, interpretar y comprender el proceso de fermentación desde el punto de vista bioquímico, aplicando los conceptos que normalmente se evidencian de manera experimental.</w:t>
      </w:r>
    </w:p>
    <w:p w:rsidR="009259A8" w:rsidRDefault="009259A8" w:rsidP="00925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</w:p>
    <w:p w:rsidR="009259A8" w:rsidRPr="009259A8" w:rsidRDefault="009259A8" w:rsidP="00925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Introducción</w:t>
      </w:r>
    </w:p>
    <w:p w:rsidR="009259A8" w:rsidRPr="009259A8" w:rsidRDefault="009259A8" w:rsidP="00925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Las células requieren un suministro constante de energía para realizar funciones vitales como la síntesis de moléculas, el transporte activo y el movimiento. La glucosa es una de las principales fuentes de energía celular. En condiciones normales, la glucosa se oxida completamente en presencia de oxígeno; sin embargo, cuando el oxígeno es limitado o inexistente, las células recurren a la </w:t>
      </w:r>
      <w:r w:rsidRPr="009259A8">
        <w:rPr>
          <w:rFonts w:ascii="Times New Roman" w:eastAsia="Times New Roman" w:hAnsi="Times New Roman" w:cs="Times New Roman"/>
          <w:bCs/>
          <w:sz w:val="24"/>
          <w:szCs w:val="24"/>
          <w:lang w:val="es-DO"/>
        </w:rPr>
        <w:t>fermentación</w:t>
      </w: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, un proceso metabólico anaerobio.</w:t>
      </w:r>
    </w:p>
    <w:p w:rsidR="009259A8" w:rsidRPr="009259A8" w:rsidRDefault="009259A8" w:rsidP="00925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La fermentación alcohólica es característica de organismos como las levaduras. En este proceso, la glucosa se degrada inicialmente por </w:t>
      </w:r>
      <w:proofErr w:type="gram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la glucólisis</w:t>
      </w:r>
      <w:proofErr w:type="gram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para formar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piruvato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. Posteriormente, el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piruvato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se convierte en acetaldehído liberando dióxido de carbono (CO₂), y finalmente el acetaldehído se reduce a etanol, regenerando NAD⁺, lo que permite que </w:t>
      </w:r>
      <w:proofErr w:type="gram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la glucólisis</w:t>
      </w:r>
      <w:proofErr w:type="gram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continúe.</w:t>
      </w:r>
    </w:p>
    <w:p w:rsidR="009259A8" w:rsidRPr="009259A8" w:rsidRDefault="009259A8" w:rsidP="00925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59A8" w:rsidRPr="009259A8" w:rsidRDefault="009259A8" w:rsidP="00925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>Desarrollo</w:t>
      </w:r>
      <w:proofErr w:type="spellEnd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>teórico</w:t>
      </w:r>
      <w:proofErr w:type="spellEnd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>del</w:t>
      </w:r>
      <w:proofErr w:type="gramEnd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</w:rPr>
        <w:t>proceso</w:t>
      </w:r>
      <w:proofErr w:type="spellEnd"/>
    </w:p>
    <w:p w:rsidR="009259A8" w:rsidRPr="009259A8" w:rsidRDefault="009259A8" w:rsidP="00925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Glucólisis</w:t>
      </w: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: La glucosa se convierte en dos moléculas de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piruvato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en el citoplasma, produciendo ATP y NADH. </w:t>
      </w:r>
      <w:r w:rsidRPr="009259A8">
        <w:rPr>
          <w:rFonts w:ascii="Times New Roman" w:eastAsia="Times New Roman" w:hAnsi="Times New Roman" w:cs="Times New Roman"/>
          <w:sz w:val="24"/>
          <w:szCs w:val="24"/>
        </w:rPr>
        <w:t xml:space="preserve">Este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</w:rPr>
        <w:t>requiere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</w:rPr>
        <w:t>oxígeno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59A8" w:rsidRPr="009259A8" w:rsidRDefault="009259A8" w:rsidP="00925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proofErr w:type="spell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Descarboxilación</w:t>
      </w:r>
      <w:proofErr w:type="spellEnd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 xml:space="preserve"> del </w:t>
      </w:r>
      <w:proofErr w:type="spell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piruvato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: En la fermentación alcohólica, el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piruvato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pierde un grupo carboxilo en forma de CO₂, formando acetaldehído.</w:t>
      </w:r>
    </w:p>
    <w:p w:rsidR="009259A8" w:rsidRPr="009259A8" w:rsidRDefault="009259A8" w:rsidP="00925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Formación de etanol</w:t>
      </w: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: El acetaldehído se reduce a etanol utilizando NADH, regenerando NAD⁺.</w:t>
      </w:r>
    </w:p>
    <w:p w:rsidR="009259A8" w:rsidRPr="009259A8" w:rsidRDefault="009259A8" w:rsidP="00925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El CO₂ liberado en la fermentación es responsable de la formación de burbujas observadas experimentalmente, mientras que el etanol puede identificarse mediante pruebas químicas como la prueba de Jones.</w:t>
      </w:r>
    </w:p>
    <w:p w:rsidR="009259A8" w:rsidRDefault="009259A8" w:rsidP="00925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</w:p>
    <w:p w:rsidR="009259A8" w:rsidRPr="009259A8" w:rsidRDefault="009259A8" w:rsidP="00925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 xml:space="preserve">Inhibición </w:t>
      </w:r>
      <w:proofErr w:type="gramStart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de la glucólisis</w:t>
      </w:r>
      <w:proofErr w:type="gramEnd"/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 xml:space="preserve"> (análisis conceptual)</w:t>
      </w:r>
    </w:p>
    <w:p w:rsidR="009259A8" w:rsidRPr="009259A8" w:rsidRDefault="009259A8" w:rsidP="00925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Si una enzima clave </w:t>
      </w:r>
      <w:proofErr w:type="gram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de la glucólisis</w:t>
      </w:r>
      <w:proofErr w:type="gram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es inhibida, el </w:t>
      </w:r>
      <w:proofErr w:type="spell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piruvato</w:t>
      </w:r>
      <w:proofErr w:type="spell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no se forma y, por tanto, la fermentación no puede llevarse a cabo. Esto demuestra que la fermentación depende directamente </w:t>
      </w:r>
      <w:proofErr w:type="gram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de la glucólisis</w:t>
      </w:r>
      <w:proofErr w:type="gram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y que la interrupción de una sola reacción puede detener toda la vía metabólica.</w:t>
      </w:r>
    </w:p>
    <w:p w:rsidR="009259A8" w:rsidRPr="009259A8" w:rsidRDefault="009259A8" w:rsidP="009259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lastRenderedPageBreak/>
        <w:t>Relación con el metabolismo humano</w:t>
      </w:r>
    </w:p>
    <w:p w:rsidR="009259A8" w:rsidRPr="009259A8" w:rsidRDefault="009259A8" w:rsidP="00925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En el cuerpo humano, la fermentación ocurre en situaciones donde el aporte de oxígeno es insuficiente, como en el músculo durante ejercicio intenso o en los eritrocitos, que carecen de mitocondrias. En estos casos, el producto final es lactato en lugar de etanol.</w:t>
      </w:r>
    </w:p>
    <w:p w:rsidR="009259A8" w:rsidRPr="009259A8" w:rsidRDefault="009259A8" w:rsidP="00925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59A8" w:rsidRPr="009259A8" w:rsidRDefault="009259A8" w:rsidP="00925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CUESTIONARIO DE EVALUACIÓN</w:t>
      </w:r>
    </w:p>
    <w:p w:rsidR="009259A8" w:rsidRPr="009259A8" w:rsidRDefault="009259A8" w:rsidP="00925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Responda de forma clara y justificada</w:t>
      </w:r>
      <w:r>
        <w:rPr>
          <w:rFonts w:ascii="Times New Roman" w:eastAsia="Times New Roman" w:hAnsi="Times New Roman" w:cs="Times New Roman"/>
          <w:sz w:val="24"/>
          <w:szCs w:val="24"/>
          <w:lang w:val="es-DO"/>
        </w:rPr>
        <w:t>, incluya referencias bibliograficas</w:t>
      </w:r>
      <w:bookmarkStart w:id="0" w:name="_GoBack"/>
      <w:bookmarkEnd w:id="0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: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¿Qué es la fermentación y en qué condiciones metabólicas ocurre?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¿Cuál es el papel </w:t>
      </w:r>
      <w:proofErr w:type="gram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de la glucólisis</w:t>
      </w:r>
      <w:proofErr w:type="gram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en la fermentación?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¿En qué paso del proceso fermentativo se produce el CO₂?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Explique por qué la fermentación se considera un proceso anaerobio.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¿Por qué la fermentación produce menos ATP que la respiración celular?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¿Cuál es la función biológica de la regeneración de NAD⁺ durante la fermentación?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¿Qué producto final se forma en la fermentación alcohólica y cuál en la fermentación humana?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¿Cómo se podría demostrar experimentalmente la presencia de etanol?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¿Qué efecto tendría la inhibición de una enzima </w:t>
      </w:r>
      <w:proofErr w:type="gramStart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de la glucólisis</w:t>
      </w:r>
      <w:proofErr w:type="gramEnd"/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sobre la fermentación?</w:t>
      </w:r>
    </w:p>
    <w:p w:rsidR="009259A8" w:rsidRPr="009259A8" w:rsidRDefault="009259A8" w:rsidP="00925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9259A8">
        <w:rPr>
          <w:rFonts w:ascii="Times New Roman" w:eastAsia="Times New Roman" w:hAnsi="Times New Roman" w:cs="Times New Roman"/>
          <w:sz w:val="24"/>
          <w:szCs w:val="24"/>
          <w:lang w:val="es-DO"/>
        </w:rPr>
        <w:t>Mencione una situación fisiológica humana en la que se utilice metabolismo anaerobio y explíquela brevemente.</w:t>
      </w:r>
    </w:p>
    <w:p w:rsidR="00353BA5" w:rsidRPr="009259A8" w:rsidRDefault="00353BA5">
      <w:pPr>
        <w:rPr>
          <w:lang w:val="es-DO"/>
        </w:rPr>
      </w:pPr>
    </w:p>
    <w:sectPr w:rsidR="00353BA5" w:rsidRPr="00925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1384A"/>
    <w:multiLevelType w:val="multilevel"/>
    <w:tmpl w:val="3A4A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26D13"/>
    <w:multiLevelType w:val="multilevel"/>
    <w:tmpl w:val="6CDA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9A8"/>
    <w:rsid w:val="00353BA5"/>
    <w:rsid w:val="0092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21AB"/>
  <w15:chartTrackingRefBased/>
  <w15:docId w15:val="{5CED7A80-011D-4FEF-898B-4B9D2487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59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</dc:creator>
  <cp:keywords/>
  <dc:description/>
  <cp:lastModifiedBy>bia</cp:lastModifiedBy>
  <cp:revision>1</cp:revision>
  <dcterms:created xsi:type="dcterms:W3CDTF">2026-01-25T19:16:00Z</dcterms:created>
  <dcterms:modified xsi:type="dcterms:W3CDTF">2026-01-25T19:20:00Z</dcterms:modified>
</cp:coreProperties>
</file>