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  <w:rPr>
          <w:rFonts w:hint="eastAsia"/>
          <w:b/>
          <w:bCs/>
          <w:kern w:val="44"/>
          <w:sz w:val="32"/>
          <w:szCs w:val="44"/>
        </w:rPr>
      </w:pPr>
      <w:r>
        <w:rPr>
          <w:rFonts w:hint="eastAsia"/>
          <w:b/>
          <w:bCs/>
          <w:kern w:val="44"/>
          <w:sz w:val="32"/>
          <w:szCs w:val="44"/>
        </w:rPr>
        <w:t>毕业论文中期报告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480"/>
        <w:gridCol w:w="285"/>
        <w:gridCol w:w="625"/>
        <w:gridCol w:w="735"/>
        <w:gridCol w:w="467"/>
        <w:gridCol w:w="688"/>
        <w:gridCol w:w="675"/>
        <w:gridCol w:w="35"/>
        <w:gridCol w:w="1180"/>
        <w:gridCol w:w="212"/>
        <w:gridCol w:w="448"/>
        <w:gridCol w:w="3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5" w:hRule="atLeast"/>
          <w:jc w:val="center"/>
        </w:trPr>
        <w:tc>
          <w:tcPr>
            <w:tcW w:w="105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left="-155" w:right="-106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题　目</w:t>
            </w:r>
          </w:p>
        </w:tc>
        <w:tc>
          <w:tcPr>
            <w:tcW w:w="8753" w:type="dxa"/>
            <w:gridSpan w:val="11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noWrap w:val="0"/>
            <w:vAlign w:val="center"/>
          </w:tcPr>
          <w:p>
            <w:pPr>
              <w:ind w:left="-120" w:firstLine="30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/>
                <w:lang w:val="en-US" w:eastAsia="zh-CN"/>
              </w:rPr>
              <w:t>溢香园餐饮</w:t>
            </w:r>
            <w:r>
              <w:rPr>
                <w:rFonts w:hint="eastAsia" w:ascii="宋体"/>
              </w:rPr>
              <w:t>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3" w:hRule="atLeast"/>
          <w:jc w:val="center"/>
        </w:trPr>
        <w:tc>
          <w:tcPr>
            <w:tcW w:w="1050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left="-155" w:right="-106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学生姓名</w:t>
            </w:r>
          </w:p>
        </w:tc>
        <w:tc>
          <w:tcPr>
            <w:tcW w:w="91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-155" w:right="-106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/>
                <w:lang w:val="en-US" w:eastAsia="zh-CN"/>
              </w:rPr>
              <w:t>李秦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-155" w:right="-106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学号</w:t>
            </w:r>
          </w:p>
        </w:tc>
        <w:tc>
          <w:tcPr>
            <w:tcW w:w="1155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left="-155" w:right="-106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/>
              </w:rPr>
              <w:t>2</w:t>
            </w:r>
            <w:r>
              <w:rPr>
                <w:rFonts w:ascii="宋体"/>
              </w:rPr>
              <w:t>017352</w:t>
            </w:r>
            <w:r>
              <w:rPr>
                <w:rFonts w:hint="eastAsia" w:ascii="宋体"/>
                <w:lang w:val="en-US" w:eastAsia="zh-CN"/>
              </w:rPr>
              <w:t>2</w:t>
            </w:r>
          </w:p>
        </w:tc>
        <w:tc>
          <w:tcPr>
            <w:tcW w:w="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left="-155" w:right="-106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班级</w:t>
            </w:r>
          </w:p>
        </w:tc>
        <w:tc>
          <w:tcPr>
            <w:tcW w:w="121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信1705-1</w:t>
            </w:r>
          </w:p>
        </w:tc>
        <w:tc>
          <w:tcPr>
            <w:tcW w:w="66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ind w:left="-155" w:right="-106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专业</w:t>
            </w:r>
          </w:p>
        </w:tc>
        <w:tc>
          <w:tcPr>
            <w:tcW w:w="34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noWrap w:val="0"/>
            <w:vAlign w:val="center"/>
          </w:tcPr>
          <w:p>
            <w:pPr>
              <w:ind w:firstLine="300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8" w:hRule="atLeast"/>
          <w:jc w:val="center"/>
        </w:trPr>
        <w:tc>
          <w:tcPr>
            <w:tcW w:w="57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目</w:t>
            </w:r>
          </w:p>
          <w:p>
            <w:pPr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前</w:t>
            </w:r>
          </w:p>
          <w:p>
            <w:pPr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已</w:t>
            </w:r>
          </w:p>
          <w:p>
            <w:pPr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完</w:t>
            </w:r>
          </w:p>
          <w:p>
            <w:pPr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成</w:t>
            </w:r>
          </w:p>
          <w:p>
            <w:pPr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任</w:t>
            </w:r>
          </w:p>
          <w:p>
            <w:pPr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  <w:spacing w:val="-10"/>
              </w:rPr>
              <w:t>务</w:t>
            </w:r>
          </w:p>
        </w:tc>
        <w:tc>
          <w:tcPr>
            <w:tcW w:w="9233" w:type="dxa"/>
            <w:gridSpan w:val="1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80" w:firstLineChars="200"/>
              <w:jc w:val="left"/>
              <w:textAlignment w:val="auto"/>
              <w:rPr>
                <w:rFonts w:hint="default" w:eastAsia="宋体"/>
                <w:spacing w:val="-10"/>
                <w:lang w:val="en-US" w:eastAsia="zh-CN"/>
              </w:rPr>
            </w:pPr>
            <w:r>
              <w:rPr>
                <w:rFonts w:hint="eastAsia"/>
                <w:spacing w:val="-10"/>
                <w:lang w:val="en-US" w:eastAsia="zh-CN"/>
              </w:rPr>
              <w:t>Web端和Android端系统软件逻辑设计和数据库表设计；</w:t>
            </w:r>
            <w:r>
              <w:rPr>
                <w:rFonts w:hint="eastAsia" w:ascii="宋体" w:hAnsi="宋体" w:cs="宋体"/>
                <w:sz w:val="21"/>
                <w:szCs w:val="21"/>
              </w:rPr>
              <w:t>订餐消费子系统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中的预订信息和消费信息的增删改查实现；</w:t>
            </w:r>
            <w:r>
              <w:rPr>
                <w:rFonts w:hint="eastAsia" w:ascii="宋体" w:hAnsi="宋体" w:cs="宋体"/>
                <w:sz w:val="21"/>
                <w:szCs w:val="20"/>
              </w:rPr>
              <w:t>餐厅信息管理子系统</w:t>
            </w:r>
            <w:r>
              <w:rPr>
                <w:rFonts w:hint="eastAsia" w:ascii="宋体" w:hAnsi="宋体" w:cs="宋体"/>
                <w:sz w:val="21"/>
                <w:szCs w:val="20"/>
                <w:lang w:val="en-US" w:eastAsia="zh-CN"/>
              </w:rPr>
              <w:t>中的</w:t>
            </w:r>
            <w:r>
              <w:rPr>
                <w:rFonts w:hint="eastAsia" w:ascii="宋体" w:hAnsi="宋体" w:cs="宋体"/>
                <w:sz w:val="21"/>
                <w:szCs w:val="21"/>
              </w:rPr>
              <w:t>菜品信息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包间信息，员工信息，员工审核，员工请假信息，后厨进货信息的增删改查实现。</w:t>
            </w:r>
          </w:p>
          <w:p>
            <w:pPr>
              <w:widowControl/>
              <w:jc w:val="left"/>
              <w:rPr>
                <w:spacing w:val="-10"/>
              </w:rPr>
            </w:pPr>
          </w:p>
          <w:p>
            <w:pPr>
              <w:jc w:val="left"/>
              <w:rPr>
                <w:rFonts w:hint="eastAsia"/>
                <w:spacing w:val="-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570" w:type="dxa"/>
            <w:vMerge w:val="continue"/>
            <w:noWrap w:val="0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592" w:type="dxa"/>
            <w:gridSpan w:val="5"/>
            <w:noWrap w:val="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是否符合任务书要求进度</w:t>
            </w:r>
          </w:p>
        </w:tc>
        <w:tc>
          <w:tcPr>
            <w:tcW w:w="6641" w:type="dxa"/>
            <w:gridSpan w:val="7"/>
            <w:noWrap w:val="0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1" w:hRule="atLeast"/>
          <w:jc w:val="center"/>
        </w:trPr>
        <w:tc>
          <w:tcPr>
            <w:tcW w:w="570" w:type="dxa"/>
            <w:vMerge w:val="restart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尚需完成的任务</w:t>
            </w:r>
          </w:p>
        </w:tc>
        <w:tc>
          <w:tcPr>
            <w:tcW w:w="9233" w:type="dxa"/>
            <w:gridSpan w:val="1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left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Web端</w:t>
            </w:r>
            <w:r>
              <w:rPr>
                <w:rFonts w:hint="eastAsia" w:ascii="宋体" w:hAnsi="宋体" w:cs="宋体"/>
                <w:sz w:val="21"/>
                <w:szCs w:val="21"/>
              </w:rPr>
              <w:t>订餐消费子系统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中的菜品信息的增删改查；</w:t>
            </w:r>
            <w:r>
              <w:rPr>
                <w:rFonts w:hint="eastAsia" w:cs="宋体"/>
                <w:sz w:val="21"/>
                <w:szCs w:val="21"/>
              </w:rPr>
              <w:t>经营分析子系统</w:t>
            </w:r>
            <w:r>
              <w:rPr>
                <w:rFonts w:hint="eastAsia" w:cs="宋体"/>
                <w:sz w:val="21"/>
                <w:szCs w:val="21"/>
                <w:lang w:val="en-US" w:eastAsia="zh-CN"/>
              </w:rPr>
              <w:t>中</w:t>
            </w:r>
            <w:r>
              <w:rPr>
                <w:rFonts w:hint="eastAsia" w:cs="宋体"/>
                <w:sz w:val="21"/>
                <w:szCs w:val="21"/>
              </w:rPr>
              <w:t>营业额</w:t>
            </w:r>
            <w:r>
              <w:rPr>
                <w:rFonts w:hint="eastAsia" w:cs="宋体"/>
                <w:sz w:val="21"/>
                <w:szCs w:val="21"/>
                <w:lang w:val="en-US" w:eastAsia="zh-CN"/>
              </w:rPr>
              <w:t>分析</w:t>
            </w:r>
            <w:r>
              <w:rPr>
                <w:rFonts w:hint="eastAsia" w:cs="宋体"/>
                <w:sz w:val="21"/>
                <w:szCs w:val="21"/>
              </w:rPr>
              <w:t>统计</w:t>
            </w:r>
            <w:r>
              <w:rPr>
                <w:rFonts w:hint="eastAsia" w:cs="宋体"/>
                <w:sz w:val="21"/>
                <w:szCs w:val="21"/>
                <w:lang w:val="en-US" w:eastAsia="zh-CN"/>
              </w:rPr>
              <w:t>图，</w:t>
            </w:r>
            <w:r>
              <w:rPr>
                <w:rFonts w:hint="eastAsia" w:cs="宋体"/>
                <w:sz w:val="21"/>
                <w:szCs w:val="21"/>
              </w:rPr>
              <w:t>菜品销售</w:t>
            </w:r>
            <w:r>
              <w:rPr>
                <w:rFonts w:hint="eastAsia" w:cs="宋体"/>
                <w:sz w:val="21"/>
                <w:szCs w:val="21"/>
                <w:lang w:val="en-US" w:eastAsia="zh-CN"/>
              </w:rPr>
              <w:t>分析</w:t>
            </w:r>
            <w:r>
              <w:rPr>
                <w:rFonts w:hint="eastAsia" w:cs="宋体"/>
                <w:sz w:val="21"/>
                <w:szCs w:val="21"/>
              </w:rPr>
              <w:t>统计</w:t>
            </w:r>
            <w:r>
              <w:rPr>
                <w:rFonts w:hint="eastAsia" w:cs="宋体"/>
                <w:sz w:val="21"/>
                <w:szCs w:val="21"/>
                <w:lang w:val="en-US" w:eastAsia="zh-CN"/>
              </w:rPr>
              <w:t>图，</w:t>
            </w:r>
            <w:r>
              <w:rPr>
                <w:rFonts w:hint="eastAsia" w:ascii="宋体" w:hAnsi="宋体" w:cs="宋体"/>
                <w:sz w:val="21"/>
                <w:szCs w:val="21"/>
              </w:rPr>
              <w:t>顾客消费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分析</w:t>
            </w:r>
            <w:r>
              <w:rPr>
                <w:rFonts w:hint="eastAsia" w:ascii="宋体" w:hAnsi="宋体" w:cs="宋体"/>
                <w:sz w:val="21"/>
                <w:szCs w:val="21"/>
              </w:rPr>
              <w:t>统计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图；</w:t>
            </w:r>
            <w:r>
              <w:rPr>
                <w:rFonts w:ascii="Times New Roman" w:hAnsi="Times New Roman"/>
                <w:sz w:val="21"/>
                <w:szCs w:val="21"/>
              </w:rPr>
              <w:t>Android</w:t>
            </w:r>
            <w:r>
              <w:rPr>
                <w:rFonts w:hint="eastAsia" w:ascii="宋体" w:hAnsi="宋体" w:cs="宋体"/>
                <w:sz w:val="21"/>
                <w:szCs w:val="21"/>
              </w:rPr>
              <w:t>端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顾客预订；顾客扫码点菜；购物车模块；顾客所需要的的各种服务功能等；撰写论文。</w:t>
            </w: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570" w:type="dxa"/>
            <w:vMerge w:val="continue"/>
            <w:noWrap w:val="0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592" w:type="dxa"/>
            <w:gridSpan w:val="5"/>
            <w:noWrap w:val="0"/>
            <w:vAlign w:val="center"/>
          </w:tcPr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能否按期完成任务</w:t>
            </w:r>
          </w:p>
        </w:tc>
        <w:tc>
          <w:tcPr>
            <w:tcW w:w="6641" w:type="dxa"/>
            <w:gridSpan w:val="7"/>
            <w:noWrap w:val="0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8" w:hRule="atLeast"/>
          <w:jc w:val="center"/>
        </w:trPr>
        <w:tc>
          <w:tcPr>
            <w:tcW w:w="57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存在的问题和解决办法</w:t>
            </w:r>
          </w:p>
        </w:tc>
        <w:tc>
          <w:tcPr>
            <w:tcW w:w="7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存在问题</w:t>
            </w:r>
          </w:p>
        </w:tc>
        <w:tc>
          <w:tcPr>
            <w:tcW w:w="8468" w:type="dxa"/>
            <w:gridSpan w:val="10"/>
            <w:noWrap w:val="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系统功能模块较多，工作量大，时间紧张；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对有的技术不熟练，开发时错误多，一边写代码一边查资料，开发进度慢；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Android端主要流程还没有实现。</w:t>
            </w:r>
          </w:p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3" w:hRule="atLeast"/>
          <w:jc w:val="center"/>
        </w:trPr>
        <w:tc>
          <w:tcPr>
            <w:tcW w:w="570" w:type="dxa"/>
            <w:vMerge w:val="continue"/>
            <w:noWrap w:val="0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765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解决办法</w:t>
            </w:r>
          </w:p>
        </w:tc>
        <w:tc>
          <w:tcPr>
            <w:tcW w:w="8468" w:type="dxa"/>
            <w:gridSpan w:val="10"/>
            <w:noWrap w:val="0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进一步搜集资料，对现有资料进行补充和改进；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看视频，看资料把技术中不熟练不会的点学会；</w:t>
            </w:r>
          </w:p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查看类似海底捞的顾客软件是怎么做的</w:t>
            </w:r>
            <w:r>
              <w:rPr>
                <w:rFonts w:hint="eastAsia"/>
              </w:rPr>
              <w:t>，提高自己的开发效率；</w:t>
            </w:r>
          </w:p>
          <w:p>
            <w:pPr>
              <w:jc w:val="left"/>
            </w:pPr>
            <w:r>
              <w:rPr>
                <w:rFonts w:hint="eastAsia"/>
              </w:rPr>
              <w:t>完成资料汇总，设计论文大致提纲。</w:t>
            </w: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35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指导教师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评语</w:t>
            </w:r>
          </w:p>
        </w:tc>
        <w:tc>
          <w:tcPr>
            <w:tcW w:w="8468" w:type="dxa"/>
            <w:gridSpan w:val="10"/>
            <w:noWrap w:val="0"/>
            <w:vAlign w:val="top"/>
          </w:tcPr>
          <w:p>
            <w:pPr>
              <w:spacing w:line="360" w:lineRule="auto"/>
              <w:jc w:val="both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  <w:p>
            <w:pPr>
              <w:spacing w:line="360" w:lineRule="auto"/>
              <w:jc w:val="both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  <w:p>
            <w:pPr>
              <w:spacing w:line="360" w:lineRule="auto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  <w:p>
            <w:pPr>
              <w:spacing w:line="360" w:lineRule="auto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 xml:space="preserve">                          签字：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 xml:space="preserve">                                                   </w:t>
            </w:r>
            <w:bookmarkStart w:id="0" w:name="_GoBack"/>
            <w:bookmarkEnd w:id="0"/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7" w:hRule="atLeast"/>
          <w:jc w:val="center"/>
        </w:trPr>
        <w:tc>
          <w:tcPr>
            <w:tcW w:w="1335" w:type="dxa"/>
            <w:gridSpan w:val="3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教研室</w:t>
            </w:r>
          </w:p>
          <w:p>
            <w:pPr>
              <w:jc w:val="center"/>
              <w:rPr>
                <w:rFonts w:hint="eastAsia"/>
                <w:spacing w:val="-10"/>
              </w:rPr>
            </w:pPr>
            <w:r>
              <w:rPr>
                <w:rFonts w:hint="eastAsia"/>
              </w:rPr>
              <w:t>意  见</w:t>
            </w:r>
          </w:p>
        </w:tc>
        <w:tc>
          <w:tcPr>
            <w:tcW w:w="3225" w:type="dxa"/>
            <w:gridSpan w:val="6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□通过    □不通过</w:t>
            </w:r>
          </w:p>
          <w:p>
            <w:pPr>
              <w:spacing w:line="360" w:lineRule="auto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  <w:p>
            <w:pPr>
              <w:spacing w:line="360" w:lineRule="auto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签字：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 xml:space="preserve">              年  月  日</w:t>
            </w:r>
          </w:p>
        </w:tc>
        <w:tc>
          <w:tcPr>
            <w:tcW w:w="1392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ind w:firstLine="210" w:firstLineChars="1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学院（系）</w:t>
            </w:r>
          </w:p>
          <w:p>
            <w:pPr>
              <w:ind w:firstLine="210" w:firstLineChars="1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意    见</w:t>
            </w:r>
          </w:p>
        </w:tc>
        <w:tc>
          <w:tcPr>
            <w:tcW w:w="3851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□通过    □不通过</w:t>
            </w:r>
          </w:p>
          <w:p>
            <w:pPr>
              <w:spacing w:line="360" w:lineRule="auto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  <w:p>
            <w:pPr>
              <w:spacing w:line="360" w:lineRule="auto"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签字：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 xml:space="preserve">                   年  月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483C1F"/>
    <w:rsid w:val="21483C1F"/>
    <w:rsid w:val="536E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市委办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2021-06-08T13:43:00Z</dcterms:created>
  <dc:creator>李秦、划破长空</dc:creator>
  <cp:lastModifiedBy>李秦、划破长空</cp:lastModifiedBy>
  <dcterms:modified xsi:type="dcterms:W3CDTF">2021-06-10T04:58:05Z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