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EVALUATOR CARD  -  OPERATION ISLAND SPOKE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You grade the GLP leads  |  at least 1 per lead</w:t>
            </w:r>
          </w:p>
        </w:tc>
      </w:tr>
    </w:tbl>
    <w:p>
      <w:pPr>
        <w:spacing w:after="120"/>
      </w:pPr>
    </w:p>
    <w:p>
      <w:pPr>
        <w:spacing w:after="120" w:before="0"/>
      </w:pPr>
      <w:r>
        <w:rPr>
          <w:rFonts w:ascii="Arial" w:cs="Arial" w:eastAsia="Arial" w:hAnsi="Arial"/>
          <w:b/>
          <w:bCs/>
          <w:sz w:val="22"/>
          <w:szCs w:val="22"/>
        </w:rPr>
        <w:t xml:space="preserve">Your job: </w:t>
      </w:r>
      <w:r>
        <w:rPr>
          <w:rFonts w:ascii="Arial" w:cs="Arial" w:eastAsia="Arial" w:hAnsi="Arial"/>
          <w:sz w:val="22"/>
          <w:szCs w:val="22"/>
        </w:rPr>
        <w:t xml:space="preserve">watch the Wing Commander think, fill the Form 2, and debrief your lead. Do not speak during play. Grade the reasoning, not the 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When</w:t>
            </w:r>
          </w:p>
        </w:tc>
        <w:tc>
          <w:tcPr>
            <w:tcW w:type="dxa" w:w="70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You do</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0920-1000</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Evaluate GLP Lead #1 (Days 1 and 2).</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1000-1005</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Take Lead #1 outside and debrief them on the Form 2.</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1005-1045</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Evaluate GLP Lead #2 (Days 3 and 4).</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1045-1050</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Take Lead #2 aside and debrief them.</w:t>
            </w:r>
          </w:p>
        </w:tc>
      </w:tr>
    </w:tbl>
    <w:p>
      <w:pPr>
        <w:spacing w:after="100" w:before="160"/>
      </w:pPr>
      <w:r>
        <w:rPr>
          <w:rFonts w:ascii="Arial" w:cs="Arial" w:eastAsia="Arial" w:hAnsi="Arial"/>
          <w:b/>
          <w:bCs/>
          <w:color w:val="1F3864"/>
          <w:sz w:val="24"/>
          <w:szCs w:val="24"/>
        </w:rPr>
        <w:t xml:space="preserve">What to watch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DAY</w:t>
            </w:r>
          </w:p>
        </w:tc>
        <w:tc>
          <w:tcPr>
            <w:tcW w:type="dxa" w:w="46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LOOK FOR</w:t>
            </w:r>
          </w:p>
        </w:tc>
        <w:tc>
          <w:tcPr>
            <w:tcW w:type="dxa" w:w="29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WARNING SIGN</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Day 1: Show of Force</w:t>
            </w:r>
            <w:r>
              <w:rPr>
                <w:rFonts w:ascii="Arial" w:cs="Arial" w:eastAsia="Arial" w:hAnsi="Arial"/>
                <w:b/>
                <w:bCs/>
                <w:i w:val="false"/>
                <w:iCs w:val="false"/>
                <w:sz w:val="21"/>
                <w:szCs w:val="21"/>
              </w:rPr>
            </w:r>
          </w:p>
        </w:tc>
        <w:tc>
          <w:tcPr>
            <w:tcW w:type="dxa" w:w="4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i w:val="false"/>
                <w:iCs w:val="false"/>
                <w:sz w:val="20"/>
                <w:szCs w:val="20"/>
              </w:rPr>
              <w:t xml:space="preserve">Lead #1: </w:t>
            </w:r>
            <w:r>
              <w:rPr>
                <w:rFonts w:ascii="Arial" w:cs="Arial" w:eastAsia="Arial" w:hAnsi="Arial"/>
                <w:b w:val="false"/>
                <w:bCs w:val="false"/>
                <w:i w:val="false"/>
                <w:iCs w:val="false"/>
                <w:sz w:val="20"/>
                <w:szCs w:val="20"/>
              </w:rPr>
              <w:t xml:space="preserve">Covers the taskers without burning both F-22s. Plans repairs for the 3 jets that start Down. Handles the C-17: refuels it and houses and feeds the 8 crew.</w:t>
            </w:r>
          </w:p>
        </w:tc>
        <w:tc>
          <w:tcPr>
            <w:tcW w:type="dxa" w:w="2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Flies everything because nothing shoots back. Ignores the C-17 crew.</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Day 2: FONOP Escort</w:t>
            </w:r>
            <w:r>
              <w:rPr>
                <w:rFonts w:ascii="Arial" w:cs="Arial" w:eastAsia="Arial" w:hAnsi="Arial"/>
                <w:b/>
                <w:bCs/>
                <w:i w:val="false"/>
                <w:iCs w:val="false"/>
                <w:sz w:val="21"/>
                <w:szCs w:val="21"/>
              </w:rPr>
            </w:r>
          </w:p>
        </w:tc>
        <w:tc>
          <w:tcPr>
            <w:tcW w:type="dxa" w:w="4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i w:val="false"/>
                <w:iCs w:val="false"/>
                <w:sz w:val="20"/>
                <w:szCs w:val="20"/>
              </w:rPr>
              <w:t xml:space="preserve">Lead #1: </w:t>
            </w:r>
            <w:r>
              <w:rPr>
                <w:rFonts w:ascii="Arial" w:cs="Arial" w:eastAsia="Arial" w:hAnsi="Arial"/>
                <w:b w:val="false"/>
                <w:bCs w:val="false"/>
                <w:i w:val="false"/>
                <w:iCs w:val="false"/>
                <w:sz w:val="20"/>
                <w:szCs w:val="20"/>
              </w:rPr>
              <w:t xml:space="preserve">Decides which tasker matters most and puts the best jets there (the Navy has no missiles to defend itself). Balances flying today with repairs for tomorrow. Says what the wing must protect going forward.</w:t>
            </w:r>
          </w:p>
        </w:tc>
        <w:tc>
          <w:tcPr>
            <w:tcW w:type="dxa" w:w="2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One jet on every tasker with no reason given. No repairs planned.</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Turnaround</w:t>
            </w:r>
            <w:r>
              <w:rPr>
                <w:rFonts w:ascii="Arial" w:cs="Arial" w:eastAsia="Arial" w:hAnsi="Arial"/>
                <w:b/>
                <w:bCs/>
                <w:i w:val="false"/>
                <w:iCs w:val="false"/>
                <w:sz w:val="21"/>
                <w:szCs w:val="21"/>
              </w:rPr>
            </w:r>
          </w:p>
        </w:tc>
        <w:tc>
          <w:tcPr>
            <w:tcW w:type="dxa" w:w="4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i w:val="false"/>
                <w:iCs w:val="false"/>
                <w:sz w:val="20"/>
                <w:szCs w:val="20"/>
              </w:rPr>
              <w:t xml:space="preserve">Lead #2: </w:t>
            </w:r>
            <w:r>
              <w:rPr>
                <w:rFonts w:ascii="Arial" w:cs="Arial" w:eastAsia="Arial" w:hAnsi="Arial"/>
                <w:b w:val="false"/>
                <w:bCs w:val="false"/>
                <w:i w:val="false"/>
                <w:iCs w:val="false"/>
                <w:sz w:val="20"/>
                <w:szCs w:val="20"/>
              </w:rPr>
              <w:t xml:space="preserve">Takes charge within the first minute. Has Maintenance rebuild the board by asking about one aircraft type at a time.</w:t>
            </w:r>
          </w:p>
        </w:tc>
        <w:tc>
          <w:tcPr>
            <w:tcW w:type="dxa" w:w="2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Defers to the room. No one rebuilds the picture.</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Day 3: Strike Ashore</w:t>
            </w:r>
            <w:r>
              <w:rPr>
                <w:rFonts w:ascii="Arial" w:cs="Arial" w:eastAsia="Arial" w:hAnsi="Arial"/>
                <w:b/>
                <w:bCs/>
                <w:i w:val="false"/>
                <w:iCs w:val="false"/>
                <w:sz w:val="21"/>
                <w:szCs w:val="21"/>
              </w:rPr>
            </w:r>
          </w:p>
        </w:tc>
        <w:tc>
          <w:tcPr>
            <w:tcW w:type="dxa" w:w="4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i w:val="false"/>
                <w:iCs w:val="false"/>
                <w:sz w:val="20"/>
                <w:szCs w:val="20"/>
              </w:rPr>
              <w:t xml:space="preserve">Lead #2: </w:t>
            </w:r>
            <w:r>
              <w:rPr>
                <w:rFonts w:ascii="Arial" w:cs="Arial" w:eastAsia="Arial" w:hAnsi="Arial"/>
                <w:b w:val="false"/>
                <w:bCs w:val="false"/>
                <w:i w:val="false"/>
                <w:iCs w:val="false"/>
                <w:sz w:val="20"/>
                <w:szCs w:val="20"/>
              </w:rPr>
              <w:t xml:space="preserve">No F-22 on the strike. Briefs bombs on the strike jets and covers the strike with an escort. Casualty inject: requests a MEDEVAC and treats the arterial bleed first.</w:t>
            </w:r>
          </w:p>
        </w:tc>
        <w:tc>
          <w:tcPr>
            <w:tcW w:type="dxa" w:w="2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Briefs air-to-air missiles for a strike. Ignores the casualties or gets the triage order wrong.</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Day 4: Defend Andersen</w:t>
            </w:r>
            <w:r>
              <w:rPr>
                <w:rFonts w:ascii="Arial" w:cs="Arial" w:eastAsia="Arial" w:hAnsi="Arial"/>
                <w:b/>
                <w:bCs/>
                <w:i w:val="false"/>
                <w:iCs w:val="false"/>
                <w:sz w:val="21"/>
                <w:szCs w:val="21"/>
              </w:rPr>
            </w:r>
          </w:p>
        </w:tc>
        <w:tc>
          <w:tcPr>
            <w:tcW w:type="dxa" w:w="4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i w:val="false"/>
                <w:iCs w:val="false"/>
                <w:sz w:val="20"/>
                <w:szCs w:val="20"/>
              </w:rPr>
              <w:t xml:space="preserve">Lead #2: </w:t>
            </w:r>
            <w:r>
              <w:rPr>
                <w:rFonts w:ascii="Arial" w:cs="Arial" w:eastAsia="Arial" w:hAnsi="Arial"/>
                <w:b w:val="false"/>
                <w:bCs w:val="false"/>
                <w:i w:val="false"/>
                <w:iCs w:val="false"/>
                <w:sz w:val="20"/>
                <w:szCs w:val="20"/>
              </w:rPr>
              <w:t xml:space="preserve">Chooses which of the 6 taskers to cover well and which to leave thin, and names the risk. Puts the F-22s on air defense of the base.</w:t>
            </w:r>
          </w:p>
        </w:tc>
        <w:tc>
          <w:tcPr>
            <w:tcW w:type="dxa" w:w="2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Spreads one jet across all six. Cannot say what was left uncovered.</w:t>
            </w:r>
          </w:p>
        </w:tc>
      </w:tr>
    </w:tbl>
    <w:p>
      <w:r>
        <w:br w:type="page"/>
      </w:r>
    </w:p>
    <w:p>
      <w:pPr>
        <w:spacing w:after="100" w:before="0"/>
      </w:pPr>
      <w:r>
        <w:rPr>
          <w:rFonts w:ascii="Arial" w:cs="Arial" w:eastAsia="Arial" w:hAnsi="Arial"/>
          <w:b/>
          <w:bCs/>
          <w:color w:val="1F3864"/>
          <w:sz w:val="24"/>
          <w:szCs w:val="24"/>
        </w:rPr>
        <w:t xml:space="preserve">Strong performance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C3DC" w:sz="4"/>
              <w:left w:val="single" w:color="A6C3DC" w:sz="4"/>
              <w:bottom w:val="single" w:color="A6C3DC" w:sz="4"/>
              <w:right w:val="single" w:color="A6C3DC" w:sz="4"/>
            </w:tcBorders>
            <w:shd w:fill="38571A"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LOOK FOR</w:t>
            </w:r>
          </w:p>
        </w:tc>
        <w:tc>
          <w:tcPr>
            <w:tcW w:type="dxa" w:w="6760"/>
            <w:tcBorders>
              <w:top w:val="single" w:color="A6C3DC" w:sz="4"/>
              <w:left w:val="single" w:color="A6C3DC" w:sz="4"/>
              <w:bottom w:val="single" w:color="A6C3DC" w:sz="4"/>
              <w:right w:val="single" w:color="A6C3DC" w:sz="4"/>
            </w:tcBorders>
            <w:shd w:fill="38571A"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WHAT IT SOUNDS LIKE</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Chooses what matters</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Puts the best jets on the tasker that matters most and can say why.</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Accepts risk on purpose</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Leaves a tasker thin or uncovered and names the cost.</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Thinks about tomorrow</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Holds points for repairs and saves jets for the attack on the base.</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Uses Maintenance</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Waits for the Ready/Down report before planning.</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Handles injects</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Accounts for the C-17 crew. Requests MEDEVAC, arterial bleed first.</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Briefs clearly</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Availability, jets per tasker, points split, and why, in 5 minutes.</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New lead (Lead #2)</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Takes charge fast and has Maintenance rebuild the picture.</w:t>
            </w:r>
          </w:p>
        </w:tc>
      </w:tr>
    </w:tbl>
    <w:p>
      <w:pPr>
        <w:spacing w:after="100" w:before="160"/>
      </w:pPr>
      <w:r>
        <w:rPr>
          <w:rFonts w:ascii="Arial" w:cs="Arial" w:eastAsia="Arial" w:hAnsi="Arial"/>
          <w:b/>
          <w:bCs/>
          <w:color w:val="1F3864"/>
          <w:sz w:val="24"/>
          <w:szCs w:val="24"/>
        </w:rPr>
        <w:t xml:space="preserve">Warning signs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C3DC" w:sz="4"/>
              <w:left w:val="single" w:color="A6C3DC" w:sz="4"/>
              <w:bottom w:val="single" w:color="A6C3DC" w:sz="4"/>
              <w:right w:val="single" w:color="A6C3DC" w:sz="4"/>
            </w:tcBorders>
            <w:shd w:fill="C00000"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WATCH FOR</w:t>
            </w:r>
          </w:p>
        </w:tc>
        <w:tc>
          <w:tcPr>
            <w:tcW w:type="dxa" w:w="6760"/>
            <w:tcBorders>
              <w:top w:val="single" w:color="A6C3DC" w:sz="4"/>
              <w:left w:val="single" w:color="A6C3DC" w:sz="4"/>
              <w:bottom w:val="single" w:color="A6C3DC" w:sz="4"/>
              <w:right w:val="single" w:color="A6C3DC" w:sz="4"/>
            </w:tcBorders>
            <w:shd w:fill="C00000"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NOTE IT</w:t>
            </w:r>
          </w:p>
        </w:tc>
      </w:tr>
      <w:tr>
        <w:tc>
          <w:tcPr>
            <w:tcW w:type="dxa" w:w="26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Flies everything early</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No repairs, availability drops before Day 4.</w:t>
            </w:r>
          </w:p>
        </w:tc>
      </w:tr>
      <w:tr>
        <w:tc>
          <w:tcPr>
            <w:tcW w:type="dxa" w:w="26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One jet on every tasker</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No priority. Cannot say what mattered most.</w:t>
            </w:r>
          </w:p>
        </w:tc>
      </w:tr>
      <w:tr>
        <w:tc>
          <w:tcPr>
            <w:tcW w:type="dxa" w:w="26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Plans without Maintenance</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Assigns jets that are Down.</w:t>
            </w:r>
          </w:p>
        </w:tc>
      </w:tr>
      <w:tr>
        <w:tc>
          <w:tcPr>
            <w:tcW w:type="dxa" w:w="26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No rationale</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Cannot answer "walk me through your reasoning."</w:t>
            </w:r>
          </w:p>
        </w:tc>
      </w:tr>
      <w:tr>
        <w:tc>
          <w:tcPr>
            <w:tcW w:type="dxa" w:w="26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Freezes after the bunker</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Lead #2 defers and no one rebuilds the board.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0" w:before="0"/>
            </w:pPr>
            <w:r>
              <w:rPr>
                <w:rFonts w:ascii="Arial" w:cs="Arial" w:eastAsia="Arial" w:hAnsi="Arial"/>
                <w:b/>
                <w:bCs/>
                <w:color w:val="C9A400"/>
                <w:sz w:val="22"/>
                <w:szCs w:val="22"/>
              </w:rPr>
              <w:t xml:space="preserve">Remember: </w:t>
            </w:r>
            <w:r>
              <w:rPr>
                <w:rFonts w:ascii="Arial" w:cs="Arial" w:eastAsia="Arial" w:hAnsi="Arial"/>
                <w:color w:val="1F3864"/>
                <w:sz w:val="22"/>
                <w:szCs w:val="22"/>
              </w:rPr>
              <w:t xml:space="preserve">a lead who reasons well and loses to bad dice still earns a strong Form 2. A lead who wins by luck and cannot explain the plan does not.</w:t>
            </w:r>
          </w:p>
        </w:tc>
      </w:tr>
    </w:tbl>
    <w:sectPr>
      <w:pgSz w:w="12240" w:h="15840" w:orient="portrait"/>
      <w:pgMar w:top="720" w:right="1440" w:bottom="72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2026-10-27T21:43:37.144Z</dcterms:created>
  <dcterms:modified xsi:type="dcterms:W3CDTF">2026-10-27T21:43:37.144Z</dcterms:modified>
</cp:coreProperties>
</file>

<file path=docProps/custom.xml><?xml version="1.0" encoding="utf-8"?>
<Properties xmlns="http://schemas.openxmlformats.org/officeDocument/2006/custom-properties" xmlns:vt="http://schemas.openxmlformats.org/officeDocument/2006/docPropsVTypes"/>
</file>