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9D59" w14:textId="5AA5DB64" w:rsidR="00205813" w:rsidRPr="00205813" w:rsidRDefault="00205813" w:rsidP="00205813">
      <w:pPr>
        <w:rPr>
          <w:rFonts w:ascii="Arial" w:eastAsia="標楷體" w:hAnsi="Arial" w:cs="Arial"/>
        </w:rPr>
      </w:pPr>
      <w:r w:rsidRPr="00205813">
        <w:rPr>
          <w:rFonts w:ascii="Arial" w:eastAsia="標楷體" w:hAnsi="Arial" w:cs="Arial"/>
        </w:rPr>
        <w:t>1. Ericsson &amp; LG Electronics</w:t>
      </w:r>
      <w:r w:rsidR="00D27495">
        <w:rPr>
          <w:rFonts w:ascii="Arial" w:eastAsia="標楷體" w:hAnsi="Arial" w:cs="Arial" w:hint="eastAsia"/>
        </w:rPr>
        <w:t xml:space="preserve"> </w:t>
      </w:r>
      <w:r w:rsidRPr="00205813">
        <w:rPr>
          <w:rFonts w:ascii="Arial" w:eastAsia="標楷體" w:hAnsi="Arial" w:cs="Arial"/>
        </w:rPr>
        <w:t>(R2-2600430)</w:t>
      </w:r>
    </w:p>
    <w:p w14:paraId="7E53ADA8" w14:textId="0A3D4024" w:rsidR="00205813" w:rsidRPr="00205813" w:rsidRDefault="00205813" w:rsidP="00205813">
      <w:pPr>
        <w:rPr>
          <w:rFonts w:ascii="Arial" w:eastAsia="標楷體" w:hAnsi="Arial" w:cs="Arial" w:hint="eastAsia"/>
        </w:rPr>
      </w:pPr>
      <w:r w:rsidRPr="00205813">
        <w:rPr>
          <w:rFonts w:ascii="Arial" w:eastAsia="標楷體" w:hAnsi="Arial" w:cs="Arial"/>
        </w:rPr>
        <w:t>直接在競爭資源上傳送</w:t>
      </w:r>
      <w:r w:rsidRPr="00205813">
        <w:rPr>
          <w:rFonts w:ascii="Arial" w:eastAsia="標楷體" w:hAnsi="Arial" w:cs="Arial"/>
        </w:rPr>
        <w:t xml:space="preserve"> BSR</w:t>
      </w:r>
      <w:r w:rsidRPr="00205813">
        <w:rPr>
          <w:rFonts w:ascii="Arial" w:eastAsia="標楷體" w:hAnsi="Arial" w:cs="Arial"/>
        </w:rPr>
        <w:t>，比傳統排程快得多</w:t>
      </w:r>
      <w:r w:rsidRPr="00205813">
        <w:rPr>
          <w:rFonts w:ascii="Arial" w:eastAsia="標楷體" w:hAnsi="Arial" w:cs="Arial"/>
        </w:rPr>
        <w:t xml:space="preserve"> </w:t>
      </w:r>
      <w:r w:rsidRPr="00205813">
        <w:rPr>
          <w:rFonts w:ascii="Arial" w:eastAsia="標楷體" w:hAnsi="Arial" w:cs="Arial"/>
        </w:rPr>
        <w:t>。</w:t>
      </w:r>
    </w:p>
    <w:p w14:paraId="6B39F11A" w14:textId="2079E9D5" w:rsidR="00205813" w:rsidRPr="00205813" w:rsidRDefault="00205813" w:rsidP="00205813">
      <w:pPr>
        <w:numPr>
          <w:ilvl w:val="0"/>
          <w:numId w:val="7"/>
        </w:numPr>
        <w:rPr>
          <w:rFonts w:ascii="Arial" w:eastAsia="標楷體" w:hAnsi="Arial" w:cs="Arial"/>
        </w:rPr>
      </w:pPr>
      <w:r w:rsidRPr="00205813">
        <w:rPr>
          <w:rFonts w:ascii="Arial" w:eastAsia="標楷體" w:hAnsi="Arial" w:cs="Arial"/>
        </w:rPr>
        <w:t>技術背景：現有的</w:t>
      </w:r>
      <w:r w:rsidRPr="00205813">
        <w:rPr>
          <w:rFonts w:ascii="Arial" w:eastAsia="標楷體" w:hAnsi="Arial" w:cs="Arial"/>
        </w:rPr>
        <w:t xml:space="preserve"> SR/BSR </w:t>
      </w:r>
      <w:r w:rsidRPr="00205813">
        <w:rPr>
          <w:rFonts w:ascii="Arial" w:eastAsia="標楷體" w:hAnsi="Arial" w:cs="Arial"/>
        </w:rPr>
        <w:t>流程是造成延遲的主因，因為資料進入空隊列後，必須經過多次</w:t>
      </w:r>
      <w:r w:rsidRPr="00205813">
        <w:rPr>
          <w:rFonts w:ascii="Arial" w:eastAsia="標楷體" w:hAnsi="Arial" w:cs="Arial"/>
        </w:rPr>
        <w:t>Handshake</w:t>
      </w:r>
      <w:r w:rsidRPr="00205813">
        <w:rPr>
          <w:rFonts w:ascii="Arial" w:eastAsia="標楷體" w:hAnsi="Arial" w:cs="Arial"/>
        </w:rPr>
        <w:t>才能獲得傳輸授權</w:t>
      </w:r>
      <w:r w:rsidRPr="00205813">
        <w:rPr>
          <w:rFonts w:ascii="Arial" w:eastAsia="標楷體" w:hAnsi="Arial" w:cs="Arial"/>
        </w:rPr>
        <w:t xml:space="preserve"> </w:t>
      </w:r>
      <w:r w:rsidRPr="00205813">
        <w:rPr>
          <w:rFonts w:ascii="Arial" w:eastAsia="標楷體" w:hAnsi="Arial" w:cs="Arial"/>
        </w:rPr>
        <w:t>。</w:t>
      </w:r>
    </w:p>
    <w:p w14:paraId="28E36204" w14:textId="2298BBD3" w:rsidR="00205813" w:rsidRPr="00205813" w:rsidRDefault="00205813" w:rsidP="00205813">
      <w:pPr>
        <w:numPr>
          <w:ilvl w:val="0"/>
          <w:numId w:val="7"/>
        </w:numPr>
        <w:rPr>
          <w:rFonts w:ascii="Arial" w:eastAsia="標楷體" w:hAnsi="Arial" w:cs="Arial"/>
        </w:rPr>
      </w:pPr>
      <w:r w:rsidRPr="00205813">
        <w:rPr>
          <w:rFonts w:ascii="Arial" w:eastAsia="標楷體" w:hAnsi="Arial" w:cs="Arial"/>
        </w:rPr>
        <w:t>方案</w:t>
      </w:r>
      <w:r>
        <w:rPr>
          <w:rFonts w:ascii="Arial" w:eastAsia="標楷體" w:hAnsi="Arial" w:cs="Arial" w:hint="eastAsia"/>
        </w:rPr>
        <w:t xml:space="preserve"> - </w:t>
      </w:r>
      <w:r w:rsidRPr="00205813">
        <w:rPr>
          <w:rFonts w:ascii="Arial" w:eastAsia="標楷體" w:hAnsi="Arial" w:cs="Arial"/>
        </w:rPr>
        <w:t>CB-BSR</w:t>
      </w:r>
      <w:r w:rsidRPr="00205813">
        <w:rPr>
          <w:rFonts w:ascii="Arial" w:eastAsia="標楷體" w:hAnsi="Arial" w:cs="Arial"/>
        </w:rPr>
        <w:t>：</w:t>
      </w:r>
    </w:p>
    <w:p w14:paraId="02DB2B5B" w14:textId="348F5A5A"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讓</w:t>
      </w:r>
      <w:r w:rsidRPr="00205813">
        <w:rPr>
          <w:rFonts w:ascii="Arial" w:eastAsia="標楷體" w:hAnsi="Arial" w:cs="Arial"/>
        </w:rPr>
        <w:t xml:space="preserve"> UE </w:t>
      </w:r>
      <w:r w:rsidRPr="00205813">
        <w:rPr>
          <w:rFonts w:ascii="Arial" w:eastAsia="標楷體" w:hAnsi="Arial" w:cs="Arial"/>
        </w:rPr>
        <w:t>在競爭資源上直接傳送</w:t>
      </w:r>
      <w:r w:rsidRPr="00205813">
        <w:rPr>
          <w:rFonts w:ascii="Arial" w:eastAsia="標楷體" w:hAnsi="Arial" w:cs="Arial"/>
        </w:rPr>
        <w:t xml:space="preserve"> BSR</w:t>
      </w:r>
      <w:r w:rsidRPr="00205813">
        <w:rPr>
          <w:rFonts w:ascii="Arial" w:eastAsia="標楷體" w:hAnsi="Arial" w:cs="Arial"/>
        </w:rPr>
        <w:t>，省去</w:t>
      </w:r>
      <w:r w:rsidRPr="00205813">
        <w:rPr>
          <w:rFonts w:ascii="Arial" w:eastAsia="標楷體" w:hAnsi="Arial" w:cs="Arial"/>
        </w:rPr>
        <w:t xml:space="preserve"> SR </w:t>
      </w:r>
      <w:r w:rsidRPr="00205813">
        <w:rPr>
          <w:rFonts w:ascii="Arial" w:eastAsia="標楷體" w:hAnsi="Arial" w:cs="Arial"/>
        </w:rPr>
        <w:t>階段</w:t>
      </w:r>
      <w:r w:rsidRPr="00205813">
        <w:rPr>
          <w:rFonts w:ascii="Arial" w:eastAsia="標楷體" w:hAnsi="Arial" w:cs="Arial"/>
        </w:rPr>
        <w:t xml:space="preserve"> </w:t>
      </w:r>
      <w:r w:rsidRPr="00205813">
        <w:rPr>
          <w:rFonts w:ascii="Arial" w:eastAsia="標楷體" w:hAnsi="Arial" w:cs="Arial"/>
        </w:rPr>
        <w:t>。</w:t>
      </w:r>
    </w:p>
    <w:p w14:paraId="00B73E83" w14:textId="01202BD8"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 xml:space="preserve">DMRS </w:t>
      </w:r>
      <w:r w:rsidRPr="00205813">
        <w:rPr>
          <w:rFonts w:ascii="Arial" w:eastAsia="標楷體" w:hAnsi="Arial" w:cs="Arial"/>
        </w:rPr>
        <w:t>隨機化：</w:t>
      </w:r>
      <w:r w:rsidRPr="00205813">
        <w:rPr>
          <w:rFonts w:ascii="Arial" w:eastAsia="標楷體" w:hAnsi="Arial" w:cs="Arial"/>
        </w:rPr>
        <w:t xml:space="preserve">UE </w:t>
      </w:r>
      <w:r w:rsidRPr="00205813">
        <w:rPr>
          <w:rFonts w:ascii="Arial" w:eastAsia="標楷體" w:hAnsi="Arial" w:cs="Arial"/>
        </w:rPr>
        <w:t>從預設的</w:t>
      </w:r>
      <w:r w:rsidRPr="00205813">
        <w:rPr>
          <w:rFonts w:ascii="Arial" w:eastAsia="標楷體" w:hAnsi="Arial" w:cs="Arial"/>
        </w:rPr>
        <w:t xml:space="preserve"> K </w:t>
      </w:r>
      <w:r w:rsidRPr="00205813">
        <w:rPr>
          <w:rFonts w:ascii="Arial" w:eastAsia="標楷體" w:hAnsi="Arial" w:cs="Arial"/>
        </w:rPr>
        <w:t>個</w:t>
      </w:r>
      <w:r w:rsidRPr="00205813">
        <w:rPr>
          <w:rFonts w:ascii="Arial" w:eastAsia="標楷體" w:hAnsi="Arial" w:cs="Arial"/>
        </w:rPr>
        <w:t xml:space="preserve"> DMRS </w:t>
      </w:r>
      <w:r w:rsidRPr="00205813">
        <w:rPr>
          <w:rFonts w:ascii="Arial" w:eastAsia="標楷體" w:hAnsi="Arial" w:cs="Arial"/>
        </w:rPr>
        <w:t>序列中隨機選一個，讓基地台能在同一時頻資源下解調多個碰撞的傳輸</w:t>
      </w:r>
      <w:r w:rsidRPr="00205813">
        <w:rPr>
          <w:rFonts w:ascii="Arial" w:eastAsia="標楷體" w:hAnsi="Arial" w:cs="Arial"/>
        </w:rPr>
        <w:t xml:space="preserve"> </w:t>
      </w:r>
      <w:r w:rsidRPr="00205813">
        <w:rPr>
          <w:rFonts w:ascii="Arial" w:eastAsia="標楷體" w:hAnsi="Arial" w:cs="Arial"/>
        </w:rPr>
        <w:t>。</w:t>
      </w:r>
    </w:p>
    <w:p w14:paraId="10E5E9D4" w14:textId="77777777"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身分識別：在</w:t>
      </w:r>
      <w:r w:rsidRPr="00205813">
        <w:rPr>
          <w:rFonts w:ascii="Arial" w:eastAsia="標楷體" w:hAnsi="Arial" w:cs="Arial"/>
        </w:rPr>
        <w:t xml:space="preserve"> Payload </w:t>
      </w:r>
      <w:r w:rsidRPr="00205813">
        <w:rPr>
          <w:rFonts w:ascii="Arial" w:eastAsia="標楷體" w:hAnsi="Arial" w:cs="Arial"/>
        </w:rPr>
        <w:t>中放入</w:t>
      </w:r>
      <w:r w:rsidRPr="00205813">
        <w:rPr>
          <w:rFonts w:ascii="Arial" w:eastAsia="標楷體" w:hAnsi="Arial" w:cs="Arial"/>
        </w:rPr>
        <w:t xml:space="preserve"> C-RNTI</w:t>
      </w:r>
      <w:r w:rsidRPr="00205813">
        <w:rPr>
          <w:rFonts w:ascii="Arial" w:eastAsia="標楷體" w:hAnsi="Arial" w:cs="Arial"/>
        </w:rPr>
        <w:t>（</w:t>
      </w:r>
      <w:r w:rsidRPr="00205813">
        <w:rPr>
          <w:rFonts w:ascii="Arial" w:eastAsia="標楷體" w:hAnsi="Arial" w:cs="Arial"/>
        </w:rPr>
        <w:t>UE ID</w:t>
      </w:r>
      <w:r w:rsidRPr="00205813">
        <w:rPr>
          <w:rFonts w:ascii="Arial" w:eastAsia="標楷體" w:hAnsi="Arial" w:cs="Arial"/>
        </w:rPr>
        <w:t>），讓基地台知道是誰在報告緩衝區</w:t>
      </w:r>
      <w:r w:rsidRPr="00205813">
        <w:rPr>
          <w:rFonts w:ascii="Arial" w:eastAsia="標楷體" w:hAnsi="Arial" w:cs="Arial"/>
        </w:rPr>
        <w:t xml:space="preserve"> </w:t>
      </w:r>
      <w:r w:rsidRPr="00205813">
        <w:rPr>
          <w:rFonts w:ascii="Arial" w:eastAsia="標楷體" w:hAnsi="Arial" w:cs="Arial"/>
        </w:rPr>
        <w:t>。</w:t>
      </w:r>
    </w:p>
    <w:p w14:paraId="5F48335F" w14:textId="05216254" w:rsidR="00205813" w:rsidRPr="00205813" w:rsidRDefault="00205813" w:rsidP="00205813">
      <w:pPr>
        <w:numPr>
          <w:ilvl w:val="0"/>
          <w:numId w:val="7"/>
        </w:numPr>
        <w:rPr>
          <w:rFonts w:ascii="Arial" w:eastAsia="標楷體" w:hAnsi="Arial" w:cs="Arial"/>
        </w:rPr>
      </w:pPr>
      <w:r w:rsidRPr="00205813">
        <w:rPr>
          <w:rFonts w:ascii="Arial" w:eastAsia="標楷體" w:hAnsi="Arial" w:cs="Arial"/>
        </w:rPr>
        <w:t>結果：</w:t>
      </w:r>
    </w:p>
    <w:p w14:paraId="6FE7A22E" w14:textId="6053B9E4"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Web page</w:t>
      </w:r>
      <w:r w:rsidRPr="00205813">
        <w:rPr>
          <w:rFonts w:ascii="Arial" w:eastAsia="標楷體" w:hAnsi="Arial" w:cs="Arial"/>
        </w:rPr>
        <w:t>：比起傳統</w:t>
      </w:r>
      <w:r w:rsidRPr="00205813">
        <w:rPr>
          <w:rFonts w:ascii="Arial" w:eastAsia="標楷體" w:hAnsi="Arial" w:cs="Arial"/>
        </w:rPr>
        <w:t xml:space="preserve"> 20ms </w:t>
      </w:r>
      <w:r w:rsidRPr="00205813">
        <w:rPr>
          <w:rFonts w:ascii="Arial" w:eastAsia="標楷體" w:hAnsi="Arial" w:cs="Arial"/>
        </w:rPr>
        <w:t>周期的</w:t>
      </w:r>
      <w:r w:rsidRPr="00205813">
        <w:rPr>
          <w:rFonts w:ascii="Arial" w:eastAsia="標楷體" w:hAnsi="Arial" w:cs="Arial"/>
        </w:rPr>
        <w:t xml:space="preserve"> SR</w:t>
      </w:r>
      <w:r w:rsidRPr="00205813">
        <w:rPr>
          <w:rFonts w:ascii="Arial" w:eastAsia="標楷體" w:hAnsi="Arial" w:cs="Arial"/>
        </w:rPr>
        <w:t>，</w:t>
      </w:r>
      <w:r w:rsidRPr="00205813">
        <w:rPr>
          <w:rFonts w:ascii="Arial" w:eastAsia="標楷體" w:hAnsi="Arial" w:cs="Arial"/>
        </w:rPr>
        <w:t xml:space="preserve">Bitrate </w:t>
      </w:r>
      <w:r w:rsidRPr="00205813">
        <w:rPr>
          <w:rFonts w:ascii="Arial" w:eastAsia="標楷體" w:hAnsi="Arial" w:cs="Arial"/>
        </w:rPr>
        <w:t>提升了約</w:t>
      </w:r>
      <w:r w:rsidRPr="00205813">
        <w:rPr>
          <w:rFonts w:ascii="Arial" w:eastAsia="標楷體" w:hAnsi="Arial" w:cs="Arial"/>
        </w:rPr>
        <w:t xml:space="preserve"> 26% </w:t>
      </w:r>
      <w:r w:rsidRPr="00205813">
        <w:rPr>
          <w:rFonts w:ascii="Arial" w:eastAsia="標楷體" w:hAnsi="Arial" w:cs="Arial"/>
        </w:rPr>
        <w:t>。</w:t>
      </w:r>
    </w:p>
    <w:p w14:paraId="2445BEFD" w14:textId="6F045CB4"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Small uploads</w:t>
      </w:r>
      <w:r w:rsidRPr="00205813">
        <w:rPr>
          <w:rFonts w:ascii="Arial" w:eastAsia="標楷體" w:hAnsi="Arial" w:cs="Arial"/>
        </w:rPr>
        <w:t>：</w:t>
      </w:r>
      <w:r w:rsidRPr="00205813">
        <w:rPr>
          <w:rFonts w:ascii="Arial" w:eastAsia="標楷體" w:hAnsi="Arial" w:cs="Arial"/>
        </w:rPr>
        <w:t xml:space="preserve">Bitrate </w:t>
      </w:r>
      <w:r w:rsidRPr="00205813">
        <w:rPr>
          <w:rFonts w:ascii="Arial" w:eastAsia="標楷體" w:hAnsi="Arial" w:cs="Arial"/>
        </w:rPr>
        <w:t>提升高達</w:t>
      </w:r>
      <w:r w:rsidRPr="00205813">
        <w:rPr>
          <w:rFonts w:ascii="Arial" w:eastAsia="標楷體" w:hAnsi="Arial" w:cs="Arial"/>
        </w:rPr>
        <w:t xml:space="preserve"> 57% </w:t>
      </w:r>
      <w:r w:rsidRPr="00205813">
        <w:rPr>
          <w:rFonts w:ascii="Arial" w:eastAsia="標楷體" w:hAnsi="Arial" w:cs="Arial"/>
        </w:rPr>
        <w:t>。</w:t>
      </w:r>
    </w:p>
    <w:p w14:paraId="22BCC88D" w14:textId="78A635EF" w:rsidR="00205813" w:rsidRPr="00205813" w:rsidRDefault="00205813" w:rsidP="00205813">
      <w:pPr>
        <w:numPr>
          <w:ilvl w:val="1"/>
          <w:numId w:val="7"/>
        </w:numPr>
        <w:rPr>
          <w:rFonts w:ascii="Arial" w:eastAsia="標楷體" w:hAnsi="Arial" w:cs="Arial"/>
        </w:rPr>
      </w:pPr>
      <w:r w:rsidRPr="00205813">
        <w:rPr>
          <w:rFonts w:ascii="Arial" w:eastAsia="標楷體" w:hAnsi="Arial" w:cs="Arial"/>
        </w:rPr>
        <w:t>Realtime video</w:t>
      </w:r>
      <w:r w:rsidRPr="00205813">
        <w:rPr>
          <w:rFonts w:ascii="Arial" w:eastAsia="標楷體" w:hAnsi="Arial" w:cs="Arial"/>
        </w:rPr>
        <w:t>：</w:t>
      </w:r>
      <w:r w:rsidRPr="00205813">
        <w:rPr>
          <w:rFonts w:ascii="Arial" w:eastAsia="標楷體" w:hAnsi="Arial" w:cs="Arial"/>
        </w:rPr>
        <w:t xml:space="preserve"> </w:t>
      </w:r>
      <w:r w:rsidRPr="00205813">
        <w:rPr>
          <w:rFonts w:ascii="Arial" w:eastAsia="標楷體" w:hAnsi="Arial" w:cs="Arial"/>
        </w:rPr>
        <w:t>Tail latency</w:t>
      </w:r>
      <w:r w:rsidRPr="00205813">
        <w:rPr>
          <w:rFonts w:ascii="Arial" w:eastAsia="標楷體" w:hAnsi="Arial" w:cs="Arial"/>
        </w:rPr>
        <w:t>顯著降低</w:t>
      </w:r>
      <w:r w:rsidRPr="00205813">
        <w:rPr>
          <w:rFonts w:ascii="Arial" w:eastAsia="標楷體" w:hAnsi="Arial" w:cs="Arial"/>
        </w:rPr>
        <w:t xml:space="preserve"> </w:t>
      </w:r>
      <w:r w:rsidRPr="00205813">
        <w:rPr>
          <w:rFonts w:ascii="Arial" w:eastAsia="標楷體" w:hAnsi="Arial" w:cs="Arial"/>
        </w:rPr>
        <w:t>。</w:t>
      </w:r>
    </w:p>
    <w:p w14:paraId="5EDB165F" w14:textId="5C52AFB5" w:rsidR="00205813" w:rsidRPr="00205813" w:rsidRDefault="00205813" w:rsidP="00205813">
      <w:pPr>
        <w:numPr>
          <w:ilvl w:val="0"/>
          <w:numId w:val="7"/>
        </w:numPr>
        <w:rPr>
          <w:rFonts w:ascii="Arial" w:eastAsia="標楷體" w:hAnsi="Arial" w:cs="Arial"/>
        </w:rPr>
      </w:pPr>
      <w:r w:rsidRPr="00205813">
        <w:rPr>
          <w:rFonts w:ascii="Arial" w:eastAsia="標楷體" w:hAnsi="Arial" w:cs="Arial"/>
        </w:rPr>
        <w:t>即使不使用</w:t>
      </w:r>
      <w:r w:rsidRPr="00205813">
        <w:rPr>
          <w:rFonts w:ascii="Arial" w:eastAsia="標楷體" w:hAnsi="Arial" w:cs="Arial"/>
        </w:rPr>
        <w:t>Backoff</w:t>
      </w:r>
      <w:r w:rsidRPr="00205813">
        <w:rPr>
          <w:rFonts w:ascii="Arial" w:eastAsia="標楷體" w:hAnsi="Arial" w:cs="Arial"/>
        </w:rPr>
        <w:t>，直接在下一個機會重試，對效能反而更好</w:t>
      </w:r>
      <w:r w:rsidRPr="00205813">
        <w:rPr>
          <w:rFonts w:ascii="Arial" w:eastAsia="標楷體" w:hAnsi="Arial" w:cs="Arial"/>
        </w:rPr>
        <w:t xml:space="preserve"> </w:t>
      </w:r>
      <w:r w:rsidRPr="00205813">
        <w:rPr>
          <w:rFonts w:ascii="Arial" w:eastAsia="標楷體" w:hAnsi="Arial" w:cs="Arial"/>
        </w:rPr>
        <w:t>。</w:t>
      </w:r>
    </w:p>
    <w:p w14:paraId="15F6291C" w14:textId="77777777" w:rsidR="00205813" w:rsidRPr="00205813" w:rsidRDefault="00205813" w:rsidP="00205813">
      <w:pPr>
        <w:rPr>
          <w:rFonts w:ascii="Arial" w:eastAsia="標楷體" w:hAnsi="Arial" w:cs="Arial"/>
        </w:rPr>
      </w:pPr>
      <w:r w:rsidRPr="00205813">
        <w:rPr>
          <w:rFonts w:ascii="Arial" w:eastAsia="標楷體" w:hAnsi="Arial" w:cs="Arial"/>
        </w:rPr>
        <w:pict w14:anchorId="66957FDA">
          <v:rect id="_x0000_i1043" style="width:0;height:1.5pt" o:hralign="center" o:hrstd="t" o:hr="t" fillcolor="#a0a0a0" stroked="f"/>
        </w:pict>
      </w:r>
    </w:p>
    <w:p w14:paraId="1F93CE8C" w14:textId="48449E63" w:rsidR="00205813" w:rsidRPr="00205813" w:rsidRDefault="00205813" w:rsidP="00205813">
      <w:pPr>
        <w:rPr>
          <w:rFonts w:ascii="Arial" w:eastAsia="標楷體" w:hAnsi="Arial" w:cs="Arial"/>
        </w:rPr>
      </w:pPr>
      <w:r w:rsidRPr="00205813">
        <w:rPr>
          <w:rFonts w:ascii="Arial" w:eastAsia="標楷體" w:hAnsi="Arial" w:cs="Arial"/>
        </w:rPr>
        <w:t>2. Google</w:t>
      </w:r>
      <w:r w:rsidR="00D27495">
        <w:rPr>
          <w:rFonts w:ascii="Arial" w:eastAsia="標楷體" w:hAnsi="Arial" w:cs="Arial" w:hint="eastAsia"/>
        </w:rPr>
        <w:t xml:space="preserve"> </w:t>
      </w:r>
      <w:r w:rsidRPr="00205813">
        <w:rPr>
          <w:rFonts w:ascii="Arial" w:eastAsia="標楷體" w:hAnsi="Arial" w:cs="Arial"/>
        </w:rPr>
        <w:t>(R2-2600386)</w:t>
      </w:r>
    </w:p>
    <w:p w14:paraId="13A2B987" w14:textId="6D660B27" w:rsidR="00205813" w:rsidRPr="00205813" w:rsidRDefault="00205813" w:rsidP="00205813">
      <w:pPr>
        <w:rPr>
          <w:rFonts w:ascii="Arial" w:eastAsia="標楷體" w:hAnsi="Arial" w:cs="Arial" w:hint="eastAsia"/>
        </w:rPr>
      </w:pPr>
      <w:r w:rsidRPr="00205813">
        <w:rPr>
          <w:rFonts w:ascii="Arial" w:eastAsia="標楷體" w:hAnsi="Arial" w:cs="Arial"/>
        </w:rPr>
        <w:t>除了競爭機制，還需要「時間預測」</w:t>
      </w:r>
    </w:p>
    <w:p w14:paraId="64B42B62" w14:textId="77777777" w:rsidR="00205813" w:rsidRPr="00205813" w:rsidRDefault="00205813" w:rsidP="00205813">
      <w:pPr>
        <w:numPr>
          <w:ilvl w:val="0"/>
          <w:numId w:val="8"/>
        </w:numPr>
        <w:rPr>
          <w:rFonts w:ascii="Arial" w:eastAsia="標楷體" w:hAnsi="Arial" w:cs="Arial"/>
        </w:rPr>
      </w:pPr>
      <w:r w:rsidRPr="00205813">
        <w:rPr>
          <w:rFonts w:ascii="Arial" w:eastAsia="標楷體" w:hAnsi="Arial" w:cs="Arial"/>
        </w:rPr>
        <w:t>現有機制痛點：</w:t>
      </w:r>
    </w:p>
    <w:p w14:paraId="399A0FD2" w14:textId="2CE5C1E9"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t xml:space="preserve">QoS </w:t>
      </w:r>
      <w:r w:rsidRPr="00205813">
        <w:rPr>
          <w:rFonts w:ascii="Arial" w:eastAsia="標楷體" w:hAnsi="Arial" w:cs="Arial"/>
        </w:rPr>
        <w:t>限制：現有</w:t>
      </w:r>
      <w:r w:rsidRPr="00205813">
        <w:rPr>
          <w:rFonts w:ascii="Arial" w:eastAsia="標楷體" w:hAnsi="Arial" w:cs="Arial"/>
        </w:rPr>
        <w:t xml:space="preserve"> 5G </w:t>
      </w:r>
      <w:r w:rsidRPr="00205813">
        <w:rPr>
          <w:rFonts w:ascii="Arial" w:eastAsia="標楷體" w:hAnsi="Arial" w:cs="Arial"/>
        </w:rPr>
        <w:t>將大多數非運營商流量（如遊戲、</w:t>
      </w:r>
      <w:r w:rsidRPr="00205813">
        <w:rPr>
          <w:rFonts w:ascii="Arial" w:eastAsia="標楷體" w:hAnsi="Arial" w:cs="Arial"/>
        </w:rPr>
        <w:t>XR</w:t>
      </w:r>
      <w:r w:rsidRPr="00205813">
        <w:rPr>
          <w:rFonts w:ascii="Arial" w:eastAsia="標楷體" w:hAnsi="Arial" w:cs="Arial"/>
        </w:rPr>
        <w:t>）塞進</w:t>
      </w:r>
      <w:r w:rsidRPr="00205813">
        <w:rPr>
          <w:rFonts w:ascii="Arial" w:eastAsia="標楷體" w:hAnsi="Arial" w:cs="Arial"/>
        </w:rPr>
        <w:t xml:space="preserve"> default non-GBR </w:t>
      </w:r>
      <w:r w:rsidRPr="00205813">
        <w:rPr>
          <w:rFonts w:ascii="Arial" w:eastAsia="標楷體" w:hAnsi="Arial" w:cs="Arial"/>
        </w:rPr>
        <w:t>流，導致無法使用</w:t>
      </w:r>
      <w:r w:rsidR="00D27495">
        <w:rPr>
          <w:rFonts w:ascii="Arial" w:eastAsia="標楷體" w:hAnsi="Arial" w:cs="Arial" w:hint="eastAsia"/>
        </w:rPr>
        <w:t xml:space="preserve"> </w:t>
      </w:r>
      <w:r w:rsidRPr="00205813">
        <w:rPr>
          <w:rFonts w:ascii="Arial" w:eastAsia="標楷體" w:hAnsi="Arial" w:cs="Arial"/>
        </w:rPr>
        <w:t>CG</w:t>
      </w:r>
      <w:r w:rsidR="00D27495">
        <w:rPr>
          <w:rFonts w:ascii="Arial" w:eastAsia="標楷體" w:hAnsi="Arial" w:cs="Arial" w:hint="eastAsia"/>
        </w:rPr>
        <w:t xml:space="preserve"> </w:t>
      </w:r>
      <w:r w:rsidRPr="00205813">
        <w:rPr>
          <w:rFonts w:ascii="Arial" w:eastAsia="標楷體" w:hAnsi="Arial" w:cs="Arial"/>
        </w:rPr>
        <w:t>優化</w:t>
      </w:r>
      <w:r w:rsidRPr="00205813">
        <w:rPr>
          <w:rFonts w:ascii="Arial" w:eastAsia="標楷體" w:hAnsi="Arial" w:cs="Arial"/>
        </w:rPr>
        <w:t xml:space="preserve"> </w:t>
      </w:r>
      <w:r w:rsidRPr="00205813">
        <w:rPr>
          <w:rFonts w:ascii="Arial" w:eastAsia="標楷體" w:hAnsi="Arial" w:cs="Arial"/>
        </w:rPr>
        <w:t>。</w:t>
      </w:r>
    </w:p>
    <w:p w14:paraId="665DBAA3" w14:textId="5A16CA36"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t>四次握手延遲：從</w:t>
      </w:r>
      <w:r w:rsidRPr="00205813">
        <w:rPr>
          <w:rFonts w:ascii="Arial" w:eastAsia="標楷體" w:hAnsi="Arial" w:cs="Arial"/>
        </w:rPr>
        <w:t>Data arrival</w:t>
      </w:r>
      <w:r w:rsidRPr="00205813">
        <w:rPr>
          <w:rFonts w:ascii="Arial" w:eastAsia="標楷體" w:hAnsi="Arial" w:cs="Arial"/>
        </w:rPr>
        <w:t>到實際傳輸的過程涉及多個步驟，造成數十個</w:t>
      </w:r>
      <w:r w:rsidRPr="00205813">
        <w:rPr>
          <w:rFonts w:ascii="Arial" w:eastAsia="標楷體" w:hAnsi="Arial" w:cs="Arial"/>
        </w:rPr>
        <w:t xml:space="preserve"> slot </w:t>
      </w:r>
      <w:r w:rsidRPr="00205813">
        <w:rPr>
          <w:rFonts w:ascii="Arial" w:eastAsia="標楷體" w:hAnsi="Arial" w:cs="Arial"/>
        </w:rPr>
        <w:t>的不可避免延遲</w:t>
      </w:r>
      <w:r w:rsidRPr="00205813">
        <w:rPr>
          <w:rFonts w:ascii="Arial" w:eastAsia="標楷體" w:hAnsi="Arial" w:cs="Arial"/>
        </w:rPr>
        <w:t xml:space="preserve"> </w:t>
      </w:r>
      <w:r w:rsidRPr="00205813">
        <w:rPr>
          <w:rFonts w:ascii="Arial" w:eastAsia="標楷體" w:hAnsi="Arial" w:cs="Arial"/>
        </w:rPr>
        <w:t>。</w:t>
      </w:r>
    </w:p>
    <w:p w14:paraId="34CDE6C4" w14:textId="052BB634" w:rsidR="00205813" w:rsidRPr="00205813" w:rsidRDefault="00205813" w:rsidP="00205813">
      <w:pPr>
        <w:numPr>
          <w:ilvl w:val="0"/>
          <w:numId w:val="8"/>
        </w:numPr>
        <w:rPr>
          <w:rFonts w:ascii="Arial" w:eastAsia="標楷體" w:hAnsi="Arial" w:cs="Arial"/>
        </w:rPr>
      </w:pPr>
      <w:r w:rsidRPr="00205813">
        <w:rPr>
          <w:rFonts w:ascii="Arial" w:eastAsia="標楷體" w:hAnsi="Arial" w:cs="Arial"/>
        </w:rPr>
        <w:t>Timed BSR</w:t>
      </w:r>
      <w:r w:rsidRPr="00205813">
        <w:rPr>
          <w:rFonts w:ascii="Arial" w:eastAsia="標楷體" w:hAnsi="Arial" w:cs="Arial"/>
        </w:rPr>
        <w:t>：</w:t>
      </w:r>
    </w:p>
    <w:p w14:paraId="507B00DB" w14:textId="4EE3D107"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t>建議</w:t>
      </w:r>
      <w:r w:rsidRPr="00205813">
        <w:rPr>
          <w:rFonts w:ascii="Arial" w:eastAsia="標楷體" w:hAnsi="Arial" w:cs="Arial"/>
        </w:rPr>
        <w:t xml:space="preserve"> BSR </w:t>
      </w:r>
      <w:r w:rsidRPr="00205813">
        <w:rPr>
          <w:rFonts w:ascii="Arial" w:eastAsia="標楷體" w:hAnsi="Arial" w:cs="Arial"/>
        </w:rPr>
        <w:t>格式增加「</w:t>
      </w:r>
      <w:r w:rsidRPr="00205813">
        <w:rPr>
          <w:rFonts w:ascii="Arial" w:eastAsia="標楷體" w:hAnsi="Arial" w:cs="Arial"/>
        </w:rPr>
        <w:t>Time-to-inbound</w:t>
      </w:r>
      <w:r w:rsidRPr="00205813">
        <w:rPr>
          <w:rFonts w:ascii="Arial" w:eastAsia="標楷體" w:hAnsi="Arial" w:cs="Arial"/>
        </w:rPr>
        <w:t>」欄位</w:t>
      </w:r>
      <w:r w:rsidRPr="00205813">
        <w:rPr>
          <w:rFonts w:ascii="Arial" w:eastAsia="標楷體" w:hAnsi="Arial" w:cs="Arial"/>
        </w:rPr>
        <w:t xml:space="preserve"> </w:t>
      </w:r>
      <w:r w:rsidRPr="00205813">
        <w:rPr>
          <w:rFonts w:ascii="Arial" w:eastAsia="標楷體" w:hAnsi="Arial" w:cs="Arial"/>
        </w:rPr>
        <w:t>。</w:t>
      </w:r>
    </w:p>
    <w:p w14:paraId="447119A7" w14:textId="1EA4C445"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lastRenderedPageBreak/>
        <w:t>讓</w:t>
      </w:r>
      <w:r w:rsidRPr="00205813">
        <w:rPr>
          <w:rFonts w:ascii="Arial" w:eastAsia="標楷體" w:hAnsi="Arial" w:cs="Arial"/>
        </w:rPr>
        <w:t xml:space="preserve"> UE </w:t>
      </w:r>
      <w:r w:rsidRPr="00205813">
        <w:rPr>
          <w:rFonts w:ascii="Arial" w:eastAsia="標楷體" w:hAnsi="Arial" w:cs="Arial"/>
        </w:rPr>
        <w:t>告訴基地台：未來某個特定時間點將有多少資料到達，讓基地台能「精準對齊」授權時間</w:t>
      </w:r>
      <w:r w:rsidRPr="00205813">
        <w:rPr>
          <w:rFonts w:ascii="Arial" w:eastAsia="標楷體" w:hAnsi="Arial" w:cs="Arial"/>
        </w:rPr>
        <w:t xml:space="preserve"> </w:t>
      </w:r>
      <w:r w:rsidRPr="00205813">
        <w:rPr>
          <w:rFonts w:ascii="Arial" w:eastAsia="標楷體" w:hAnsi="Arial" w:cs="Arial"/>
        </w:rPr>
        <w:t>。</w:t>
      </w:r>
    </w:p>
    <w:p w14:paraId="41F202D8" w14:textId="300A6FD2" w:rsidR="00205813" w:rsidRPr="00205813" w:rsidRDefault="00205813" w:rsidP="00205813">
      <w:pPr>
        <w:numPr>
          <w:ilvl w:val="0"/>
          <w:numId w:val="8"/>
        </w:numPr>
        <w:rPr>
          <w:rFonts w:ascii="Arial" w:eastAsia="標楷體" w:hAnsi="Arial" w:cs="Arial"/>
        </w:rPr>
      </w:pPr>
      <w:r w:rsidRPr="00205813">
        <w:rPr>
          <w:rFonts w:ascii="Arial" w:eastAsia="標楷體" w:hAnsi="Arial" w:cs="Arial"/>
        </w:rPr>
        <w:t xml:space="preserve">CB-BSR </w:t>
      </w:r>
      <w:r w:rsidRPr="00205813">
        <w:rPr>
          <w:rFonts w:ascii="Arial" w:eastAsia="標楷體" w:hAnsi="Arial" w:cs="Arial"/>
        </w:rPr>
        <w:t>：</w:t>
      </w:r>
    </w:p>
    <w:p w14:paraId="7C63F6E0" w14:textId="1B70A402"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t>限制範圍：建議</w:t>
      </w:r>
      <w:r w:rsidRPr="00205813">
        <w:rPr>
          <w:rFonts w:ascii="Arial" w:eastAsia="標楷體" w:hAnsi="Arial" w:cs="Arial"/>
        </w:rPr>
        <w:t xml:space="preserve"> CB-BSR </w:t>
      </w:r>
      <w:r w:rsidRPr="00205813">
        <w:rPr>
          <w:rFonts w:ascii="Arial" w:eastAsia="標楷體" w:hAnsi="Arial" w:cs="Arial"/>
        </w:rPr>
        <w:t>只用於傳送</w:t>
      </w:r>
      <w:r w:rsidRPr="00205813">
        <w:rPr>
          <w:rFonts w:ascii="Arial" w:eastAsia="標楷體" w:hAnsi="Arial" w:cs="Arial"/>
        </w:rPr>
        <w:t xml:space="preserve"> BSR</w:t>
      </w:r>
      <w:r w:rsidRPr="00205813">
        <w:rPr>
          <w:rFonts w:ascii="Arial" w:eastAsia="標楷體" w:hAnsi="Arial" w:cs="Arial"/>
        </w:rPr>
        <w:t>，不應包含資料，降低碰撞機率</w:t>
      </w:r>
      <w:r w:rsidRPr="00205813">
        <w:rPr>
          <w:rFonts w:ascii="Arial" w:eastAsia="標楷體" w:hAnsi="Arial" w:cs="Arial"/>
        </w:rPr>
        <w:t xml:space="preserve"> </w:t>
      </w:r>
      <w:r w:rsidRPr="00205813">
        <w:rPr>
          <w:rFonts w:ascii="Arial" w:eastAsia="標楷體" w:hAnsi="Arial" w:cs="Arial"/>
        </w:rPr>
        <w:t>。</w:t>
      </w:r>
    </w:p>
    <w:p w14:paraId="64EA5B4E" w14:textId="2B725E31" w:rsidR="00205813" w:rsidRPr="00205813" w:rsidRDefault="00205813" w:rsidP="00205813">
      <w:pPr>
        <w:numPr>
          <w:ilvl w:val="1"/>
          <w:numId w:val="8"/>
        </w:numPr>
        <w:rPr>
          <w:rFonts w:ascii="Arial" w:eastAsia="標楷體" w:hAnsi="Arial" w:cs="Arial"/>
        </w:rPr>
      </w:pPr>
      <w:r w:rsidRPr="00205813">
        <w:rPr>
          <w:rFonts w:ascii="Arial" w:eastAsia="標楷體" w:hAnsi="Arial" w:cs="Arial"/>
        </w:rPr>
        <w:t>失敗監控：必須設計機制讓</w:t>
      </w:r>
      <w:r w:rsidRPr="00205813">
        <w:rPr>
          <w:rFonts w:ascii="Arial" w:eastAsia="標楷體" w:hAnsi="Arial" w:cs="Arial"/>
        </w:rPr>
        <w:t xml:space="preserve"> UE </w:t>
      </w:r>
      <w:r w:rsidRPr="00205813">
        <w:rPr>
          <w:rFonts w:ascii="Arial" w:eastAsia="標楷體" w:hAnsi="Arial" w:cs="Arial"/>
        </w:rPr>
        <w:t>能快速判斷競爭失敗（</w:t>
      </w:r>
      <w:r w:rsidR="005432E7">
        <w:rPr>
          <w:rFonts w:ascii="Arial" w:eastAsia="標楷體" w:hAnsi="Arial" w:cs="Arial" w:hint="eastAsia"/>
        </w:rPr>
        <w:t xml:space="preserve">e.g. </w:t>
      </w:r>
      <w:r w:rsidRPr="00205813">
        <w:rPr>
          <w:rFonts w:ascii="Arial" w:eastAsia="標楷體" w:hAnsi="Arial" w:cs="Arial"/>
        </w:rPr>
        <w:t xml:space="preserve"> Timer </w:t>
      </w:r>
      <w:r w:rsidRPr="00205813">
        <w:rPr>
          <w:rFonts w:ascii="Arial" w:eastAsia="標楷體" w:hAnsi="Arial" w:cs="Arial"/>
        </w:rPr>
        <w:t>或</w:t>
      </w:r>
      <w:r w:rsidRPr="00205813">
        <w:rPr>
          <w:rFonts w:ascii="Arial" w:eastAsia="標楷體" w:hAnsi="Arial" w:cs="Arial"/>
        </w:rPr>
        <w:t xml:space="preserve"> NACK</w:t>
      </w:r>
      <w:r w:rsidRPr="00205813">
        <w:rPr>
          <w:rFonts w:ascii="Arial" w:eastAsia="標楷體" w:hAnsi="Arial" w:cs="Arial"/>
        </w:rPr>
        <w:t>），並在多次失敗後</w:t>
      </w:r>
      <w:r w:rsidRPr="00205813">
        <w:rPr>
          <w:rFonts w:ascii="Arial" w:eastAsia="標楷體" w:hAnsi="Arial" w:cs="Arial"/>
        </w:rPr>
        <w:t xml:space="preserve"> Fallback </w:t>
      </w:r>
      <w:r w:rsidRPr="00205813">
        <w:rPr>
          <w:rFonts w:ascii="Arial" w:eastAsia="標楷體" w:hAnsi="Arial" w:cs="Arial"/>
        </w:rPr>
        <w:t>到傳統</w:t>
      </w:r>
      <w:r w:rsidRPr="00205813">
        <w:rPr>
          <w:rFonts w:ascii="Arial" w:eastAsia="標楷體" w:hAnsi="Arial" w:cs="Arial"/>
        </w:rPr>
        <w:t xml:space="preserve"> RACH </w:t>
      </w:r>
      <w:r w:rsidRPr="00205813">
        <w:rPr>
          <w:rFonts w:ascii="Arial" w:eastAsia="標楷體" w:hAnsi="Arial" w:cs="Arial"/>
        </w:rPr>
        <w:t>。</w:t>
      </w:r>
    </w:p>
    <w:p w14:paraId="0DBDAB63" w14:textId="77777777" w:rsidR="00205813" w:rsidRPr="00205813" w:rsidRDefault="00205813" w:rsidP="00205813">
      <w:pPr>
        <w:rPr>
          <w:rFonts w:ascii="Arial" w:eastAsia="標楷體" w:hAnsi="Arial" w:cs="Arial"/>
        </w:rPr>
      </w:pPr>
      <w:r w:rsidRPr="00205813">
        <w:rPr>
          <w:rFonts w:ascii="Arial" w:eastAsia="標楷體" w:hAnsi="Arial" w:cs="Arial"/>
        </w:rPr>
        <w:pict w14:anchorId="1056C748">
          <v:rect id="_x0000_i1044" style="width:0;height:1.5pt" o:hralign="center" o:hrstd="t" o:hr="t" fillcolor="#a0a0a0" stroked="f"/>
        </w:pict>
      </w:r>
    </w:p>
    <w:p w14:paraId="4064A598" w14:textId="5D94365F" w:rsidR="00205813" w:rsidRPr="00205813" w:rsidRDefault="00205813" w:rsidP="00205813">
      <w:pPr>
        <w:rPr>
          <w:rFonts w:ascii="Arial" w:eastAsia="標楷體" w:hAnsi="Arial" w:cs="Arial"/>
        </w:rPr>
      </w:pPr>
      <w:r w:rsidRPr="00205813">
        <w:rPr>
          <w:rFonts w:ascii="Arial" w:eastAsia="標楷體" w:hAnsi="Arial" w:cs="Arial"/>
        </w:rPr>
        <w:t>3. MediaTek (R2-2600403)</w:t>
      </w:r>
    </w:p>
    <w:p w14:paraId="381382C1" w14:textId="5D3D4FC1" w:rsidR="00205813" w:rsidRPr="00205813" w:rsidRDefault="00205813" w:rsidP="00205813">
      <w:pPr>
        <w:rPr>
          <w:rFonts w:ascii="Arial" w:eastAsia="標楷體" w:hAnsi="Arial" w:cs="Arial" w:hint="eastAsia"/>
        </w:rPr>
      </w:pPr>
      <w:r w:rsidRPr="00205813">
        <w:rPr>
          <w:rFonts w:ascii="Arial" w:eastAsia="標楷體" w:hAnsi="Arial" w:cs="Arial"/>
        </w:rPr>
        <w:t>如何讓這套機制在晶片端更高效且省電</w:t>
      </w:r>
      <w:r w:rsidRPr="00205813">
        <w:rPr>
          <w:rFonts w:ascii="Arial" w:eastAsia="標楷體" w:hAnsi="Arial" w:cs="Arial"/>
        </w:rPr>
        <w:t xml:space="preserve"> </w:t>
      </w:r>
      <w:r w:rsidRPr="00205813">
        <w:rPr>
          <w:rFonts w:ascii="Arial" w:eastAsia="標楷體" w:hAnsi="Arial" w:cs="Arial"/>
        </w:rPr>
        <w:t>。</w:t>
      </w:r>
    </w:p>
    <w:p w14:paraId="5F8BE62D" w14:textId="77777777" w:rsidR="00205813" w:rsidRPr="00205813" w:rsidRDefault="00205813" w:rsidP="00205813">
      <w:pPr>
        <w:numPr>
          <w:ilvl w:val="0"/>
          <w:numId w:val="9"/>
        </w:numPr>
        <w:rPr>
          <w:rFonts w:ascii="Arial" w:eastAsia="標楷體" w:hAnsi="Arial" w:cs="Arial"/>
        </w:rPr>
      </w:pPr>
      <w:r w:rsidRPr="00205813">
        <w:rPr>
          <w:rFonts w:ascii="Arial" w:eastAsia="標楷體" w:hAnsi="Arial" w:cs="Arial"/>
        </w:rPr>
        <w:t>效率比較：</w:t>
      </w:r>
    </w:p>
    <w:p w14:paraId="43255D10" w14:textId="21E8F88A"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Dedicated CG</w:t>
      </w:r>
      <w:r w:rsidRPr="00205813">
        <w:rPr>
          <w:rFonts w:ascii="Arial" w:eastAsia="標楷體" w:hAnsi="Arial" w:cs="Arial"/>
        </w:rPr>
        <w:t>：為每個</w:t>
      </w:r>
      <w:r w:rsidRPr="00205813">
        <w:rPr>
          <w:rFonts w:ascii="Arial" w:eastAsia="標楷體" w:hAnsi="Arial" w:cs="Arial"/>
        </w:rPr>
        <w:t xml:space="preserve"> UE </w:t>
      </w:r>
      <w:r w:rsidRPr="00205813">
        <w:rPr>
          <w:rFonts w:ascii="Arial" w:eastAsia="標楷體" w:hAnsi="Arial" w:cs="Arial"/>
        </w:rPr>
        <w:t>預留資源太浪費頻譜，因此極少部署</w:t>
      </w:r>
      <w:r w:rsidRPr="00205813">
        <w:rPr>
          <w:rFonts w:ascii="Arial" w:eastAsia="標楷體" w:hAnsi="Arial" w:cs="Arial"/>
        </w:rPr>
        <w:t xml:space="preserve"> </w:t>
      </w:r>
      <w:r w:rsidRPr="00205813">
        <w:rPr>
          <w:rFonts w:ascii="Arial" w:eastAsia="標楷體" w:hAnsi="Arial" w:cs="Arial"/>
        </w:rPr>
        <w:t>。</w:t>
      </w:r>
    </w:p>
    <w:p w14:paraId="65FA09F7" w14:textId="10360425"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Shared Resources</w:t>
      </w:r>
      <w:r w:rsidRPr="00205813">
        <w:rPr>
          <w:rFonts w:ascii="Arial" w:eastAsia="標楷體" w:hAnsi="Arial" w:cs="Arial"/>
        </w:rPr>
        <w:t>：將資源池化讓多人共用，能大幅降低每位使用者的資源成本。</w:t>
      </w:r>
    </w:p>
    <w:p w14:paraId="445D3214" w14:textId="40139401" w:rsidR="00205813" w:rsidRPr="00205813" w:rsidRDefault="00205813" w:rsidP="00205813">
      <w:pPr>
        <w:numPr>
          <w:ilvl w:val="0"/>
          <w:numId w:val="9"/>
        </w:numPr>
        <w:rPr>
          <w:rFonts w:ascii="Arial" w:eastAsia="標楷體" w:hAnsi="Arial" w:cs="Arial"/>
        </w:rPr>
      </w:pPr>
      <w:r w:rsidRPr="00205813">
        <w:rPr>
          <w:rFonts w:ascii="Arial" w:eastAsia="標楷體" w:hAnsi="Arial" w:cs="Arial"/>
        </w:rPr>
        <w:t xml:space="preserve">CB-BSR </w:t>
      </w:r>
      <w:r w:rsidRPr="00205813">
        <w:rPr>
          <w:rFonts w:ascii="Arial" w:eastAsia="標楷體" w:hAnsi="Arial" w:cs="Arial"/>
        </w:rPr>
        <w:t>流程：</w:t>
      </w:r>
    </w:p>
    <w:p w14:paraId="15581AE0" w14:textId="04748D8B"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Always-available</w:t>
      </w:r>
      <w:r w:rsidRPr="00205813">
        <w:rPr>
          <w:rFonts w:ascii="Arial" w:eastAsia="標楷體" w:hAnsi="Arial" w:cs="Arial"/>
        </w:rPr>
        <w:t>：建立一個共享資源池，</w:t>
      </w:r>
      <w:r w:rsidRPr="00205813">
        <w:rPr>
          <w:rFonts w:ascii="Arial" w:eastAsia="標楷體" w:hAnsi="Arial" w:cs="Arial"/>
        </w:rPr>
        <w:t xml:space="preserve">UE </w:t>
      </w:r>
      <w:r w:rsidRPr="00205813">
        <w:rPr>
          <w:rFonts w:ascii="Arial" w:eastAsia="標楷體" w:hAnsi="Arial" w:cs="Arial"/>
        </w:rPr>
        <w:t>有資料時立即傳送</w:t>
      </w:r>
      <w:r w:rsidRPr="00205813">
        <w:rPr>
          <w:rFonts w:ascii="Arial" w:eastAsia="標楷體" w:hAnsi="Arial" w:cs="Arial"/>
        </w:rPr>
        <w:t xml:space="preserve"> BSR</w:t>
      </w:r>
      <w:r w:rsidRPr="00205813">
        <w:rPr>
          <w:rFonts w:ascii="Arial" w:eastAsia="標楷體" w:hAnsi="Arial" w:cs="Arial"/>
        </w:rPr>
        <w:t>，跳過</w:t>
      </w:r>
      <w:r w:rsidRPr="00205813">
        <w:rPr>
          <w:rFonts w:ascii="Arial" w:eastAsia="標楷體" w:hAnsi="Arial" w:cs="Arial"/>
        </w:rPr>
        <w:t xml:space="preserve"> SR </w:t>
      </w:r>
      <w:r w:rsidRPr="00205813">
        <w:rPr>
          <w:rFonts w:ascii="Arial" w:eastAsia="標楷體" w:hAnsi="Arial" w:cs="Arial"/>
        </w:rPr>
        <w:t>步驟</w:t>
      </w:r>
      <w:r w:rsidRPr="00205813">
        <w:rPr>
          <w:rFonts w:ascii="Arial" w:eastAsia="標楷體" w:hAnsi="Arial" w:cs="Arial"/>
        </w:rPr>
        <w:t xml:space="preserve"> </w:t>
      </w:r>
      <w:r w:rsidRPr="00205813">
        <w:rPr>
          <w:rFonts w:ascii="Arial" w:eastAsia="標楷體" w:hAnsi="Arial" w:cs="Arial"/>
        </w:rPr>
        <w:t>。</w:t>
      </w:r>
    </w:p>
    <w:p w14:paraId="10946B47" w14:textId="7753DAC9"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配置方式：可透過</w:t>
      </w:r>
      <w:r w:rsidRPr="00205813">
        <w:rPr>
          <w:rFonts w:ascii="Arial" w:eastAsia="標楷體" w:hAnsi="Arial" w:cs="Arial"/>
        </w:rPr>
        <w:t xml:space="preserve"> RRC </w:t>
      </w:r>
      <w:r w:rsidRPr="00205813">
        <w:rPr>
          <w:rFonts w:ascii="Arial" w:eastAsia="標楷體" w:hAnsi="Arial" w:cs="Arial"/>
        </w:rPr>
        <w:t>預先配置（類似</w:t>
      </w:r>
      <w:r w:rsidRPr="00205813">
        <w:rPr>
          <w:rFonts w:ascii="Arial" w:eastAsia="標楷體" w:hAnsi="Arial" w:cs="Arial"/>
        </w:rPr>
        <w:t xml:space="preserve"> CG</w:t>
      </w:r>
      <w:r w:rsidRPr="00205813">
        <w:rPr>
          <w:rFonts w:ascii="Arial" w:eastAsia="標楷體" w:hAnsi="Arial" w:cs="Arial"/>
        </w:rPr>
        <w:t>），或透過</w:t>
      </w:r>
      <w:r w:rsidRPr="00205813">
        <w:rPr>
          <w:rFonts w:ascii="Arial" w:eastAsia="標楷體" w:hAnsi="Arial" w:cs="Arial"/>
        </w:rPr>
        <w:t xml:space="preserve"> DCI </w:t>
      </w:r>
      <w:r w:rsidRPr="00205813">
        <w:rPr>
          <w:rFonts w:ascii="Arial" w:eastAsia="標楷體" w:hAnsi="Arial" w:cs="Arial"/>
        </w:rPr>
        <w:t>動態指示</w:t>
      </w:r>
      <w:r w:rsidRPr="00205813">
        <w:rPr>
          <w:rFonts w:ascii="Arial" w:eastAsia="標楷體" w:hAnsi="Arial" w:cs="Arial"/>
        </w:rPr>
        <w:t xml:space="preserve"> </w:t>
      </w:r>
      <w:r w:rsidRPr="00205813">
        <w:rPr>
          <w:rFonts w:ascii="Arial" w:eastAsia="標楷體" w:hAnsi="Arial" w:cs="Arial"/>
        </w:rPr>
        <w:t>。</w:t>
      </w:r>
    </w:p>
    <w:p w14:paraId="28E447F4" w14:textId="77777777" w:rsidR="00205813" w:rsidRPr="00205813" w:rsidRDefault="00205813" w:rsidP="00205813">
      <w:pPr>
        <w:numPr>
          <w:ilvl w:val="0"/>
          <w:numId w:val="9"/>
        </w:numPr>
        <w:rPr>
          <w:rFonts w:ascii="Arial" w:eastAsia="標楷體" w:hAnsi="Arial" w:cs="Arial"/>
        </w:rPr>
      </w:pPr>
      <w:r w:rsidRPr="00205813">
        <w:rPr>
          <w:rFonts w:ascii="Arial" w:eastAsia="標楷體" w:hAnsi="Arial" w:cs="Arial"/>
        </w:rPr>
        <w:t>失敗補救：</w:t>
      </w:r>
    </w:p>
    <w:p w14:paraId="58A92837" w14:textId="66FD4DD9"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若傳送</w:t>
      </w:r>
      <w:r w:rsidRPr="00205813">
        <w:rPr>
          <w:rFonts w:ascii="Arial" w:eastAsia="標楷體" w:hAnsi="Arial" w:cs="Arial"/>
        </w:rPr>
        <w:t xml:space="preserve"> BSR </w:t>
      </w:r>
      <w:r w:rsidRPr="00205813">
        <w:rPr>
          <w:rFonts w:ascii="Arial" w:eastAsia="標楷體" w:hAnsi="Arial" w:cs="Arial"/>
        </w:rPr>
        <w:t>後在一定時間內沒收到回應，</w:t>
      </w:r>
      <w:r w:rsidRPr="00205813">
        <w:rPr>
          <w:rFonts w:ascii="Arial" w:eastAsia="標楷體" w:hAnsi="Arial" w:cs="Arial"/>
        </w:rPr>
        <w:t xml:space="preserve">UE </w:t>
      </w:r>
      <w:r w:rsidRPr="00205813">
        <w:rPr>
          <w:rFonts w:ascii="Arial" w:eastAsia="標楷體" w:hAnsi="Arial" w:cs="Arial"/>
        </w:rPr>
        <w:t>應主動嘗試新的一次傳送。</w:t>
      </w:r>
    </w:p>
    <w:p w14:paraId="6C78B83E" w14:textId="0BDC8A4B" w:rsidR="00205813" w:rsidRPr="00205813" w:rsidRDefault="00205813" w:rsidP="00205813">
      <w:pPr>
        <w:numPr>
          <w:ilvl w:val="1"/>
          <w:numId w:val="9"/>
        </w:numPr>
        <w:rPr>
          <w:rFonts w:ascii="Arial" w:eastAsia="標楷體" w:hAnsi="Arial" w:cs="Arial"/>
        </w:rPr>
      </w:pPr>
      <w:r w:rsidRPr="00205813">
        <w:rPr>
          <w:rFonts w:ascii="Arial" w:eastAsia="標楷體" w:hAnsi="Arial" w:cs="Arial"/>
        </w:rPr>
        <w:t>設定</w:t>
      </w:r>
      <w:r w:rsidRPr="00205813">
        <w:rPr>
          <w:rFonts w:ascii="Arial" w:eastAsia="標楷體" w:hAnsi="Arial" w:cs="Arial"/>
        </w:rPr>
        <w:t>Threshold</w:t>
      </w:r>
      <w:r w:rsidRPr="00205813">
        <w:rPr>
          <w:rFonts w:ascii="Arial" w:eastAsia="標楷體" w:hAnsi="Arial" w:cs="Arial"/>
        </w:rPr>
        <w:t>，超過則退回</w:t>
      </w:r>
      <w:r w:rsidRPr="00205813">
        <w:rPr>
          <w:rFonts w:ascii="Arial" w:eastAsia="標楷體" w:hAnsi="Arial" w:cs="Arial"/>
        </w:rPr>
        <w:t xml:space="preserve"> RACH </w:t>
      </w:r>
      <w:r w:rsidRPr="00205813">
        <w:rPr>
          <w:rFonts w:ascii="Arial" w:eastAsia="標楷體" w:hAnsi="Arial" w:cs="Arial"/>
        </w:rPr>
        <w:t>程序</w:t>
      </w:r>
      <w:r w:rsidRPr="00205813">
        <w:rPr>
          <w:rFonts w:ascii="Arial" w:eastAsia="標楷體" w:hAnsi="Arial" w:cs="Arial"/>
        </w:rPr>
        <w:t xml:space="preserve"> </w:t>
      </w:r>
      <w:r w:rsidRPr="00205813">
        <w:rPr>
          <w:rFonts w:ascii="Arial" w:eastAsia="標楷體" w:hAnsi="Arial" w:cs="Arial"/>
        </w:rPr>
        <w:t>。</w:t>
      </w:r>
    </w:p>
    <w:p w14:paraId="6E4122CC" w14:textId="18C45209" w:rsidR="00205813" w:rsidRPr="00205813" w:rsidRDefault="00205813" w:rsidP="00205813">
      <w:pPr>
        <w:numPr>
          <w:ilvl w:val="0"/>
          <w:numId w:val="9"/>
        </w:numPr>
        <w:rPr>
          <w:rFonts w:ascii="Arial" w:eastAsia="標楷體" w:hAnsi="Arial" w:cs="Arial"/>
        </w:rPr>
      </w:pPr>
      <w:r w:rsidRPr="00205813">
        <w:rPr>
          <w:rFonts w:ascii="Arial" w:eastAsia="標楷體" w:hAnsi="Arial" w:cs="Arial"/>
        </w:rPr>
        <w:t>亮點：對於</w:t>
      </w:r>
      <w:r w:rsidRPr="00205813">
        <w:rPr>
          <w:rFonts w:ascii="Arial" w:eastAsia="標楷體" w:hAnsi="Arial" w:cs="Arial"/>
        </w:rPr>
        <w:t xml:space="preserve"> 96% </w:t>
      </w:r>
      <w:r w:rsidRPr="00205813">
        <w:rPr>
          <w:rFonts w:ascii="Arial" w:eastAsia="標楷體" w:hAnsi="Arial" w:cs="Arial"/>
        </w:rPr>
        <w:t>的小型封包流量，能達成</w:t>
      </w:r>
      <w:r w:rsidRPr="00205813">
        <w:rPr>
          <w:rFonts w:ascii="Arial" w:eastAsia="標楷體" w:hAnsi="Arial" w:cs="Arial"/>
        </w:rPr>
        <w:t xml:space="preserve"> 70% </w:t>
      </w:r>
      <w:r w:rsidRPr="00205813">
        <w:rPr>
          <w:rFonts w:ascii="Arial" w:eastAsia="標楷體" w:hAnsi="Arial" w:cs="Arial"/>
        </w:rPr>
        <w:t>的延遲縮減</w:t>
      </w:r>
      <w:r w:rsidRPr="00205813">
        <w:rPr>
          <w:rFonts w:ascii="Arial" w:eastAsia="標楷體" w:hAnsi="Arial" w:cs="Arial"/>
        </w:rPr>
        <w:t xml:space="preserve"> </w:t>
      </w:r>
      <w:r w:rsidRPr="00205813">
        <w:rPr>
          <w:rFonts w:ascii="Arial" w:eastAsia="標楷體" w:hAnsi="Arial" w:cs="Arial"/>
        </w:rPr>
        <w:t>。</w:t>
      </w:r>
    </w:p>
    <w:p w14:paraId="53E0EB1D" w14:textId="77777777" w:rsidR="00205813" w:rsidRPr="00205813" w:rsidRDefault="00205813" w:rsidP="00205813">
      <w:pPr>
        <w:rPr>
          <w:rFonts w:ascii="Arial" w:eastAsia="標楷體" w:hAnsi="Arial" w:cs="Arial"/>
        </w:rPr>
      </w:pPr>
      <w:r w:rsidRPr="00205813">
        <w:rPr>
          <w:rFonts w:ascii="Arial" w:eastAsia="標楷體" w:hAnsi="Arial" w:cs="Arial"/>
        </w:rPr>
        <w:pict w14:anchorId="6C27DD03">
          <v:rect id="_x0000_i1045" style="width:0;height:1.5pt" o:hralign="center" o:hrstd="t" o:hr="t" fillcolor="#a0a0a0" stroked="f"/>
        </w:pict>
      </w:r>
    </w:p>
    <w:p w14:paraId="76A88CE0" w14:textId="76C5679B" w:rsidR="00205813" w:rsidRPr="00205813" w:rsidRDefault="00205813" w:rsidP="00205813">
      <w:pPr>
        <w:rPr>
          <w:rFonts w:ascii="Arial" w:eastAsia="標楷體" w:hAnsi="Arial" w:cs="Arial"/>
        </w:rPr>
      </w:pPr>
      <w:r w:rsidRPr="00205813">
        <w:rPr>
          <w:rFonts w:ascii="Arial" w:eastAsia="標楷體" w:hAnsi="Arial" w:cs="Arial"/>
        </w:rPr>
        <w:lastRenderedPageBreak/>
        <w:t xml:space="preserve">4. </w:t>
      </w:r>
      <w:r w:rsidRPr="00205813">
        <w:rPr>
          <w:rFonts w:ascii="Arial" w:eastAsia="標楷體" w:hAnsi="Arial" w:cs="Arial"/>
        </w:rPr>
        <w:t>聯合提案</w:t>
      </w:r>
      <w:r w:rsidR="00590FCD">
        <w:rPr>
          <w:rFonts w:ascii="Arial" w:eastAsia="標楷體" w:hAnsi="Arial" w:cs="Arial" w:hint="eastAsia"/>
        </w:rPr>
        <w:t xml:space="preserve"> </w:t>
      </w:r>
      <w:r w:rsidRPr="00205813">
        <w:rPr>
          <w:rFonts w:ascii="Arial" w:eastAsia="標楷體" w:hAnsi="Arial" w:cs="Arial"/>
        </w:rPr>
        <w:t>(R2-2600429)</w:t>
      </w:r>
    </w:p>
    <w:p w14:paraId="3B31694F" w14:textId="66475A8F" w:rsidR="00205813" w:rsidRPr="00205813" w:rsidRDefault="00205813" w:rsidP="00205813">
      <w:pPr>
        <w:rPr>
          <w:rFonts w:ascii="Arial" w:eastAsia="標楷體" w:hAnsi="Arial" w:cs="Arial"/>
        </w:rPr>
      </w:pPr>
      <w:r w:rsidRPr="00205813">
        <w:rPr>
          <w:rFonts w:ascii="Arial" w:eastAsia="標楷體" w:hAnsi="Arial" w:cs="Arial"/>
        </w:rPr>
        <w:t>確定模擬標準，以免各家公司各說各話</w:t>
      </w:r>
      <w:r w:rsidRPr="00205813">
        <w:rPr>
          <w:rFonts w:ascii="Arial" w:eastAsia="標楷體" w:hAnsi="Arial" w:cs="Arial"/>
        </w:rPr>
        <w:t xml:space="preserve"> </w:t>
      </w:r>
      <w:r w:rsidRPr="00205813">
        <w:rPr>
          <w:rFonts w:ascii="Arial" w:eastAsia="標楷體" w:hAnsi="Arial" w:cs="Arial"/>
        </w:rPr>
        <w:t>。</w:t>
      </w:r>
    </w:p>
    <w:p w14:paraId="71A1BFF5" w14:textId="77777777" w:rsidR="00205813" w:rsidRPr="00205813" w:rsidRDefault="00205813" w:rsidP="00205813">
      <w:pPr>
        <w:numPr>
          <w:ilvl w:val="0"/>
          <w:numId w:val="10"/>
        </w:numPr>
        <w:rPr>
          <w:rFonts w:ascii="Arial" w:eastAsia="標楷體" w:hAnsi="Arial" w:cs="Arial"/>
        </w:rPr>
      </w:pPr>
      <w:r w:rsidRPr="00205813">
        <w:rPr>
          <w:rFonts w:ascii="Arial" w:eastAsia="標楷體" w:hAnsi="Arial" w:cs="Arial"/>
        </w:rPr>
        <w:t>大家同意的「基本假設」</w:t>
      </w:r>
      <w:r w:rsidRPr="00205813">
        <w:rPr>
          <w:rFonts w:ascii="Arial" w:eastAsia="標楷體" w:hAnsi="Arial" w:cs="Arial"/>
        </w:rPr>
        <w:t xml:space="preserve"> (Proposal 3)</w:t>
      </w:r>
      <w:r w:rsidRPr="00205813">
        <w:rPr>
          <w:rFonts w:ascii="Arial" w:eastAsia="標楷體" w:hAnsi="Arial" w:cs="Arial"/>
        </w:rPr>
        <w:t>：</w:t>
      </w:r>
    </w:p>
    <w:p w14:paraId="7D4AF7DC" w14:textId="2CF38DC4" w:rsidR="00205813" w:rsidRPr="00205813" w:rsidRDefault="00205813" w:rsidP="00205813">
      <w:pPr>
        <w:numPr>
          <w:ilvl w:val="1"/>
          <w:numId w:val="10"/>
        </w:numPr>
        <w:rPr>
          <w:rFonts w:ascii="Arial" w:eastAsia="標楷體" w:hAnsi="Arial" w:cs="Arial"/>
        </w:rPr>
      </w:pPr>
      <w:r w:rsidRPr="00205813">
        <w:rPr>
          <w:rFonts w:ascii="Arial" w:eastAsia="標楷體" w:hAnsi="Arial" w:cs="Arial"/>
        </w:rPr>
        <w:t>必須含</w:t>
      </w:r>
      <w:r w:rsidRPr="00205813">
        <w:rPr>
          <w:rFonts w:ascii="Arial" w:eastAsia="標楷體" w:hAnsi="Arial" w:cs="Arial"/>
        </w:rPr>
        <w:t xml:space="preserve"> UE ID</w:t>
      </w:r>
      <w:r w:rsidRPr="00205813">
        <w:rPr>
          <w:rFonts w:ascii="Arial" w:eastAsia="標楷體" w:hAnsi="Arial" w:cs="Arial"/>
        </w:rPr>
        <w:t>：為了進行競爭解析（</w:t>
      </w:r>
      <w:r w:rsidRPr="00205813">
        <w:rPr>
          <w:rFonts w:ascii="Arial" w:eastAsia="標楷體" w:hAnsi="Arial" w:cs="Arial"/>
        </w:rPr>
        <w:t>Contention resolution</w:t>
      </w:r>
      <w:r w:rsidRPr="00205813">
        <w:rPr>
          <w:rFonts w:ascii="Arial" w:eastAsia="標楷體" w:hAnsi="Arial" w:cs="Arial"/>
        </w:rPr>
        <w:t>）。</w:t>
      </w:r>
    </w:p>
    <w:p w14:paraId="5038B406" w14:textId="58D1903D" w:rsidR="00205813" w:rsidRPr="00205813" w:rsidRDefault="00205813" w:rsidP="00205813">
      <w:pPr>
        <w:numPr>
          <w:ilvl w:val="1"/>
          <w:numId w:val="10"/>
        </w:numPr>
        <w:rPr>
          <w:rFonts w:ascii="Arial" w:eastAsia="標楷體" w:hAnsi="Arial" w:cs="Arial"/>
        </w:rPr>
      </w:pPr>
      <w:r w:rsidRPr="00205813">
        <w:rPr>
          <w:rFonts w:ascii="Arial" w:eastAsia="標楷體" w:hAnsi="Arial" w:cs="Arial"/>
        </w:rPr>
        <w:t>必須有</w:t>
      </w:r>
      <w:r w:rsidRPr="00205813">
        <w:rPr>
          <w:rFonts w:ascii="Arial" w:eastAsia="標楷體" w:hAnsi="Arial" w:cs="Arial"/>
        </w:rPr>
        <w:t xml:space="preserve"> DMRS</w:t>
      </w:r>
      <w:r w:rsidRPr="00205813">
        <w:rPr>
          <w:rFonts w:ascii="Arial" w:eastAsia="標楷體" w:hAnsi="Arial" w:cs="Arial"/>
        </w:rPr>
        <w:t>：用於碼分多工，區分同時傳輸的用戶</w:t>
      </w:r>
      <w:r w:rsidRPr="00205813">
        <w:rPr>
          <w:rFonts w:ascii="Arial" w:eastAsia="標楷體" w:hAnsi="Arial" w:cs="Arial"/>
        </w:rPr>
        <w:t xml:space="preserve"> </w:t>
      </w:r>
      <w:r w:rsidRPr="00205813">
        <w:rPr>
          <w:rFonts w:ascii="Arial" w:eastAsia="標楷體" w:hAnsi="Arial" w:cs="Arial"/>
        </w:rPr>
        <w:t>。</w:t>
      </w:r>
    </w:p>
    <w:p w14:paraId="1D4958C3" w14:textId="539FB954" w:rsidR="00205813" w:rsidRPr="00205813" w:rsidRDefault="00205813" w:rsidP="00205813">
      <w:pPr>
        <w:numPr>
          <w:ilvl w:val="1"/>
          <w:numId w:val="10"/>
        </w:numPr>
        <w:rPr>
          <w:rFonts w:ascii="Arial" w:eastAsia="標楷體" w:hAnsi="Arial" w:cs="Arial"/>
        </w:rPr>
      </w:pPr>
      <w:r w:rsidRPr="00205813">
        <w:rPr>
          <w:rFonts w:ascii="Arial" w:eastAsia="標楷體" w:hAnsi="Arial" w:cs="Arial"/>
        </w:rPr>
        <w:t>由</w:t>
      </w:r>
      <w:r w:rsidRPr="00205813">
        <w:rPr>
          <w:rFonts w:ascii="Arial" w:eastAsia="標楷體" w:hAnsi="Arial" w:cs="Arial"/>
        </w:rPr>
        <w:t xml:space="preserve"> BSR </w:t>
      </w:r>
      <w:r w:rsidRPr="00205813">
        <w:rPr>
          <w:rFonts w:ascii="Arial" w:eastAsia="標楷體" w:hAnsi="Arial" w:cs="Arial"/>
        </w:rPr>
        <w:t>觸發：該機制的主要用途是報告緩衝區狀態</w:t>
      </w:r>
      <w:r w:rsidRPr="00205813">
        <w:rPr>
          <w:rFonts w:ascii="Arial" w:eastAsia="標楷體" w:hAnsi="Arial" w:cs="Arial"/>
        </w:rPr>
        <w:t xml:space="preserve"> </w:t>
      </w:r>
      <w:r w:rsidRPr="00205813">
        <w:rPr>
          <w:rFonts w:ascii="Arial" w:eastAsia="標楷體" w:hAnsi="Arial" w:cs="Arial"/>
        </w:rPr>
        <w:t>。</w:t>
      </w:r>
    </w:p>
    <w:p w14:paraId="7EE1297B" w14:textId="49BD1643" w:rsidR="00205813" w:rsidRPr="00205813" w:rsidRDefault="00205813" w:rsidP="00205813">
      <w:pPr>
        <w:numPr>
          <w:ilvl w:val="1"/>
          <w:numId w:val="10"/>
        </w:numPr>
        <w:rPr>
          <w:rFonts w:ascii="Arial" w:eastAsia="標楷體" w:hAnsi="Arial" w:cs="Arial"/>
        </w:rPr>
      </w:pPr>
      <w:r w:rsidRPr="00205813">
        <w:rPr>
          <w:rFonts w:ascii="Arial" w:eastAsia="標楷體" w:hAnsi="Arial" w:cs="Arial"/>
        </w:rPr>
        <w:t>禁用</w:t>
      </w:r>
      <w:r w:rsidRPr="00205813">
        <w:rPr>
          <w:rFonts w:ascii="Arial" w:eastAsia="標楷體" w:hAnsi="Arial" w:cs="Arial"/>
        </w:rPr>
        <w:t xml:space="preserve"> HARQ</w:t>
      </w:r>
      <w:r w:rsidRPr="00205813">
        <w:rPr>
          <w:rFonts w:ascii="Arial" w:eastAsia="標楷體" w:hAnsi="Arial" w:cs="Arial"/>
        </w:rPr>
        <w:t>：在競爭</w:t>
      </w:r>
      <w:r w:rsidRPr="00205813">
        <w:rPr>
          <w:rFonts w:ascii="Arial" w:eastAsia="標楷體" w:hAnsi="Arial" w:cs="Arial"/>
        </w:rPr>
        <w:t xml:space="preserve"> BSR </w:t>
      </w:r>
      <w:r w:rsidRPr="00205813">
        <w:rPr>
          <w:rFonts w:ascii="Arial" w:eastAsia="標楷體" w:hAnsi="Arial" w:cs="Arial"/>
        </w:rPr>
        <w:t>階段不使用</w:t>
      </w:r>
      <w:r w:rsidRPr="00205813">
        <w:rPr>
          <w:rFonts w:ascii="Arial" w:eastAsia="標楷體" w:hAnsi="Arial" w:cs="Arial"/>
        </w:rPr>
        <w:t xml:space="preserve"> HARQ </w:t>
      </w:r>
      <w:r w:rsidRPr="00205813">
        <w:rPr>
          <w:rFonts w:ascii="Arial" w:eastAsia="標楷體" w:hAnsi="Arial" w:cs="Arial"/>
        </w:rPr>
        <w:t>重傳，失敗就重新發起</w:t>
      </w:r>
      <w:r w:rsidRPr="00205813">
        <w:rPr>
          <w:rFonts w:ascii="Arial" w:eastAsia="標楷體" w:hAnsi="Arial" w:cs="Arial"/>
        </w:rPr>
        <w:t xml:space="preserve"> </w:t>
      </w:r>
      <w:r w:rsidRPr="00205813">
        <w:rPr>
          <w:rFonts w:ascii="Arial" w:eastAsia="標楷體" w:hAnsi="Arial" w:cs="Arial"/>
        </w:rPr>
        <w:t>。</w:t>
      </w:r>
    </w:p>
    <w:p w14:paraId="1F015FCD" w14:textId="4104EF7A" w:rsidR="00205813" w:rsidRPr="00205813" w:rsidRDefault="00205813" w:rsidP="00205813">
      <w:pPr>
        <w:numPr>
          <w:ilvl w:val="0"/>
          <w:numId w:val="10"/>
        </w:numPr>
        <w:rPr>
          <w:rFonts w:ascii="Arial" w:eastAsia="標楷體" w:hAnsi="Arial" w:cs="Arial"/>
        </w:rPr>
      </w:pPr>
      <w:r w:rsidRPr="00205813">
        <w:rPr>
          <w:rFonts w:ascii="Arial" w:eastAsia="標楷體" w:hAnsi="Arial" w:cs="Arial"/>
        </w:rPr>
        <w:t>核心：</w:t>
      </w:r>
    </w:p>
    <w:p w14:paraId="2BEC8576" w14:textId="3786D55A" w:rsidR="00205813" w:rsidRPr="00205813" w:rsidRDefault="00205813" w:rsidP="00205813">
      <w:pPr>
        <w:numPr>
          <w:ilvl w:val="1"/>
          <w:numId w:val="11"/>
        </w:numPr>
        <w:rPr>
          <w:rFonts w:ascii="Arial" w:eastAsia="標楷體" w:hAnsi="Arial" w:cs="Arial"/>
        </w:rPr>
      </w:pPr>
      <w:r w:rsidRPr="00205813">
        <w:rPr>
          <w:rFonts w:ascii="Arial" w:eastAsia="標楷體" w:hAnsi="Arial" w:cs="Arial"/>
        </w:rPr>
        <w:t xml:space="preserve">SR/BSR </w:t>
      </w:r>
      <w:r w:rsidRPr="00205813">
        <w:rPr>
          <w:rFonts w:ascii="Arial" w:eastAsia="標楷體" w:hAnsi="Arial" w:cs="Arial"/>
        </w:rPr>
        <w:t>程序是目前端到端（</w:t>
      </w:r>
      <w:r w:rsidRPr="00205813">
        <w:rPr>
          <w:rFonts w:ascii="Arial" w:eastAsia="標楷體" w:hAnsi="Arial" w:cs="Arial"/>
        </w:rPr>
        <w:t>E2E</w:t>
      </w:r>
      <w:r w:rsidRPr="00205813">
        <w:rPr>
          <w:rFonts w:ascii="Arial" w:eastAsia="標楷體" w:hAnsi="Arial" w:cs="Arial"/>
        </w:rPr>
        <w:t>）性能的主要瓶頸，限制了影片串流和即時通訊的表現</w:t>
      </w:r>
      <w:r w:rsidRPr="00205813">
        <w:rPr>
          <w:rFonts w:ascii="Arial" w:eastAsia="標楷體" w:hAnsi="Arial" w:cs="Arial"/>
        </w:rPr>
        <w:t xml:space="preserve"> </w:t>
      </w:r>
      <w:r w:rsidRPr="00205813">
        <w:rPr>
          <w:rFonts w:ascii="Arial" w:eastAsia="標楷體" w:hAnsi="Arial" w:cs="Arial"/>
        </w:rPr>
        <w:t>。</w:t>
      </w:r>
    </w:p>
    <w:p w14:paraId="53888419" w14:textId="7111F6AD" w:rsidR="00205813" w:rsidRPr="00205813" w:rsidRDefault="00205813" w:rsidP="00205813">
      <w:pPr>
        <w:numPr>
          <w:ilvl w:val="1"/>
          <w:numId w:val="11"/>
        </w:numPr>
        <w:rPr>
          <w:rFonts w:ascii="Arial" w:eastAsia="標楷體" w:hAnsi="Arial" w:cs="Arial"/>
        </w:rPr>
      </w:pPr>
      <w:r w:rsidRPr="00205813">
        <w:rPr>
          <w:rFonts w:ascii="Arial" w:eastAsia="標楷體" w:hAnsi="Arial" w:cs="Arial"/>
        </w:rPr>
        <w:t>盲解碼複雜度：評估時必須考量基地台的運算負擔（</w:t>
      </w:r>
      <w:r w:rsidRPr="00205813">
        <w:rPr>
          <w:rFonts w:ascii="Arial" w:eastAsia="標楷體" w:hAnsi="Arial" w:cs="Arial"/>
        </w:rPr>
        <w:t>Blind decoding complexity</w:t>
      </w:r>
      <w:r w:rsidRPr="00205813">
        <w:rPr>
          <w:rFonts w:ascii="Arial" w:eastAsia="標楷體" w:hAnsi="Arial" w:cs="Arial"/>
        </w:rPr>
        <w:t>），不能讓基地台算得太辛苦</w:t>
      </w:r>
      <w:r w:rsidRPr="00205813">
        <w:rPr>
          <w:rFonts w:ascii="Arial" w:eastAsia="標楷體" w:hAnsi="Arial" w:cs="Arial"/>
        </w:rPr>
        <w:t xml:space="preserve"> </w:t>
      </w:r>
      <w:r w:rsidRPr="00205813">
        <w:rPr>
          <w:rFonts w:ascii="Arial" w:eastAsia="標楷體" w:hAnsi="Arial" w:cs="Arial"/>
        </w:rPr>
        <w:t>。</w:t>
      </w:r>
    </w:p>
    <w:p w14:paraId="103C4390" w14:textId="19B77D80" w:rsidR="003264DF" w:rsidRDefault="00205813" w:rsidP="00205813">
      <w:pPr>
        <w:numPr>
          <w:ilvl w:val="1"/>
          <w:numId w:val="11"/>
        </w:numPr>
        <w:rPr>
          <w:rFonts w:ascii="Arial" w:eastAsia="標楷體" w:hAnsi="Arial" w:cs="Arial"/>
        </w:rPr>
      </w:pPr>
      <w:r w:rsidRPr="00205813">
        <w:rPr>
          <w:rFonts w:ascii="Arial" w:eastAsia="標楷體" w:hAnsi="Arial" w:cs="Arial"/>
        </w:rPr>
        <w:t xml:space="preserve">SR </w:t>
      </w:r>
      <w:r w:rsidRPr="00205813">
        <w:rPr>
          <w:rFonts w:ascii="Arial" w:eastAsia="標楷體" w:hAnsi="Arial" w:cs="Arial"/>
        </w:rPr>
        <w:t>誤報問題：頻繁配置</w:t>
      </w:r>
      <w:r w:rsidRPr="00205813">
        <w:rPr>
          <w:rFonts w:ascii="Arial" w:eastAsia="標楷體" w:hAnsi="Arial" w:cs="Arial"/>
        </w:rPr>
        <w:t xml:space="preserve"> SR </w:t>
      </w:r>
      <w:r w:rsidRPr="00205813">
        <w:rPr>
          <w:rFonts w:ascii="Arial" w:eastAsia="標楷體" w:hAnsi="Arial" w:cs="Arial"/>
        </w:rPr>
        <w:t>會導致</w:t>
      </w:r>
      <w:r w:rsidRPr="00205813">
        <w:rPr>
          <w:rFonts w:ascii="Arial" w:eastAsia="標楷體" w:hAnsi="Arial" w:cs="Arial"/>
        </w:rPr>
        <w:t>False alarm</w:t>
      </w:r>
      <w:r w:rsidRPr="00205813">
        <w:rPr>
          <w:rFonts w:ascii="Arial" w:eastAsia="標楷體" w:hAnsi="Arial" w:cs="Arial"/>
        </w:rPr>
        <w:t>上升，浪費下行</w:t>
      </w:r>
      <w:r w:rsidRPr="00205813">
        <w:rPr>
          <w:rFonts w:ascii="Arial" w:eastAsia="標楷體" w:hAnsi="Arial" w:cs="Arial"/>
        </w:rPr>
        <w:t xml:space="preserve"> PDCCH </w:t>
      </w:r>
      <w:r w:rsidRPr="00205813">
        <w:rPr>
          <w:rFonts w:ascii="Arial" w:eastAsia="標楷體" w:hAnsi="Arial" w:cs="Arial"/>
        </w:rPr>
        <w:t>資源</w:t>
      </w:r>
      <w:r w:rsidRPr="00205813">
        <w:rPr>
          <w:rFonts w:ascii="Arial" w:eastAsia="標楷體" w:hAnsi="Arial" w:cs="Arial"/>
        </w:rPr>
        <w:t xml:space="preserve"> </w:t>
      </w:r>
      <w:r w:rsidRPr="00205813">
        <w:rPr>
          <w:rFonts w:ascii="Arial" w:eastAsia="標楷體" w:hAnsi="Arial" w:cs="Arial"/>
        </w:rPr>
        <w:t>。</w:t>
      </w:r>
    </w:p>
    <w:p w14:paraId="45852C8D" w14:textId="3D8F68A8" w:rsidR="007F794D" w:rsidRDefault="007F794D" w:rsidP="007F794D">
      <w:pPr>
        <w:rPr>
          <w:rFonts w:ascii="Arial" w:eastAsia="標楷體" w:hAnsi="Arial" w:cs="Arial"/>
        </w:rPr>
      </w:pPr>
      <w:r w:rsidRPr="00205813">
        <w:rPr>
          <w:rFonts w:ascii="Arial" w:eastAsia="標楷體" w:hAnsi="Arial" w:cs="Arial"/>
        </w:rPr>
        <w:pict w14:anchorId="210AFCC2">
          <v:rect id="_x0000_i1058" style="width:0;height:1.5pt" o:hralign="center" o:hrstd="t" o:hr="t" fillcolor="#a0a0a0" stroked="f"/>
        </w:pict>
      </w:r>
    </w:p>
    <w:p w14:paraId="1EEE0190" w14:textId="18E777BC" w:rsidR="007F794D" w:rsidRDefault="00375679" w:rsidP="007F794D">
      <w:pPr>
        <w:rPr>
          <w:rFonts w:ascii="Arial" w:eastAsia="標楷體" w:hAnsi="Arial" w:cs="Arial"/>
        </w:rPr>
      </w:pPr>
      <w:r w:rsidRPr="00375679">
        <w:rPr>
          <w:rFonts w:ascii="Arial" w:eastAsia="標楷體" w:hAnsi="Arial" w:cs="Arial"/>
        </w:rPr>
        <w:t>Handshaking</w:t>
      </w:r>
      <w:r>
        <w:rPr>
          <w:rFonts w:ascii="Arial" w:eastAsia="標楷體" w:hAnsi="Arial" w:cs="Arial" w:hint="eastAsia"/>
        </w:rPr>
        <w:t xml:space="preserve"> </w:t>
      </w:r>
      <w:r>
        <w:rPr>
          <w:rFonts w:ascii="Arial" w:eastAsia="標楷體" w:hAnsi="Arial" w:cs="Arial" w:hint="eastAsia"/>
        </w:rPr>
        <w:t>是延遲中最嚴重的過程，</w:t>
      </w:r>
      <w:r>
        <w:rPr>
          <w:rFonts w:ascii="Arial" w:eastAsia="標楷體" w:hAnsi="Arial" w:cs="Arial" w:hint="eastAsia"/>
        </w:rPr>
        <w:t>SR</w:t>
      </w:r>
      <w:r>
        <w:rPr>
          <w:rFonts w:ascii="Arial" w:eastAsia="標楷體" w:hAnsi="Arial" w:cs="Arial"/>
        </w:rPr>
        <w:t>/</w:t>
      </w:r>
      <w:r>
        <w:rPr>
          <w:rFonts w:ascii="Arial" w:eastAsia="標楷體" w:hAnsi="Arial" w:cs="Arial" w:hint="eastAsia"/>
        </w:rPr>
        <w:t>BSR</w:t>
      </w:r>
      <w:r>
        <w:rPr>
          <w:rFonts w:ascii="Arial" w:eastAsia="標楷體" w:hAnsi="Arial" w:cs="Arial" w:hint="eastAsia"/>
        </w:rPr>
        <w:t>需要經過四次的</w:t>
      </w:r>
      <w:r w:rsidRPr="00375679">
        <w:rPr>
          <w:rFonts w:ascii="Arial" w:eastAsia="標楷體" w:hAnsi="Arial" w:cs="Arial"/>
        </w:rPr>
        <w:t>Handshaking</w:t>
      </w:r>
      <w:r>
        <w:rPr>
          <w:rFonts w:ascii="Arial" w:eastAsia="標楷體" w:hAnsi="Arial" w:cs="Arial" w:hint="eastAsia"/>
        </w:rPr>
        <w:t>但這在地面網路就已經造成了數十毫秒的延遲。在聯發科的文件中也指出，</w:t>
      </w:r>
      <w:r>
        <w:rPr>
          <w:rFonts w:ascii="Arial" w:eastAsia="標楷體" w:hAnsi="Arial" w:cs="Arial" w:hint="eastAsia"/>
        </w:rPr>
        <w:t>SR</w:t>
      </w:r>
      <w:r>
        <w:rPr>
          <w:rFonts w:ascii="Arial" w:eastAsia="標楷體" w:hAnsi="Arial" w:cs="Arial" w:hint="eastAsia"/>
        </w:rPr>
        <w:t>平均延遲時間已經達到</w:t>
      </w:r>
      <w:r>
        <w:rPr>
          <w:rFonts w:ascii="Arial" w:eastAsia="標楷體" w:hAnsi="Arial" w:cs="Arial"/>
        </w:rPr>
        <w:t>1</w:t>
      </w:r>
      <w:r>
        <w:rPr>
          <w:rFonts w:ascii="Arial" w:eastAsia="標楷體" w:hAnsi="Arial" w:cs="Arial" w:hint="eastAsia"/>
        </w:rPr>
        <w:t>0ms</w:t>
      </w:r>
      <w:r>
        <w:rPr>
          <w:rFonts w:ascii="Arial" w:eastAsia="標楷體" w:hAnsi="Arial" w:cs="Arial" w:hint="eastAsia"/>
        </w:rPr>
        <w:t>，若是再加上</w:t>
      </w:r>
      <w:r>
        <w:rPr>
          <w:rFonts w:ascii="Arial" w:eastAsia="標楷體" w:hAnsi="Arial" w:cs="Arial" w:hint="eastAsia"/>
        </w:rPr>
        <w:t>LEO</w:t>
      </w:r>
      <w:r>
        <w:rPr>
          <w:rFonts w:ascii="Arial" w:eastAsia="標楷體" w:hAnsi="Arial" w:cs="Arial" w:hint="eastAsia"/>
        </w:rPr>
        <w:t>衛星的長距離傳輸，預約制的方法可能會直接讓通訊無法運作。</w:t>
      </w:r>
    </w:p>
    <w:p w14:paraId="7022E5A6" w14:textId="05D1176E" w:rsidR="0067490D" w:rsidRDefault="00375679" w:rsidP="007F794D">
      <w:pPr>
        <w:rPr>
          <w:rFonts w:ascii="Arial" w:eastAsia="標楷體" w:hAnsi="Arial" w:cs="Arial"/>
        </w:rPr>
      </w:pPr>
      <w:r>
        <w:rPr>
          <w:rFonts w:ascii="Arial" w:eastAsia="標楷體" w:hAnsi="Arial" w:cs="Arial" w:hint="eastAsia"/>
        </w:rPr>
        <w:t>在「專屬座位</w:t>
      </w:r>
      <w:r>
        <w:rPr>
          <w:rFonts w:ascii="Arial" w:eastAsia="標楷體" w:hAnsi="Arial" w:cs="Arial" w:hint="eastAsia"/>
        </w:rPr>
        <w:t>CG</w:t>
      </w:r>
      <w:r>
        <w:rPr>
          <w:rFonts w:ascii="Arial" w:eastAsia="標楷體" w:hAnsi="Arial" w:cs="Arial" w:hint="eastAsia"/>
        </w:rPr>
        <w:t>」過於浪費頻譜、「排隊</w:t>
      </w:r>
      <w:r>
        <w:rPr>
          <w:rFonts w:ascii="Arial" w:eastAsia="標楷體" w:hAnsi="Arial" w:cs="Arial" w:hint="eastAsia"/>
        </w:rPr>
        <w:t>SR</w:t>
      </w:r>
      <w:r>
        <w:rPr>
          <w:rFonts w:ascii="Arial" w:eastAsia="標楷體" w:hAnsi="Arial" w:cs="Arial" w:hint="eastAsia"/>
        </w:rPr>
        <w:t>」又太慢的情況下，</w:t>
      </w:r>
      <w:r>
        <w:rPr>
          <w:rFonts w:ascii="Arial" w:eastAsia="標楷體" w:hAnsi="Arial" w:cs="Arial" w:hint="eastAsia"/>
        </w:rPr>
        <w:t xml:space="preserve">CB </w:t>
      </w:r>
      <w:r>
        <w:rPr>
          <w:rFonts w:ascii="Arial" w:eastAsia="標楷體" w:hAnsi="Arial" w:cs="Arial"/>
        </w:rPr>
        <w:t>–</w:t>
      </w:r>
      <w:r>
        <w:rPr>
          <w:rFonts w:ascii="Arial" w:eastAsia="標楷體" w:hAnsi="Arial" w:cs="Arial" w:hint="eastAsia"/>
        </w:rPr>
        <w:t xml:space="preserve"> BSR</w:t>
      </w:r>
      <w:r>
        <w:rPr>
          <w:rFonts w:ascii="Arial" w:eastAsia="標楷體" w:hAnsi="Arial" w:cs="Arial" w:hint="eastAsia"/>
        </w:rPr>
        <w:t>似乎是目前最有效的解法。他有幾個特性，第一個是</w:t>
      </w:r>
      <w:r>
        <w:rPr>
          <w:rFonts w:ascii="Arial" w:eastAsia="標楷體" w:hAnsi="Arial" w:cs="Arial" w:hint="eastAsia"/>
        </w:rPr>
        <w:t xml:space="preserve">Always </w:t>
      </w:r>
      <w:r>
        <w:rPr>
          <w:rFonts w:ascii="Arial" w:eastAsia="標楷體" w:hAnsi="Arial" w:cs="Arial"/>
        </w:rPr>
        <w:t>–</w:t>
      </w:r>
      <w:r>
        <w:rPr>
          <w:rFonts w:ascii="Arial" w:eastAsia="標楷體" w:hAnsi="Arial" w:cs="Arial" w:hint="eastAsia"/>
        </w:rPr>
        <w:t xml:space="preserve"> available </w:t>
      </w:r>
      <w:r>
        <w:rPr>
          <w:rFonts w:ascii="Arial" w:eastAsia="標楷體" w:hAnsi="Arial" w:cs="Arial" w:hint="eastAsia"/>
        </w:rPr>
        <w:t>，基地台會畫出一個共享區域讓手機可以隨時「搶答」；第二就是降低成本</w:t>
      </w:r>
      <w:r w:rsidR="0067490D">
        <w:rPr>
          <w:rFonts w:ascii="Arial" w:eastAsia="標楷體" w:hAnsi="Arial" w:cs="Arial" w:hint="eastAsia"/>
        </w:rPr>
        <w:t>，跟</w:t>
      </w:r>
      <w:r w:rsidR="0067490D">
        <w:rPr>
          <w:rFonts w:ascii="Arial" w:eastAsia="標楷體" w:hAnsi="Arial" w:cs="Arial"/>
        </w:rPr>
        <w:t>2</w:t>
      </w:r>
      <w:r w:rsidR="0067490D">
        <w:rPr>
          <w:rFonts w:ascii="Arial" w:eastAsia="標楷體" w:hAnsi="Arial" w:cs="Arial" w:hint="eastAsia"/>
        </w:rPr>
        <w:t xml:space="preserve"> </w:t>
      </w:r>
      <w:r w:rsidR="0067490D">
        <w:rPr>
          <w:rFonts w:ascii="Arial" w:eastAsia="標楷體" w:hAnsi="Arial" w:cs="Arial"/>
        </w:rPr>
        <w:t>–</w:t>
      </w:r>
      <w:r w:rsidR="0067490D">
        <w:rPr>
          <w:rFonts w:ascii="Arial" w:eastAsia="標楷體" w:hAnsi="Arial" w:cs="Arial" w:hint="eastAsia"/>
        </w:rPr>
        <w:t xml:space="preserve"> step Rach</w:t>
      </w:r>
      <w:r w:rsidR="0067490D">
        <w:rPr>
          <w:rFonts w:ascii="Arial" w:eastAsia="標楷體" w:hAnsi="Arial" w:cs="Arial" w:hint="eastAsia"/>
        </w:rPr>
        <w:t>相比，</w:t>
      </w:r>
      <w:r w:rsidR="0067490D">
        <w:rPr>
          <w:rFonts w:ascii="Arial" w:eastAsia="標楷體" w:hAnsi="Arial" w:cs="Arial" w:hint="eastAsia"/>
        </w:rPr>
        <w:t>CB</w:t>
      </w:r>
      <w:r w:rsidR="0067490D">
        <w:rPr>
          <w:rFonts w:ascii="Arial" w:eastAsia="標楷體" w:hAnsi="Arial" w:cs="Arial"/>
        </w:rPr>
        <w:t xml:space="preserve"> –</w:t>
      </w:r>
      <w:r w:rsidR="0067490D">
        <w:rPr>
          <w:rFonts w:ascii="Arial" w:eastAsia="標楷體" w:hAnsi="Arial" w:cs="Arial" w:hint="eastAsia"/>
        </w:rPr>
        <w:t xml:space="preserve"> BSR</w:t>
      </w:r>
      <w:r w:rsidR="0067490D">
        <w:rPr>
          <w:rFonts w:ascii="Arial" w:eastAsia="標楷體" w:hAnsi="Arial" w:cs="Arial" w:hint="eastAsia"/>
        </w:rPr>
        <w:t>只傳送極小的</w:t>
      </w:r>
      <w:r w:rsidR="0067490D">
        <w:rPr>
          <w:rFonts w:ascii="Arial" w:eastAsia="標楷體" w:hAnsi="Arial" w:cs="Arial" w:hint="eastAsia"/>
        </w:rPr>
        <w:t>BSR</w:t>
      </w:r>
      <w:r w:rsidR="0067490D">
        <w:rPr>
          <w:rFonts w:ascii="Arial" w:eastAsia="標楷體" w:hAnsi="Arial" w:cs="Arial" w:hint="eastAsia"/>
        </w:rPr>
        <w:t>封包，就算發生</w:t>
      </w:r>
      <w:r w:rsidR="0067490D">
        <w:rPr>
          <w:rFonts w:ascii="Arial" w:eastAsia="標楷體" w:hAnsi="Arial" w:cs="Arial"/>
        </w:rPr>
        <w:t>c</w:t>
      </w:r>
      <w:r w:rsidR="0067490D">
        <w:rPr>
          <w:rFonts w:ascii="Arial" w:eastAsia="標楷體" w:hAnsi="Arial" w:cs="Arial" w:hint="eastAsia"/>
        </w:rPr>
        <w:t xml:space="preserve">ollision </w:t>
      </w:r>
      <w:r w:rsidR="0067490D">
        <w:rPr>
          <w:rFonts w:ascii="Arial" w:eastAsia="標楷體" w:hAnsi="Arial" w:cs="Arial" w:hint="eastAsia"/>
        </w:rPr>
        <w:t>也沒關係因為這樣的損失微乎其微；第三個就是</w:t>
      </w:r>
      <w:r w:rsidR="0067490D">
        <w:rPr>
          <w:rFonts w:ascii="Arial" w:eastAsia="標楷體" w:hAnsi="Arial" w:cs="Arial" w:hint="eastAsia"/>
        </w:rPr>
        <w:t>DMRS</w:t>
      </w:r>
      <w:r w:rsidR="0067490D">
        <w:rPr>
          <w:rFonts w:ascii="Arial" w:eastAsia="標楷體" w:hAnsi="Arial" w:cs="Arial" w:hint="eastAsia"/>
        </w:rPr>
        <w:t>的隨機化，手機會隨時隨機更換他們的</w:t>
      </w:r>
      <w:r w:rsidR="0067490D">
        <w:rPr>
          <w:rFonts w:ascii="Arial" w:eastAsia="標楷體" w:hAnsi="Arial" w:cs="Arial" w:hint="eastAsia"/>
        </w:rPr>
        <w:t>DMRS</w:t>
      </w:r>
      <w:r w:rsidR="0067490D">
        <w:rPr>
          <w:rFonts w:ascii="Arial" w:eastAsia="標楷體" w:hAnsi="Arial" w:cs="Arial" w:hint="eastAsia"/>
        </w:rPr>
        <w:t>讓基地台可以同時接收多個手機的請求以大幅提升並行處理能力。</w:t>
      </w:r>
    </w:p>
    <w:p w14:paraId="72C5232E" w14:textId="61804BCC" w:rsidR="00C47C13" w:rsidRPr="00C47C13" w:rsidRDefault="00C47C13" w:rsidP="007F794D">
      <w:pPr>
        <w:rPr>
          <w:rFonts w:ascii="Arial" w:eastAsia="標楷體" w:hAnsi="Arial" w:cs="Arial" w:hint="eastAsia"/>
        </w:rPr>
      </w:pPr>
      <w:r>
        <w:rPr>
          <w:rFonts w:ascii="Arial" w:eastAsia="標楷體" w:hAnsi="Arial" w:cs="Arial" w:hint="eastAsia"/>
        </w:rPr>
        <w:t>未來的演算法也有幾個防呆機制是必須要存在的。第一個就是</w:t>
      </w:r>
      <w:r>
        <w:rPr>
          <w:rFonts w:ascii="Arial" w:eastAsia="標楷體" w:hAnsi="Arial" w:cs="Arial" w:hint="eastAsia"/>
        </w:rPr>
        <w:t>Fallback</w:t>
      </w:r>
      <w:r>
        <w:rPr>
          <w:rFonts w:ascii="Arial" w:eastAsia="標楷體" w:hAnsi="Arial" w:cs="Arial" w:hint="eastAsia"/>
        </w:rPr>
        <w:t>，當競</w:t>
      </w:r>
      <w:r>
        <w:rPr>
          <w:rFonts w:ascii="Arial" w:eastAsia="標楷體" w:hAnsi="Arial" w:cs="Arial" w:hint="eastAsia"/>
        </w:rPr>
        <w:lastRenderedPageBreak/>
        <w:t>爭太激烈導致連續失敗的時候要果斷放棄搶答並退回去使用傳統的模式來確保連線不會中斷；第二個就是</w:t>
      </w:r>
      <w:r>
        <w:rPr>
          <w:rFonts w:ascii="Arial" w:eastAsia="標楷體" w:hAnsi="Arial" w:cs="Arial" w:hint="eastAsia"/>
        </w:rPr>
        <w:t>Timed BSR</w:t>
      </w:r>
      <w:r>
        <w:rPr>
          <w:rFonts w:ascii="Arial" w:eastAsia="標楷體" w:hAnsi="Arial" w:cs="Arial" w:hint="eastAsia"/>
        </w:rPr>
        <w:t>，在</w:t>
      </w:r>
      <w:r>
        <w:rPr>
          <w:rFonts w:ascii="Arial" w:eastAsia="標楷體" w:hAnsi="Arial" w:cs="Arial" w:hint="eastAsia"/>
        </w:rPr>
        <w:t>Google</w:t>
      </w:r>
      <w:r>
        <w:rPr>
          <w:rFonts w:ascii="Arial" w:eastAsia="標楷體" w:hAnsi="Arial" w:cs="Arial" w:hint="eastAsia"/>
        </w:rPr>
        <w:t>的文件中也有提到我們不僅僅是要解決現在的問題，更甚至要能夠預測未來資料到達的時間才能達到</w:t>
      </w:r>
      <w:r>
        <w:rPr>
          <w:rFonts w:ascii="Arial" w:eastAsia="標楷體" w:hAnsi="Arial" w:cs="Arial"/>
        </w:rPr>
        <w:t>0</w:t>
      </w:r>
      <w:r>
        <w:rPr>
          <w:rFonts w:ascii="Arial" w:eastAsia="標楷體" w:hAnsi="Arial" w:cs="Arial" w:hint="eastAsia"/>
        </w:rPr>
        <w:t>延遲。</w:t>
      </w:r>
    </w:p>
    <w:sectPr w:rsidR="00C47C13" w:rsidRPr="00C47C1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7951"/>
    <w:multiLevelType w:val="multilevel"/>
    <w:tmpl w:val="B2560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30645"/>
    <w:multiLevelType w:val="multilevel"/>
    <w:tmpl w:val="52F85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E3555"/>
    <w:multiLevelType w:val="multilevel"/>
    <w:tmpl w:val="6C40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9162E"/>
    <w:multiLevelType w:val="multilevel"/>
    <w:tmpl w:val="315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9238F"/>
    <w:multiLevelType w:val="multilevel"/>
    <w:tmpl w:val="9D9AB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E1ABE"/>
    <w:multiLevelType w:val="hybridMultilevel"/>
    <w:tmpl w:val="586C7B16"/>
    <w:lvl w:ilvl="0" w:tplc="4ACA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A474B69"/>
    <w:multiLevelType w:val="multilevel"/>
    <w:tmpl w:val="9CC6D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71380"/>
    <w:multiLevelType w:val="multilevel"/>
    <w:tmpl w:val="80A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D41EB"/>
    <w:multiLevelType w:val="multilevel"/>
    <w:tmpl w:val="4FC6B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32368"/>
    <w:multiLevelType w:val="multilevel"/>
    <w:tmpl w:val="FA16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65123">
    <w:abstractNumId w:val="3"/>
  </w:num>
  <w:num w:numId="2" w16cid:durableId="832138702">
    <w:abstractNumId w:val="6"/>
  </w:num>
  <w:num w:numId="3" w16cid:durableId="1928925474">
    <w:abstractNumId w:val="4"/>
  </w:num>
  <w:num w:numId="4" w16cid:durableId="2095860065">
    <w:abstractNumId w:val="8"/>
  </w:num>
  <w:num w:numId="5" w16cid:durableId="2067683825">
    <w:abstractNumId w:val="7"/>
  </w:num>
  <w:num w:numId="6" w16cid:durableId="1238831786">
    <w:abstractNumId w:val="5"/>
  </w:num>
  <w:num w:numId="7" w16cid:durableId="173344764">
    <w:abstractNumId w:val="0"/>
  </w:num>
  <w:num w:numId="8" w16cid:durableId="1366059929">
    <w:abstractNumId w:val="9"/>
  </w:num>
  <w:num w:numId="9" w16cid:durableId="1317953592">
    <w:abstractNumId w:val="2"/>
  </w:num>
  <w:num w:numId="10" w16cid:durableId="856191153">
    <w:abstractNumId w:val="1"/>
  </w:num>
  <w:num w:numId="11" w16cid:durableId="822695596">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5A"/>
    <w:rsid w:val="000D66A7"/>
    <w:rsid w:val="001D3F0B"/>
    <w:rsid w:val="00205813"/>
    <w:rsid w:val="0027239E"/>
    <w:rsid w:val="002A3C84"/>
    <w:rsid w:val="003264DF"/>
    <w:rsid w:val="003330B8"/>
    <w:rsid w:val="00375679"/>
    <w:rsid w:val="0041644F"/>
    <w:rsid w:val="00450790"/>
    <w:rsid w:val="00476B4C"/>
    <w:rsid w:val="005432E7"/>
    <w:rsid w:val="00590FCD"/>
    <w:rsid w:val="0067490D"/>
    <w:rsid w:val="007F794D"/>
    <w:rsid w:val="00956ABF"/>
    <w:rsid w:val="00957641"/>
    <w:rsid w:val="00AE588F"/>
    <w:rsid w:val="00C47C13"/>
    <w:rsid w:val="00D27495"/>
    <w:rsid w:val="00F747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8479"/>
  <w15:chartTrackingRefBased/>
  <w15:docId w15:val="{4BE6E8E6-24AE-4314-B00E-9699FE02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47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47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475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7475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747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475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7475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475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7475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7475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7475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7475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7475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7475A"/>
    <w:rPr>
      <w:rFonts w:eastAsiaTheme="majorEastAsia" w:cstheme="majorBidi"/>
      <w:color w:val="0F4761" w:themeColor="accent1" w:themeShade="BF"/>
    </w:rPr>
  </w:style>
  <w:style w:type="character" w:customStyle="1" w:styleId="60">
    <w:name w:val="標題 6 字元"/>
    <w:basedOn w:val="a0"/>
    <w:link w:val="6"/>
    <w:uiPriority w:val="9"/>
    <w:semiHidden/>
    <w:rsid w:val="00F7475A"/>
    <w:rPr>
      <w:rFonts w:eastAsiaTheme="majorEastAsia" w:cstheme="majorBidi"/>
      <w:color w:val="595959" w:themeColor="text1" w:themeTint="A6"/>
    </w:rPr>
  </w:style>
  <w:style w:type="character" w:customStyle="1" w:styleId="70">
    <w:name w:val="標題 7 字元"/>
    <w:basedOn w:val="a0"/>
    <w:link w:val="7"/>
    <w:uiPriority w:val="9"/>
    <w:semiHidden/>
    <w:rsid w:val="00F7475A"/>
    <w:rPr>
      <w:rFonts w:eastAsiaTheme="majorEastAsia" w:cstheme="majorBidi"/>
      <w:color w:val="595959" w:themeColor="text1" w:themeTint="A6"/>
    </w:rPr>
  </w:style>
  <w:style w:type="character" w:customStyle="1" w:styleId="80">
    <w:name w:val="標題 8 字元"/>
    <w:basedOn w:val="a0"/>
    <w:link w:val="8"/>
    <w:uiPriority w:val="9"/>
    <w:semiHidden/>
    <w:rsid w:val="00F7475A"/>
    <w:rPr>
      <w:rFonts w:eastAsiaTheme="majorEastAsia" w:cstheme="majorBidi"/>
      <w:color w:val="272727" w:themeColor="text1" w:themeTint="D8"/>
    </w:rPr>
  </w:style>
  <w:style w:type="character" w:customStyle="1" w:styleId="90">
    <w:name w:val="標題 9 字元"/>
    <w:basedOn w:val="a0"/>
    <w:link w:val="9"/>
    <w:uiPriority w:val="9"/>
    <w:semiHidden/>
    <w:rsid w:val="00F7475A"/>
    <w:rPr>
      <w:rFonts w:eastAsiaTheme="majorEastAsia" w:cstheme="majorBidi"/>
      <w:color w:val="272727" w:themeColor="text1" w:themeTint="D8"/>
    </w:rPr>
  </w:style>
  <w:style w:type="paragraph" w:styleId="a3">
    <w:name w:val="Title"/>
    <w:basedOn w:val="a"/>
    <w:next w:val="a"/>
    <w:link w:val="a4"/>
    <w:uiPriority w:val="10"/>
    <w:qFormat/>
    <w:rsid w:val="00F747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747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47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747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475A"/>
    <w:pPr>
      <w:spacing w:before="160"/>
      <w:jc w:val="center"/>
    </w:pPr>
    <w:rPr>
      <w:i/>
      <w:iCs/>
      <w:color w:val="404040" w:themeColor="text1" w:themeTint="BF"/>
    </w:rPr>
  </w:style>
  <w:style w:type="character" w:customStyle="1" w:styleId="a8">
    <w:name w:val="引文 字元"/>
    <w:basedOn w:val="a0"/>
    <w:link w:val="a7"/>
    <w:uiPriority w:val="29"/>
    <w:rsid w:val="00F7475A"/>
    <w:rPr>
      <w:i/>
      <w:iCs/>
      <w:color w:val="404040" w:themeColor="text1" w:themeTint="BF"/>
    </w:rPr>
  </w:style>
  <w:style w:type="paragraph" w:styleId="a9">
    <w:name w:val="List Paragraph"/>
    <w:basedOn w:val="a"/>
    <w:uiPriority w:val="34"/>
    <w:qFormat/>
    <w:rsid w:val="00F7475A"/>
    <w:pPr>
      <w:ind w:left="720"/>
      <w:contextualSpacing/>
    </w:pPr>
  </w:style>
  <w:style w:type="character" w:styleId="aa">
    <w:name w:val="Intense Emphasis"/>
    <w:basedOn w:val="a0"/>
    <w:uiPriority w:val="21"/>
    <w:qFormat/>
    <w:rsid w:val="00F7475A"/>
    <w:rPr>
      <w:i/>
      <w:iCs/>
      <w:color w:val="0F4761" w:themeColor="accent1" w:themeShade="BF"/>
    </w:rPr>
  </w:style>
  <w:style w:type="paragraph" w:styleId="ab">
    <w:name w:val="Intense Quote"/>
    <w:basedOn w:val="a"/>
    <w:next w:val="a"/>
    <w:link w:val="ac"/>
    <w:uiPriority w:val="30"/>
    <w:qFormat/>
    <w:rsid w:val="00F74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7475A"/>
    <w:rPr>
      <w:i/>
      <w:iCs/>
      <w:color w:val="0F4761" w:themeColor="accent1" w:themeShade="BF"/>
    </w:rPr>
  </w:style>
  <w:style w:type="character" w:styleId="ad">
    <w:name w:val="Intense Reference"/>
    <w:basedOn w:val="a0"/>
    <w:uiPriority w:val="32"/>
    <w:qFormat/>
    <w:rsid w:val="00F74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4</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 Huang</dc:creator>
  <cp:keywords/>
  <dc:description/>
  <cp:lastModifiedBy>YL Huang</cp:lastModifiedBy>
  <cp:revision>24</cp:revision>
  <dcterms:created xsi:type="dcterms:W3CDTF">2026-02-12T07:54:00Z</dcterms:created>
  <dcterms:modified xsi:type="dcterms:W3CDTF">2026-02-12T14:18:00Z</dcterms:modified>
</cp:coreProperties>
</file>