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Our Collective Energy Title: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Font: PT Serif bold, 28pt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Spacing: 30pt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Color: Navy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Body Copy: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Font: Montserrat Light, 11pt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Spacing: 16pt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Color: Navy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 Headings: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Font: Montserrat Semi Bold, 18pt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Spacing: 20pt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Letter Spacing: 50pt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Color: Navy OR green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