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20059E" w14:textId="495615AC" w:rsidR="00830BE9" w:rsidRDefault="0006640C">
      <w:bookmarkStart w:id="0" w:name="_GoBack"/>
      <w:r>
        <w:t>M</w:t>
      </w:r>
      <w:r w:rsidR="002C5028">
        <w:t xml:space="preserve">y name is Justin Harris and I’m </w:t>
      </w:r>
      <w:r>
        <w:t>presenting my Capstone Project:</w:t>
      </w:r>
      <w:r w:rsidR="002C5028">
        <w:t xml:space="preserve"> NIH spending patterns and their effect on global health. </w:t>
      </w:r>
      <w:r>
        <w:t>B</w:t>
      </w:r>
      <w:r w:rsidR="002C5028">
        <w:t>illions of dollars in public funds are spent annually trying to improve public health, but are we spending this money where it can do the most good</w:t>
      </w:r>
      <w:r>
        <w:t>? Are our current allocation patterns based on</w:t>
      </w:r>
      <w:r w:rsidR="002C5028">
        <w:t xml:space="preserve"> real data or public opinion</w:t>
      </w:r>
      <w:r>
        <w:t xml:space="preserve">, and </w:t>
      </w:r>
      <w:r w:rsidR="002C5028">
        <w:t xml:space="preserve">do the funds spent </w:t>
      </w:r>
      <w:proofErr w:type="gramStart"/>
      <w:r w:rsidR="002C5028">
        <w:t>actually correlate</w:t>
      </w:r>
      <w:proofErr w:type="gramEnd"/>
      <w:r w:rsidR="002C5028">
        <w:t xml:space="preserve"> to a decreased burden of disease?</w:t>
      </w:r>
      <w:r>
        <w:t xml:space="preserve"> Basically, how are we doing, and can we do better</w:t>
      </w:r>
      <w:r w:rsidR="002C5028">
        <w:t xml:space="preserve">? </w:t>
      </w:r>
      <w:r>
        <w:t>A</w:t>
      </w:r>
      <w:r w:rsidR="002C5028">
        <w:t xml:space="preserve"> quick look at our top killer</w:t>
      </w:r>
      <w:r>
        <w:t>s</w:t>
      </w:r>
      <w:r w:rsidR="002C5028">
        <w:t xml:space="preserve"> and our top funded </w:t>
      </w:r>
      <w:r>
        <w:t xml:space="preserve">diseases </w:t>
      </w:r>
      <w:r w:rsidR="002C5028">
        <w:t xml:space="preserve">show there is </w:t>
      </w:r>
      <w:proofErr w:type="gramStart"/>
      <w:r w:rsidR="002C5028">
        <w:t>actually a</w:t>
      </w:r>
      <w:proofErr w:type="gramEnd"/>
      <w:r w:rsidR="002C5028">
        <w:t xml:space="preserve"> pretty large discrepancy between what we’re funding and what is actually killing. Our top killer, heart disease, is only our 33</w:t>
      </w:r>
      <w:r w:rsidR="002C5028" w:rsidRPr="002C5028">
        <w:rPr>
          <w:vertAlign w:val="superscript"/>
        </w:rPr>
        <w:t>rd</w:t>
      </w:r>
      <w:r w:rsidR="002C5028">
        <w:t xml:space="preserve"> biggest funded, where our top-funded disease, HIV/AIDS is our 40</w:t>
      </w:r>
      <w:r w:rsidR="002C5028" w:rsidRPr="002C5028">
        <w:rPr>
          <w:vertAlign w:val="superscript"/>
        </w:rPr>
        <w:t>th</w:t>
      </w:r>
      <w:r w:rsidR="002C5028">
        <w:t xml:space="preserve"> biggest killer. Is this </w:t>
      </w:r>
      <w:r>
        <w:t>an outlier or a trend</w:t>
      </w:r>
      <w:r w:rsidR="002C5028">
        <w:t xml:space="preserve">? </w:t>
      </w:r>
      <w:r>
        <w:t xml:space="preserve">It seems to be a trend. </w:t>
      </w:r>
      <w:r w:rsidR="002C5028">
        <w:t>Consistently our highest killers are not our highest funded diseases.</w:t>
      </w:r>
      <w:r>
        <w:t xml:space="preserve"> Even when adjusting for disability-adjusted life years (DALYs) lost, the trends hold. W</w:t>
      </w:r>
      <w:r w:rsidR="002C5028">
        <w:t>hat makes this even more frustrating is that funding works. There are multiple cases I’ve identified</w:t>
      </w:r>
      <w:r>
        <w:t xml:space="preserve"> where funding spikes over a decade ago</w:t>
      </w:r>
      <w:r w:rsidR="002C5028">
        <w:t xml:space="preserve"> </w:t>
      </w:r>
      <w:r>
        <w:t>have borne fruit in recent years, as their ranking has trended downward</w:t>
      </w:r>
      <w:r w:rsidR="002C5028">
        <w:t>.</w:t>
      </w:r>
      <w:r>
        <w:t xml:space="preserve"> Diabetes is one such example, dropping</w:t>
      </w:r>
      <w:r w:rsidR="00820553">
        <w:t xml:space="preserve"> from 4</w:t>
      </w:r>
      <w:r w:rsidR="00820553" w:rsidRPr="00820553">
        <w:rPr>
          <w:vertAlign w:val="superscript"/>
        </w:rPr>
        <w:t>th</w:t>
      </w:r>
      <w:r w:rsidR="00820553">
        <w:t xml:space="preserve"> to 14</w:t>
      </w:r>
      <w:r w:rsidR="00820553" w:rsidRPr="00820553">
        <w:rPr>
          <w:vertAlign w:val="superscript"/>
        </w:rPr>
        <w:t>th</w:t>
      </w:r>
      <w:r w:rsidR="00820553">
        <w:t xml:space="preserve"> over the last decade.</w:t>
      </w:r>
      <w:r w:rsidR="002C5028">
        <w:t xml:space="preserve"> </w:t>
      </w:r>
      <w:r w:rsidR="00820553">
        <w:t>So, why aren’t we funding according to a disease’s burden? Is</w:t>
      </w:r>
      <w:r w:rsidR="002C5028">
        <w:t xml:space="preserve"> </w:t>
      </w:r>
      <w:r w:rsidR="00820553">
        <w:t xml:space="preserve">public </w:t>
      </w:r>
      <w:r w:rsidR="002C5028">
        <w:t>funding</w:t>
      </w:r>
      <w:r w:rsidR="00820553">
        <w:t xml:space="preserve"> </w:t>
      </w:r>
      <w:r w:rsidR="002C5028">
        <w:t>more closely related to ‘hype’ versus how big of a</w:t>
      </w:r>
      <w:r w:rsidR="00820553">
        <w:t xml:space="preserve"> burden they are?</w:t>
      </w:r>
      <w:r w:rsidR="002C5028">
        <w:t xml:space="preserve"> </w:t>
      </w:r>
      <w:r w:rsidR="00820553">
        <w:t>To answer this</w:t>
      </w:r>
      <w:r w:rsidR="00820553">
        <w:t>, we are using Twitter and Facebook mentions over the last 10 years</w:t>
      </w:r>
      <w:r w:rsidR="00820553">
        <w:t xml:space="preserve"> as a measure of public opinion.</w:t>
      </w:r>
      <w:r w:rsidR="00820553">
        <w:t xml:space="preserve"> </w:t>
      </w:r>
      <w:r w:rsidR="00820553">
        <w:t xml:space="preserve">As </w:t>
      </w:r>
      <w:r w:rsidR="002C5028">
        <w:t xml:space="preserve">total available funds from NIH </w:t>
      </w:r>
      <w:r w:rsidR="00820553">
        <w:t xml:space="preserve">may also be </w:t>
      </w:r>
      <w:r w:rsidR="002C5028">
        <w:t>tied to th</w:t>
      </w:r>
      <w:r w:rsidR="00820553">
        <w:t xml:space="preserve">e </w:t>
      </w:r>
      <w:r w:rsidR="002C5028">
        <w:t>public fervor, do we need some measure of pandering</w:t>
      </w:r>
      <w:r w:rsidR="00820553">
        <w:t xml:space="preserve"> in our distributions</w:t>
      </w:r>
      <w:r w:rsidR="002C5028">
        <w:t xml:space="preserve"> to </w:t>
      </w:r>
      <w:proofErr w:type="gramStart"/>
      <w:r w:rsidR="002C5028">
        <w:t>insure</w:t>
      </w:r>
      <w:proofErr w:type="gramEnd"/>
      <w:r w:rsidR="00820553">
        <w:t xml:space="preserve"> </w:t>
      </w:r>
      <w:r w:rsidR="004128FD">
        <w:t>more money is</w:t>
      </w:r>
      <w:r w:rsidR="00820553">
        <w:t xml:space="preserve"> available? The final deliverable is</w:t>
      </w:r>
      <w:r w:rsidR="002C5028">
        <w:t xml:space="preserve"> a model to maximize the return on investment </w:t>
      </w:r>
      <w:r w:rsidR="00D20395">
        <w:t xml:space="preserve">by </w:t>
      </w:r>
      <w:r w:rsidR="002C5028">
        <w:t>minimiz</w:t>
      </w:r>
      <w:r w:rsidR="00D20395">
        <w:t>ing</w:t>
      </w:r>
      <w:r w:rsidR="002C5028">
        <w:t xml:space="preserve"> our death and DALYs across all causes</w:t>
      </w:r>
      <w:r>
        <w:t xml:space="preserve"> based on </w:t>
      </w:r>
      <w:r w:rsidR="00D20395">
        <w:t>the factors previously discussed</w:t>
      </w:r>
      <w:r>
        <w:t>.</w:t>
      </w:r>
      <w:r w:rsidR="00D20395">
        <w:t xml:space="preserve"> </w:t>
      </w:r>
      <w:r>
        <w:t xml:space="preserve">I look forward </w:t>
      </w:r>
      <w:r w:rsidR="00D20395">
        <w:t xml:space="preserve">creating a useful tool that will guide </w:t>
      </w:r>
      <w:proofErr w:type="gramStart"/>
      <w:r w:rsidR="00D20395">
        <w:t>policy-makers</w:t>
      </w:r>
      <w:proofErr w:type="gramEnd"/>
      <w:r w:rsidR="00D20395">
        <w:t xml:space="preserve"> toward a more efficient use of the public’s money for the good of all. Thank you.</w:t>
      </w:r>
      <w:bookmarkEnd w:id="0"/>
    </w:p>
    <w:sectPr w:rsidR="00830B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BE9"/>
    <w:rsid w:val="0006640C"/>
    <w:rsid w:val="002C5028"/>
    <w:rsid w:val="004128FD"/>
    <w:rsid w:val="00820553"/>
    <w:rsid w:val="00830BE9"/>
    <w:rsid w:val="00D20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17C76"/>
  <w15:chartTrackingRefBased/>
  <w15:docId w15:val="{3E5B8807-FEE8-4A6F-A9E4-7185A3B54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Harris</dc:creator>
  <cp:keywords/>
  <dc:description/>
  <cp:lastModifiedBy>Justin Harris</cp:lastModifiedBy>
  <cp:revision>3</cp:revision>
  <dcterms:created xsi:type="dcterms:W3CDTF">2019-10-02T22:36:00Z</dcterms:created>
  <dcterms:modified xsi:type="dcterms:W3CDTF">2019-10-02T23:12:00Z</dcterms:modified>
</cp:coreProperties>
</file>