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T.</w:t>
      </w:r>
      <w:r>
        <w:t xml:space="preserve"> </w:t>
      </w:r>
      <w:r>
        <w:t xml:space="preserve">Miller</w:t>
      </w:r>
    </w:p>
    <w:p>
      <w:pPr>
        <w:pStyle w:val="Heading1"/>
      </w:pPr>
      <w:bookmarkStart w:id="20" w:name="education-and-appointments"/>
      <w:r>
        <w:t xml:space="preserve">EDUCATION AND APPOINTMENTS:</w:t>
      </w:r>
      <w:bookmarkEnd w:id="20"/>
    </w:p>
    <w:p>
      <w:pPr>
        <w:pStyle w:val="FirstParagraph"/>
      </w:pPr>
      <w:r>
        <w:rPr>
          <w:i/>
        </w:rPr>
        <w:t xml:space="preserve">University of Minnesota</w:t>
      </w:r>
      <w:r>
        <w:t xml:space="preserve">, Postdoctoral Scholar</w:t>
      </w:r>
      <w:r>
        <w:t xml:space="preserve"> </w:t>
      </w:r>
      <w:r>
        <w:t xml:space="preserve">January 2019-Current</w:t>
      </w:r>
    </w:p>
    <w:p>
      <w:pPr>
        <w:pStyle w:val="Compact"/>
        <w:numPr>
          <w:numId w:val="1001"/>
          <w:ilvl w:val="0"/>
        </w:numPr>
      </w:pPr>
      <w:r>
        <w:t xml:space="preserve">Advisor: Suzanne McGaugh</w:t>
      </w:r>
    </w:p>
    <w:p>
      <w:pPr>
        <w:pStyle w:val="FirstParagraph"/>
      </w:pPr>
      <w:r>
        <w:rPr>
          <w:i/>
        </w:rPr>
        <w:t xml:space="preserve">University of California, Davis</w:t>
      </w:r>
      <w:r>
        <w:t xml:space="preserve">, Ph.D., Pharmacology and Toxicology</w:t>
      </w:r>
      <w:r>
        <w:t xml:space="preserve"> </w:t>
      </w:r>
      <w:r>
        <w:t xml:space="preserve">December 2018</w:t>
      </w:r>
    </w:p>
    <w:p>
      <w:pPr>
        <w:pStyle w:val="Compact"/>
        <w:numPr>
          <w:numId w:val="1002"/>
          <w:ilvl w:val="0"/>
        </w:numPr>
      </w:pPr>
      <w:r>
        <w:t xml:space="preserve">Advisor: Andew J. Whitehead</w:t>
      </w:r>
    </w:p>
    <w:p>
      <w:pPr>
        <w:pStyle w:val="FirstParagraph"/>
      </w:pPr>
      <w:r>
        <w:rPr>
          <w:i/>
        </w:rPr>
        <w:t xml:space="preserve">Saint Cloud State University</w:t>
      </w:r>
      <w:r>
        <w:t xml:space="preserve">, MS, Cell and Molecular Biology</w:t>
      </w:r>
      <w:r>
        <w:t xml:space="preserve"> </w:t>
      </w:r>
      <w:r>
        <w:t xml:space="preserve">May 2011</w:t>
      </w:r>
    </w:p>
    <w:p>
      <w:pPr>
        <w:pStyle w:val="Compact"/>
        <w:numPr>
          <w:numId w:val="1003"/>
          <w:ilvl w:val="0"/>
        </w:numPr>
      </w:pPr>
      <w:r>
        <w:t xml:space="preserve">Advisor: Heiko Schoenfuss</w:t>
      </w:r>
    </w:p>
    <w:p>
      <w:pPr>
        <w:pStyle w:val="FirstParagraph"/>
      </w:pPr>
      <w:r>
        <w:rPr>
          <w:i/>
        </w:rPr>
        <w:t xml:space="preserve">Minnesota State University Moorhead</w:t>
      </w:r>
      <w:r>
        <w:t xml:space="preserve">, BA, Ecology and Evolutionary Biology</w:t>
      </w:r>
      <w:r>
        <w:t xml:space="preserve"> </w:t>
      </w:r>
      <w:r>
        <w:t xml:space="preserve">May 2009</w:t>
      </w:r>
    </w:p>
    <w:p>
      <w:pPr>
        <w:pStyle w:val="Compact"/>
        <w:numPr>
          <w:numId w:val="1004"/>
          <w:ilvl w:val="0"/>
        </w:numPr>
      </w:pPr>
      <w:r>
        <w:t xml:space="preserve">Advisor: Brian D. Wisenden</w:t>
      </w:r>
    </w:p>
    <w:p>
      <w:pPr>
        <w:pStyle w:val="Heading1"/>
      </w:pPr>
      <w:bookmarkStart w:id="21" w:name="research-experience"/>
      <w:r>
        <w:t xml:space="preserve">RESEARCH EXPERIENCE:</w:t>
      </w:r>
      <w:bookmarkEnd w:id="21"/>
    </w:p>
    <w:p>
      <w:pPr>
        <w:pStyle w:val="FirstParagraph"/>
      </w:pPr>
      <w:r>
        <w:t xml:space="preserve">Postdoctoral Scholar - University of Minnesota, Department of Ecology, Evolution, and Behavior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Research: Identification of the premature termination codons and molecular mechanisms that contribute to cave and surface populations of Astyanax mexicanus.</w:t>
      </w:r>
      <w:r>
        <w:t xml:space="preserve"> Analysis includes multiple population whole-genome sequences and gene expression profiles to associate genetic variation with cavefish phenotypes.</w:t>
      </w:r>
    </w:p>
    <w:p>
      <w:pPr>
        <w:pStyle w:val="FirstParagraph"/>
      </w:pPr>
      <w:r>
        <w:t xml:space="preserve">Graduate Research - University of California Davis, Department of Environmental Toxicology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Dissertation: Mapping the Genetic Basis of Rapid Evolution to Industrial Pollutants in Atlantic Killifish.</w:t>
      </w:r>
      <w:r>
        <w:t xml:space="preserve"> Conducted a comparative analysis of genome structure of killifish and other sequenced vertebrates. Used a quantitative genomic approach to determine the architecture of rapidly evolved resistance to the teratogenicity of pollutants in coastal killifish populations.</w:t>
      </w:r>
    </w:p>
    <w:p>
      <w:pPr>
        <w:pStyle w:val="FirstParagraph"/>
      </w:pPr>
      <w:r>
        <w:t xml:space="preserve">Graduate Research - Saint Cloud State University, Department of Biology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Thesis: Contribution of Wastewater to Endocrine Distruption in Minnesota Rivers.</w:t>
      </w:r>
      <w:r>
        <w:t xml:space="preserve"> Developed tools and conduct analyses to determine the contribution of environmental variation and endocrine disruptors on the behavior and physiology (protein expression) of fish.</w:t>
      </w:r>
    </w:p>
    <w:p>
      <w:pPr>
        <w:pStyle w:val="FirstParagraph"/>
      </w:pPr>
      <w:r>
        <w:t xml:space="preserve">Undergraduate Research - Minesota State University Moorhead, Biosciences Department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Research: Chemical ecology of alarm-cues in freshwater fish.</w:t>
      </w:r>
      <w:r>
        <w:t xml:space="preserve"> Designed and conducted field and laboratory trials to determine if</w:t>
      </w:r>
      <w:r>
        <w:t xml:space="preserve"> </w:t>
      </w:r>
      <w:r>
        <w:rPr>
          <w:i/>
        </w:rPr>
        <w:t xml:space="preserve">Umbra limi</w:t>
      </w:r>
      <w:r>
        <w:t xml:space="preserve"> </w:t>
      </w:r>
      <w:r>
        <w:t xml:space="preserve">skin extract ellicits anti-predator behavior.</w:t>
      </w:r>
    </w:p>
    <w:p>
      <w:pPr>
        <w:pStyle w:val="Heading1"/>
      </w:pPr>
      <w:bookmarkStart w:id="22" w:name="awards-and-funding"/>
      <w:r>
        <w:t xml:space="preserve">AWARDS AND FUNDING:</w:t>
      </w:r>
      <w:bookmarkEnd w:id="22"/>
    </w:p>
    <w:p>
      <w:pPr>
        <w:pStyle w:val="FirstParagraph"/>
      </w:pPr>
      <w:r>
        <w:t xml:space="preserve">National Institute of Environmental Health Sciences Predoc Training Fellowship</w:t>
      </w:r>
      <w:r>
        <w:t xml:space="preserve"> </w:t>
      </w:r>
      <w:r>
        <w:t xml:space="preserve">(2016-2018)</w:t>
      </w:r>
      <w:r>
        <w:br w:type="textWrapping"/>
      </w:r>
      <w:r>
        <w:t xml:space="preserve">Henry A. Jastro Graduate Research Award</w:t>
      </w:r>
      <w:r>
        <w:t xml:space="preserve"> </w:t>
      </w:r>
      <w:r>
        <w:t xml:space="preserve">(2018)</w:t>
      </w:r>
      <w:r>
        <w:br w:type="textWrapping"/>
      </w:r>
      <w:r>
        <w:t xml:space="preserve">National Science Foundation GK-12 Teaching Fellowship</w:t>
      </w:r>
      <w:r>
        <w:t xml:space="preserve"> </w:t>
      </w:r>
      <w:r>
        <w:t xml:space="preserve">(2014-2015)</w:t>
      </w:r>
      <w:r>
        <w:br w:type="textWrapping"/>
      </w:r>
      <w:r>
        <w:t xml:space="preserve">Western Society of Naturalists Travel Award</w:t>
      </w:r>
      <w:r>
        <w:t xml:space="preserve"> </w:t>
      </w:r>
      <w:r>
        <w:t xml:space="preserve">(2015)</w:t>
      </w:r>
      <w:r>
        <w:br w:type="textWrapping"/>
      </w:r>
      <w:r>
        <w:t xml:space="preserve">Society of Environmental Toxicology and Chemistry Research Scholarship</w:t>
      </w:r>
      <w:r>
        <w:t xml:space="preserve"> </w:t>
      </w:r>
      <w:r>
        <w:t xml:space="preserve">(2014)</w:t>
      </w:r>
      <w:r>
        <w:br w:type="textWrapping"/>
      </w:r>
      <w:r>
        <w:t xml:space="preserve">George Freiderich Wildlife Protection Fund Fellowship</w:t>
      </w:r>
      <w:r>
        <w:t xml:space="preserve"> </w:t>
      </w:r>
      <w:r>
        <w:t xml:space="preserve">(2013)</w:t>
      </w:r>
      <w:r>
        <w:br w:type="textWrapping"/>
      </w:r>
      <w:r>
        <w:t xml:space="preserve">Society for Environmental Toxicology and Chemistry Travel Award</w:t>
      </w:r>
      <w:r>
        <w:t xml:space="preserve"> </w:t>
      </w:r>
      <w:r>
        <w:t xml:space="preserve">(2012)</w:t>
      </w:r>
    </w:p>
    <w:p>
      <w:pPr>
        <w:pStyle w:val="Heading1"/>
      </w:pPr>
      <w:bookmarkStart w:id="23" w:name="publications"/>
      <w:r>
        <w:t xml:space="preserve">PUBLICATIONS:</w:t>
      </w:r>
      <w:bookmarkEnd w:id="23"/>
    </w:p>
    <w:p>
      <w:pPr>
        <w:pStyle w:val="FirstParagraph"/>
      </w:pPr>
      <w:r>
        <w:rPr>
          <w:b/>
        </w:rPr>
        <w:t xml:space="preserve">Miller, J.</w:t>
      </w:r>
      <w:r>
        <w:t xml:space="preserve">, Reid, N., Nacci, D., Whitehead, A. (2019) Developing a High-Quality Linkage Map for the Atlantic Killifish</w:t>
      </w:r>
      <w:r>
        <w:t xml:space="preserve"> </w:t>
      </w:r>
      <w:r>
        <w:rPr>
          <w:i/>
        </w:rPr>
        <w:t xml:space="preserve">Fundulus heteroclitus.</w:t>
      </w:r>
      <w:r>
        <w:t xml:space="preserve"> G3: Genes, Genomes, Genetics (9), 9 2851-2862.</w:t>
      </w:r>
    </w:p>
    <w:p>
      <w:pPr>
        <w:pStyle w:val="BodyText"/>
      </w:pPr>
      <w:r>
        <w:t xml:space="preserve">Rochman, C., Tahir, A., Williams, S., Baxa, D., Lam, R.,</w:t>
      </w:r>
      <w:r>
        <w:t xml:space="preserve"> </w:t>
      </w:r>
      <w:r>
        <w:rPr>
          <w:b/>
        </w:rPr>
        <w:t xml:space="preserve">Miller, J.</w:t>
      </w:r>
      <w:r>
        <w:t xml:space="preserve">, Teh, F.C., Werorilangi, S., Teh, S. J. (2015) Plastic in seafood: Plastic Debris in Fish and Bivalves Sold for Human Consumption. Scientific Reports (5), 14340.</w:t>
      </w:r>
    </w:p>
    <w:p>
      <w:pPr>
        <w:pStyle w:val="BodyText"/>
      </w:pPr>
      <w:r>
        <w:t xml:space="preserve">Dubansky, B., Whitehead, A.,</w:t>
      </w:r>
      <w:r>
        <w:t xml:space="preserve"> </w:t>
      </w:r>
      <w:r>
        <w:rPr>
          <w:b/>
        </w:rPr>
        <w:t xml:space="preserve">Miller, J.</w:t>
      </w:r>
      <w:r>
        <w:t xml:space="preserve">, Rice, C. D., &amp; Galvez, F. (2013) Multitissue Molecular, Genomic, and Developmental Effects of the Deepwater Dorizon Oil Spill on Resident Gulf killifish (</w:t>
      </w:r>
      <w:r>
        <w:rPr>
          <w:i/>
        </w:rPr>
        <w:t xml:space="preserve">Fundulus grandis</w:t>
      </w:r>
      <w:r>
        <w:t xml:space="preserve">). Environmental Science and Technology (47), 5074–5082.</w:t>
      </w:r>
    </w:p>
    <w:p>
      <w:pPr>
        <w:pStyle w:val="BodyText"/>
      </w:pPr>
      <w:r>
        <w:t xml:space="preserve">Kolok, A.,</w:t>
      </w:r>
      <w:r>
        <w:t xml:space="preserve"> </w:t>
      </w:r>
      <w:r>
        <w:rPr>
          <w:b/>
        </w:rPr>
        <w:t xml:space="preserve">Miller, J.</w:t>
      </w:r>
      <w:r>
        <w:t xml:space="preserve">, Schoenfuss, H. (2012) The Mini Mobile Environmental Monitoring Unit: a Novel Bio-Assessment Tool. Journal of Environmental Monitoring (14) 1, 202-208</w:t>
      </w:r>
    </w:p>
    <w:p>
      <w:pPr>
        <w:pStyle w:val="BodyText"/>
      </w:pPr>
      <w:r>
        <w:t xml:space="preserve">Wisenden, B., Karst, J,</w:t>
      </w:r>
      <w:r>
        <w:t xml:space="preserve"> </w:t>
      </w:r>
      <w:r>
        <w:rPr>
          <w:b/>
        </w:rPr>
        <w:t xml:space="preserve">Miller, J.</w:t>
      </w:r>
      <w:r>
        <w:t xml:space="preserve">, Miller, S.D. Fuselier, L. (2008) Anti-Predator Behavior in Response to Chemical Cues in</w:t>
      </w:r>
      <w:r>
        <w:t xml:space="preserve"> </w:t>
      </w:r>
      <w:r>
        <w:rPr>
          <w:i/>
        </w:rPr>
        <w:t xml:space="preserve">Umbra limi.</w:t>
      </w:r>
      <w:r>
        <w:t xml:space="preserve"> Environmental Biology of Fishes (82), 85-92</w:t>
      </w:r>
    </w:p>
    <w:p>
      <w:pPr>
        <w:pStyle w:val="BodyText"/>
      </w:pPr>
      <w:r>
        <w:rPr>
          <w:i/>
        </w:rPr>
        <w:t xml:space="preserve">IN PREPERATION:</w:t>
      </w:r>
    </w:p>
    <w:p>
      <w:pPr>
        <w:pStyle w:val="BodyText"/>
      </w:pPr>
      <w:r>
        <w:rPr>
          <w:b/>
        </w:rPr>
        <w:t xml:space="preserve">Miller J.</w:t>
      </w:r>
      <w:r>
        <w:t xml:space="preserve">, Clark, B., Reid, N., Nacci, D., Champlain, D., Whitehead, A. Genetic Architecture of Pollution Resistance in Parallel Populations of Killifish.</w:t>
      </w:r>
    </w:p>
    <w:p>
      <w:pPr>
        <w:pStyle w:val="BodyText"/>
      </w:pPr>
      <w:r>
        <w:rPr>
          <w:b/>
        </w:rPr>
        <w:t xml:space="preserve">Miller J.</w:t>
      </w:r>
      <w:r>
        <w:t xml:space="preserve">, Gallop, J., Weagley, J., Sung J., Stahl, B., Jaggard, J., Jeffery, W., Borowsky, R., Ornelas-García, C., Maldonado, E., Warren, W., Keene, A., Rohner, N., McGaugh, S. A Population Genomics Approach Reveals Premature Termination Codons that Impact Morphological and Behavioral Evolution in</w:t>
      </w:r>
      <w:r>
        <w:t xml:space="preserve"> </w:t>
      </w:r>
      <w:r>
        <w:rPr>
          <w:i/>
        </w:rPr>
        <w:t xml:space="preserve">Astyanax mexicanus</w:t>
      </w:r>
      <w:r>
        <w:t xml:space="preserve">.</w:t>
      </w:r>
    </w:p>
    <w:p>
      <w:pPr>
        <w:pStyle w:val="BodyText"/>
      </w:pPr>
      <w:r>
        <w:t xml:space="preserve">Warren, W., Aspiras, A., Boggs, T.E., Borowsky, R., Carlson, B., Damen, F., Ferrufino, E., Gross, J., Keene, A., Kenzior, A., Kowalko, J., Lemieux, M. E., McGaugh, S.,</w:t>
      </w:r>
      <w:r>
        <w:t xml:space="preserve"> </w:t>
      </w:r>
      <w:r>
        <w:rPr>
          <w:b/>
        </w:rPr>
        <w:t xml:space="preserve">Miller, J. T.</w:t>
      </w:r>
      <w:r>
        <w:t xml:space="preserve">, Mommersteeg, M., Moran, R., Peuß, R., Riddle, M., Sifuentes-Romero, I., Stahl, B., Sung, J. Y., Tabin, C., Thakur, S., Rohner, R. A high-resolution genome of</w:t>
      </w:r>
      <w:r>
        <w:t xml:space="preserve"> </w:t>
      </w:r>
      <w:r>
        <w:rPr>
          <w:i/>
        </w:rPr>
        <w:t xml:space="preserve">Astyanax mexicanus.</w:t>
      </w:r>
      <w:r>
        <w:t xml:space="preserve"> surface fish for comparing population-specific genetic differences contributing to trait evolution.</w:t>
      </w:r>
    </w:p>
    <w:p>
      <w:pPr>
        <w:pStyle w:val="Heading1"/>
      </w:pPr>
      <w:bookmarkStart w:id="24" w:name="platform-presentations"/>
      <w:r>
        <w:t xml:space="preserve">PLATFORM PRESENTATIONS:</w:t>
      </w:r>
      <w:bookmarkEnd w:id="24"/>
    </w:p>
    <w:p>
      <w:pPr>
        <w:pStyle w:val="FirstParagraph"/>
      </w:pPr>
      <w:r>
        <w:rPr>
          <w:b/>
        </w:rPr>
        <w:t xml:space="preserve">Miller, J</w:t>
      </w:r>
      <w:r>
        <w:t xml:space="preserve">, Clark, B., Champlin, D., Nacci, D., Whitehead, A.W. November 2018. Genetic Architecture of Pollution Resistance in Multiple Populations of Killifish. Society for Environmental Toxicology and Chemistry.</w:t>
      </w:r>
    </w:p>
    <w:p>
      <w:pPr>
        <w:pStyle w:val="BodyText"/>
      </w:pPr>
      <w:r>
        <w:rPr>
          <w:b/>
        </w:rPr>
        <w:t xml:space="preserve">Miller, J.</w:t>
      </w:r>
      <w:r>
        <w:t xml:space="preserve">, Cherr, G., Whitehead, A. April 2015.</w:t>
      </w:r>
      <w:r>
        <w:t xml:space="preserve"> </w:t>
      </w:r>
      <w:r>
        <w:t xml:space="preserve">‘</w:t>
      </w:r>
      <w:r>
        <w:t xml:space="preserve">Aquatic Copper-Oxide Nanoparticle Exposure May Target Osmoregulatory Plasticity of Fish from Salinity Variable Environments.</w:t>
      </w:r>
      <w:r>
        <w:t xml:space="preserve">’</w:t>
      </w:r>
      <w:r>
        <w:t xml:space="preserve"> </w:t>
      </w:r>
      <w:r>
        <w:t xml:space="preserve">Northern California Society of Environmental Toxicology and Chemistry.</w:t>
      </w:r>
    </w:p>
    <w:p>
      <w:pPr>
        <w:pStyle w:val="BodyText"/>
      </w:pPr>
      <w:r>
        <w:rPr>
          <w:b/>
        </w:rPr>
        <w:t xml:space="preserve">Miller, J.</w:t>
      </w:r>
      <w:r>
        <w:t xml:space="preserve">, Martinovic, D., Bartel, SE., Schoenfuss, HL. May 2011.</w:t>
      </w:r>
      <w:r>
        <w:t xml:space="preserve"> </w:t>
      </w:r>
      <w:r>
        <w:t xml:space="preserve">‘</w:t>
      </w:r>
      <w:r>
        <w:t xml:space="preserve">Abiotic Influences on Estrogenic Biomarker Expression in Riverine Conditions of Exposure to Treated Wastewater.</w:t>
      </w:r>
      <w:r>
        <w:t xml:space="preserve">’</w:t>
      </w:r>
      <w:r>
        <w:t xml:space="preserve"> </w:t>
      </w:r>
      <w:r>
        <w:t xml:space="preserve">International Conference on Pollutant Responses in Marine Organisms.</w:t>
      </w:r>
    </w:p>
    <w:p>
      <w:pPr>
        <w:pStyle w:val="BodyText"/>
      </w:pPr>
      <w:r>
        <w:rPr>
          <w:b/>
        </w:rPr>
        <w:t xml:space="preserve">Miller, J.</w:t>
      </w:r>
      <w:r>
        <w:t xml:space="preserve">, Martinovic, D., Bartel, SE., Schoenfuss, HL. March 2011.</w:t>
      </w:r>
      <w:r>
        <w:t xml:space="preserve"> </w:t>
      </w:r>
      <w:r>
        <w:t xml:space="preserve">‘</w:t>
      </w:r>
      <w:r>
        <w:t xml:space="preserve">How Does Treated Wastewater Effluent Affect the Biology of Fish in Receiving Streams?</w:t>
      </w:r>
      <w:r>
        <w:t xml:space="preserve">’</w:t>
      </w:r>
      <w:r>
        <w:t xml:space="preserve"> </w:t>
      </w:r>
      <w:r>
        <w:t xml:space="preserve">Minnesota Pollution Control Agency Wastewater Operations Conference.</w:t>
      </w:r>
    </w:p>
    <w:p>
      <w:pPr>
        <w:pStyle w:val="BodyText"/>
      </w:pPr>
      <w:r>
        <w:rPr>
          <w:b/>
        </w:rPr>
        <w:t xml:space="preserve">Miller, J.</w:t>
      </w:r>
      <w:r>
        <w:t xml:space="preserve">, Martinovic, D., Bartel, SE., Schoenfuss, HL. March 2011.</w:t>
      </w:r>
      <w:r>
        <w:t xml:space="preserve"> </w:t>
      </w:r>
      <w:r>
        <w:t xml:space="preserve">‘</w:t>
      </w:r>
      <w:r>
        <w:t xml:space="preserve">Bioassessment of Wastewater’s Estrogenic Impacts: Various Methods of Exposure. Can Biomarkers Be Altered Differentially?</w:t>
      </w:r>
      <w:r>
        <w:t xml:space="preserve">’</w:t>
      </w:r>
      <w:r>
        <w:t xml:space="preserve"> </w:t>
      </w:r>
      <w:r>
        <w:t xml:space="preserve">Mid-West Society of Environmental Toxicology and Chemistry.</w:t>
      </w:r>
    </w:p>
    <w:p>
      <w:pPr>
        <w:pStyle w:val="Heading1"/>
      </w:pPr>
      <w:bookmarkStart w:id="25" w:name="poster-presentations"/>
      <w:r>
        <w:t xml:space="preserve">POSTER PRESENTATIONS:</w:t>
      </w:r>
      <w:bookmarkEnd w:id="25"/>
    </w:p>
    <w:p>
      <w:pPr>
        <w:pStyle w:val="FirstParagraph"/>
      </w:pPr>
      <w:r>
        <w:rPr>
          <w:b/>
        </w:rPr>
        <w:t xml:space="preserve">Miller, J.</w:t>
      </w:r>
      <w:r>
        <w:t xml:space="preserve">, Clark, B., Champlin, D., Nacci, D., Whitehead, A.W. November 2018. Genetic Architecture of Pollution Resistance in Multiple Populations of Killifish. Genetics Society of America: Population, Evolutionary, and Quantitative Genetics.</w:t>
      </w:r>
    </w:p>
    <w:p>
      <w:pPr>
        <w:pStyle w:val="BodyText"/>
      </w:pPr>
      <w:r>
        <w:rPr>
          <w:b/>
        </w:rPr>
        <w:t xml:space="preserve">Miller, J.</w:t>
      </w:r>
      <w:r>
        <w:t xml:space="preserve">, Clark, B., Champlin, D., Nacci, D., Whitehead, A.W.(2017) The Genetic Architecture of Pollution Resistance Among Convergent Populations of Killifish (Fundulus heteroclitus). National Meeting for Society for Environmental Toxicology and Chemistry.</w:t>
      </w:r>
    </w:p>
    <w:p>
      <w:pPr>
        <w:pStyle w:val="BodyText"/>
      </w:pPr>
      <w:r>
        <w:rPr>
          <w:b/>
        </w:rPr>
        <w:t xml:space="preserve">Miller, J.</w:t>
      </w:r>
      <w:r>
        <w:t xml:space="preserve">, Cherr, G., Whitehead, A. (2014). Impairment of Killifish Osmoregulatory Function by Aquatic Nano-Copper Oxide Exposure. Western Society of Naturalists Annual Meeting.</w:t>
      </w:r>
    </w:p>
    <w:p>
      <w:pPr>
        <w:pStyle w:val="BodyText"/>
      </w:pPr>
      <w:r>
        <w:rPr>
          <w:b/>
        </w:rPr>
        <w:t xml:space="preserve">Miller, J.</w:t>
      </w:r>
      <w:r>
        <w:t xml:space="preserve">, Pilcher, W., Champlin, D., Proestou, D., Nacci, D., Whitehead, A.W. (2012). Genomic responses to PAHs in 2 pollution tolerant populations of Fundulus heteroclitus. National Meeting for Society for Environmental Toxicology and Chemistry.</w:t>
      </w:r>
    </w:p>
    <w:p>
      <w:pPr>
        <w:pStyle w:val="BodyText"/>
      </w:pPr>
      <w:r>
        <w:rPr>
          <w:b/>
        </w:rPr>
        <w:t xml:space="preserve">Miller, J.</w:t>
      </w:r>
      <w:r>
        <w:t xml:space="preserve">, Martinovic, D., Bartel, S. E., Schoenfuss, H. L. (2010). Quantifying Exposure &amp; Effects of Endocrine Active Chemicals in the Environment through Parallel Field and Laboratory Studies of Bioindicators in Pimephales promelas. National Meeting for Society of Environmental Toxicology and Chemistry.</w:t>
      </w:r>
    </w:p>
    <w:p>
      <w:pPr>
        <w:pStyle w:val="Heading1"/>
      </w:pPr>
      <w:bookmarkStart w:id="26" w:name="teaching-experience"/>
      <w:r>
        <w:t xml:space="preserve">TEACHING EXPERIENCE:</w:t>
      </w:r>
      <w:bookmarkEnd w:id="26"/>
    </w:p>
    <w:p>
      <w:pPr>
        <w:pStyle w:val="FirstParagraph"/>
      </w:pPr>
      <w:r>
        <w:rPr>
          <w:i/>
        </w:rPr>
        <w:t xml:space="preserve">Guest Lecture</w:t>
      </w:r>
      <w:r>
        <w:t xml:space="preserve"> </w:t>
      </w:r>
      <w:r>
        <w:t xml:space="preserve">- University of Minnesota, Zoology</w:t>
      </w:r>
      <w:r>
        <w:t xml:space="preserve"> </w:t>
      </w:r>
      <w:r>
        <w:t xml:space="preserve">(November 25th 2019)</w:t>
      </w:r>
    </w:p>
    <w:p>
      <w:pPr>
        <w:pStyle w:val="BodyText"/>
      </w:pPr>
      <w:r>
        <w:rPr>
          <w:i/>
        </w:rPr>
        <w:t xml:space="preserve">Invited Lecture</w:t>
      </w:r>
      <w:r>
        <w:t xml:space="preserve"> </w:t>
      </w:r>
      <w:r>
        <w:t xml:space="preserve">- Bowdoin College, Ocean Change Evolution</w:t>
      </w:r>
      <w:r>
        <w:t xml:space="preserve"> </w:t>
      </w:r>
      <w:r>
        <w:t xml:space="preserve">(October 7th 2019)</w:t>
      </w:r>
    </w:p>
    <w:p>
      <w:pPr>
        <w:pStyle w:val="BodyText"/>
      </w:pPr>
      <w:r>
        <w:rPr>
          <w:i/>
        </w:rPr>
        <w:t xml:space="preserve">Instructor</w:t>
      </w:r>
      <w:r>
        <w:t xml:space="preserve"> </w:t>
      </w:r>
      <w:r>
        <w:t xml:space="preserve">- Data and Software Carpentry Workshops:</w:t>
      </w:r>
    </w:p>
    <w:p>
      <w:pPr>
        <w:numPr>
          <w:numId w:val="1009"/>
          <w:ilvl w:val="0"/>
        </w:numPr>
      </w:pPr>
      <w:r>
        <w:t xml:space="preserve">Genomics (R/Bash), California State University, Monterey Bay</w:t>
      </w:r>
      <w:r>
        <w:t xml:space="preserve"> </w:t>
      </w:r>
      <w:r>
        <w:t xml:space="preserve">(March 22-23 2018)</w:t>
      </w:r>
    </w:p>
    <w:p>
      <w:pPr>
        <w:numPr>
          <w:numId w:val="1009"/>
          <w:ilvl w:val="0"/>
        </w:numPr>
      </w:pPr>
      <w:r>
        <w:t xml:space="preserve">Python (Python/Git/Bash), Minnesota State University</w:t>
      </w:r>
      <w:r>
        <w:t xml:space="preserve"> </w:t>
      </w:r>
      <w:r>
        <w:t xml:space="preserve">(October 27-28 2017)</w:t>
      </w:r>
    </w:p>
    <w:p>
      <w:pPr>
        <w:pStyle w:val="FirstParagraph"/>
      </w:pPr>
      <w:r>
        <w:rPr>
          <w:i/>
        </w:rPr>
        <w:t xml:space="preserve">Teaching Assistant</w:t>
      </w:r>
      <w:r>
        <w:t xml:space="preserve"> </w:t>
      </w:r>
      <w:r>
        <w:t xml:space="preserve">- Data Intensive Biology Summer Institute, UC Davis</w:t>
      </w:r>
    </w:p>
    <w:p>
      <w:pPr>
        <w:pStyle w:val="Compact"/>
        <w:numPr>
          <w:numId w:val="1010"/>
          <w:ilvl w:val="0"/>
        </w:numPr>
      </w:pPr>
      <w:r>
        <w:t xml:space="preserve">Analyzing Next-Generation Sequencing Data Workshop</w:t>
      </w:r>
      <w:r>
        <w:t xml:space="preserve"> </w:t>
      </w:r>
      <w:r>
        <w:t xml:space="preserve">(Summer 2017 and 2018)</w:t>
      </w:r>
    </w:p>
    <w:p>
      <w:pPr>
        <w:pStyle w:val="FirstParagraph"/>
      </w:pPr>
      <w:r>
        <w:rPr>
          <w:i/>
        </w:rPr>
        <w:t xml:space="preserve">GK-12 Teaching Fellow</w:t>
      </w:r>
      <w:r>
        <w:t xml:space="preserve"> </w:t>
      </w:r>
      <w:r>
        <w:t xml:space="preserve">- National Science Foundation:</w:t>
      </w:r>
    </w:p>
    <w:p>
      <w:pPr>
        <w:pStyle w:val="Compact"/>
        <w:numPr>
          <w:numId w:val="1011"/>
          <w:ilvl w:val="0"/>
        </w:numPr>
      </w:pPr>
      <w:r>
        <w:t xml:space="preserve">UC Davis Bodega Marine Laboratory</w:t>
      </w:r>
      <w:r>
        <w:t xml:space="preserve"> </w:t>
      </w:r>
      <w:r>
        <w:t xml:space="preserve">(Fall 2014-Spring 2015)</w:t>
      </w:r>
    </w:p>
    <w:p>
      <w:pPr>
        <w:pStyle w:val="FirstParagraph"/>
      </w:pPr>
      <w:r>
        <w:rPr>
          <w:i/>
        </w:rPr>
        <w:t xml:space="preserve">Graduate Teaching Assistant</w:t>
      </w:r>
      <w:r>
        <w:t xml:space="preserve"> </w:t>
      </w:r>
      <w:r>
        <w:t xml:space="preserve">- University of California, Davis</w:t>
      </w:r>
    </w:p>
    <w:p>
      <w:pPr>
        <w:numPr>
          <w:numId w:val="1012"/>
          <w:ilvl w:val="0"/>
        </w:numPr>
      </w:pPr>
      <w:r>
        <w:t xml:space="preserve">Introduction to Biology: Essentials of Life on Earth</w:t>
      </w:r>
      <w:r>
        <w:t xml:space="preserve"> </w:t>
      </w:r>
      <w:r>
        <w:t xml:space="preserve">(Fall 2017-Current)</w:t>
      </w:r>
    </w:p>
    <w:p>
      <w:pPr>
        <w:numPr>
          <w:numId w:val="1012"/>
          <w:ilvl w:val="0"/>
        </w:numPr>
      </w:pPr>
      <w:r>
        <w:t xml:space="preserve">Introduction to Biology: Principles of Ecology and Evolution</w:t>
      </w:r>
      <w:r>
        <w:t xml:space="preserve"> </w:t>
      </w:r>
      <w:r>
        <w:t xml:space="preserve">(Fall 2016-2017)</w:t>
      </w:r>
    </w:p>
    <w:p>
      <w:pPr>
        <w:numPr>
          <w:numId w:val="1012"/>
          <w:ilvl w:val="0"/>
        </w:numPr>
      </w:pPr>
      <w:r>
        <w:t xml:space="preserve">Environmental Toxicology: Biological Effect of Toxicants</w:t>
      </w:r>
      <w:r>
        <w:t xml:space="preserve"> </w:t>
      </w:r>
      <w:r>
        <w:t xml:space="preserve">(Fall 2014)</w:t>
      </w:r>
    </w:p>
    <w:p>
      <w:pPr>
        <w:pStyle w:val="FirstParagraph"/>
      </w:pPr>
      <w:r>
        <w:rPr>
          <w:i/>
        </w:rPr>
        <w:t xml:space="preserve">Graduate Teaching Assistant</w:t>
      </w:r>
      <w:r>
        <w:t xml:space="preserve"> </w:t>
      </w:r>
      <w:r>
        <w:t xml:space="preserve">- Louisiana State University</w:t>
      </w:r>
    </w:p>
    <w:p>
      <w:pPr>
        <w:pStyle w:val="Compact"/>
        <w:numPr>
          <w:numId w:val="1013"/>
          <w:ilvl w:val="0"/>
        </w:numPr>
      </w:pPr>
      <w:r>
        <w:t xml:space="preserve">Introduction to Biology for Science Majors</w:t>
      </w:r>
      <w:r>
        <w:t xml:space="preserve"> </w:t>
      </w:r>
      <w:r>
        <w:t xml:space="preserve">(Fall 2011-Spring 2012)</w:t>
      </w:r>
    </w:p>
    <w:p>
      <w:pPr>
        <w:pStyle w:val="Heading1"/>
      </w:pPr>
      <w:bookmarkStart w:id="27" w:name="employment"/>
      <w:r>
        <w:t xml:space="preserve">EMPLOYMENT:</w:t>
      </w:r>
      <w:bookmarkEnd w:id="27"/>
    </w:p>
    <w:p>
      <w:pPr>
        <w:pStyle w:val="FirstParagraph"/>
      </w:pPr>
      <w:r>
        <w:rPr>
          <w:i/>
        </w:rPr>
        <w:t xml:space="preserve">Graduate Research Assistant</w:t>
      </w:r>
      <w:r>
        <w:t xml:space="preserve"> </w:t>
      </w:r>
      <w:r>
        <w:t xml:space="preserve">– St. Cloud State University Toxicology</w:t>
      </w:r>
      <w:r>
        <w:t xml:space="preserve"> </w:t>
      </w:r>
      <w:r>
        <w:t xml:space="preserve">(Spring 2010-Fall 2011)</w:t>
      </w:r>
      <w:r>
        <w:br w:type="textWrapping"/>
      </w:r>
      <w:r>
        <w:rPr>
          <w:i/>
        </w:rPr>
        <w:t xml:space="preserve">Biological Science Technician</w:t>
      </w:r>
      <w:r>
        <w:t xml:space="preserve"> </w:t>
      </w:r>
      <w:r>
        <w:t xml:space="preserve">– United States Park Service</w:t>
      </w:r>
      <w:r>
        <w:t xml:space="preserve"> </w:t>
      </w:r>
      <w:r>
        <w:t xml:space="preserve">(Summer 2010)</w:t>
      </w:r>
      <w:r>
        <w:br w:type="textWrapping"/>
      </w:r>
      <w:r>
        <w:rPr>
          <w:i/>
        </w:rPr>
        <w:t xml:space="preserve">Wilderness Technician</w:t>
      </w:r>
      <w:r>
        <w:t xml:space="preserve"> </w:t>
      </w:r>
      <w:r>
        <w:t xml:space="preserve">– United States Forest Service</w:t>
      </w:r>
      <w:r>
        <w:t xml:space="preserve"> </w:t>
      </w:r>
      <w:r>
        <w:t xml:space="preserve">(Summer 2008 and 2009)</w:t>
      </w:r>
      <w:r>
        <w:br w:type="textWrapping"/>
      </w:r>
      <w:r>
        <w:rPr>
          <w:i/>
        </w:rPr>
        <w:t xml:space="preserve">Outdoor Education Coordinator</w:t>
      </w:r>
      <w:r>
        <w:t xml:space="preserve"> </w:t>
      </w:r>
      <w:r>
        <w:t xml:space="preserve">- Student Conservation Assoc.</w:t>
      </w:r>
      <w:r>
        <w:t xml:space="preserve"> </w:t>
      </w:r>
      <w:r>
        <w:t xml:space="preserve">(Winter 2007-Summer 2008)</w:t>
      </w:r>
    </w:p>
    <w:p>
      <w:pPr>
        <w:pStyle w:val="Heading1"/>
      </w:pPr>
      <w:bookmarkStart w:id="28" w:name="affiliate-memberships"/>
      <w:r>
        <w:t xml:space="preserve">AFFILIATE MEMBERSHIPS:</w:t>
      </w:r>
      <w:bookmarkEnd w:id="28"/>
    </w:p>
    <w:p>
      <w:pPr>
        <w:pStyle w:val="FirstParagraph"/>
      </w:pPr>
      <w:r>
        <w:t xml:space="preserve">UC Davis Center for Population Biology</w:t>
      </w:r>
      <w:r>
        <w:t xml:space="preserve"> </w:t>
      </w:r>
      <w:r>
        <w:t xml:space="preserve">(Winter 2017-2019)</w:t>
      </w:r>
      <w:r>
        <w:br w:type="textWrapping"/>
      </w:r>
      <w:r>
        <w:t xml:space="preserve">UC Davis Data Science Initiative</w:t>
      </w:r>
      <w:r>
        <w:t xml:space="preserve"> </w:t>
      </w:r>
      <w:r>
        <w:t xml:space="preserve">(Winter 2017-2019)</w:t>
      </w:r>
      <w:r>
        <w:br w:type="textWrapping"/>
      </w:r>
      <w:r>
        <w:t xml:space="preserve">UC Davis Coastal and Marine Sciences Institute</w:t>
      </w:r>
      <w:r>
        <w:t xml:space="preserve"> </w:t>
      </w:r>
      <w:r>
        <w:t xml:space="preserve">(Winter 2016-2019)</w:t>
      </w:r>
    </w:p>
    <w:p>
      <w:pPr>
        <w:pStyle w:val="Heading1"/>
      </w:pPr>
      <w:bookmarkStart w:id="29" w:name="committees-and-service"/>
      <w:r>
        <w:t xml:space="preserve">COMMITTEES AND SERVICE:</w:t>
      </w:r>
      <w:bookmarkEnd w:id="29"/>
    </w:p>
    <w:p>
      <w:pPr>
        <w:pStyle w:val="FirstParagraph"/>
      </w:pPr>
      <w:r>
        <w:t xml:space="preserve">Evolutionary Applications Reviewer</w:t>
      </w:r>
      <w:r>
        <w:t xml:space="preserve"> </w:t>
      </w:r>
      <w:r>
        <w:t xml:space="preserve">(2018-Current)</w:t>
      </w:r>
      <w:r>
        <w:br w:type="textWrapping"/>
      </w:r>
      <w:r>
        <w:t xml:space="preserve">UC Davis Bodega Marine Laboratory Marine Ecology Outreach</w:t>
      </w:r>
      <w:r>
        <w:t xml:space="preserve"> </w:t>
      </w:r>
      <w:r>
        <w:t xml:space="preserve">(2013-2018)</w:t>
      </w:r>
      <w:r>
        <w:br w:type="textWrapping"/>
      </w:r>
      <w:r>
        <w:t xml:space="preserve">UC Davis Pharmacology and Toxicology Graduate Admissions Committee</w:t>
      </w:r>
      <w:r>
        <w:t xml:space="preserve"> </w:t>
      </w:r>
      <w:r>
        <w:t xml:space="preserve">(Winter 2013)</w:t>
      </w:r>
      <w:r>
        <w:br w:type="textWrapping"/>
      </w:r>
      <w:r>
        <w:t xml:space="preserve">NorCal Society for Environmental Toxicology and Chemistry Board of Directors</w:t>
      </w:r>
      <w:r>
        <w:t xml:space="preserve"> </w:t>
      </w:r>
      <w:r>
        <w:t xml:space="preserve">(2014-2015)</w:t>
      </w:r>
      <w:r>
        <w:br w:type="textWrapping"/>
      </w:r>
      <w:r>
        <w:t xml:space="preserve">Archbold Biological Station Volunteer Herpetology and Stream Ecology</w:t>
      </w:r>
      <w:r>
        <w:t xml:space="preserve"> </w:t>
      </w:r>
      <w:r>
        <w:t xml:space="preserve">(Summer 2011)</w:t>
      </w:r>
      <w:r>
        <w:br w:type="textWrapping"/>
      </w:r>
      <w:r>
        <w:t xml:space="preserve">Student Conservation Association Outdoors Education Program Coordinator</w:t>
      </w:r>
      <w:r>
        <w:t xml:space="preserve"> </w:t>
      </w:r>
      <w:r>
        <w:t xml:space="preserve">(Winter 2008)</w:t>
      </w:r>
    </w:p>
    <w:p>
      <w:pPr>
        <w:pStyle w:val="Heading1"/>
      </w:pPr>
      <w:bookmarkStart w:id="30" w:name="references"/>
      <w:r>
        <w:t xml:space="preserve">REFERENCES:</w:t>
      </w:r>
      <w:bookmarkEnd w:id="30"/>
    </w:p>
    <w:p>
      <w:pPr>
        <w:pStyle w:val="FirstParagraph"/>
      </w:pPr>
      <w:r>
        <w:t xml:space="preserve">Dr. Andrew Whitehead – University of California, Davis</w:t>
      </w:r>
      <w:r>
        <w:br w:type="textWrapping"/>
      </w:r>
      <w:r>
        <w:t xml:space="preserve">4138 Meyer Hall 1 Shields Avenue, Davis, California 95616</w:t>
      </w:r>
      <w:r>
        <w:br w:type="textWrapping"/>
      </w:r>
      <w:r>
        <w:t xml:space="preserve">Professor of Environmental Toxicology</w:t>
      </w:r>
      <w:r>
        <w:br w:type="textWrapping"/>
      </w:r>
      <w:r>
        <w:t xml:space="preserve">Phone: (530) 754-8982 – Email:</w:t>
      </w:r>
      <w:r>
        <w:t xml:space="preserve"> </w:t>
      </w:r>
      <w:hyperlink r:id="rId31">
        <w:r>
          <w:rPr>
            <w:rStyle w:val="Hyperlink"/>
          </w:rPr>
          <w:t xml:space="preserve">awhitehead@ucdavis.edu</w:t>
        </w:r>
      </w:hyperlink>
      <w:r>
        <w:br w:type="textWrapping"/>
      </w:r>
    </w:p>
    <w:p>
      <w:pPr>
        <w:pStyle w:val="BodyText"/>
      </w:pPr>
      <w:r>
        <w:t xml:space="preserve">Dr. Gary Cherr – University of California, Davis</w:t>
      </w:r>
      <w:r>
        <w:br w:type="textWrapping"/>
      </w:r>
      <w:r>
        <w:t xml:space="preserve">2099 Westshore Rd, Bodega Bay, CA 94923</w:t>
      </w:r>
      <w:r>
        <w:br w:type="textWrapping"/>
      </w:r>
      <w:r>
        <w:t xml:space="preserve">Bodega Marine Laboratory – Professor of Ecotoxicology</w:t>
      </w:r>
      <w:r>
        <w:br w:type="textWrapping"/>
      </w:r>
      <w:r>
        <w:t xml:space="preserve">Phone: (707) 875-2051 - Email:</w:t>
      </w:r>
      <w:r>
        <w:t xml:space="preserve"> </w:t>
      </w:r>
      <w:hyperlink r:id="rId32">
        <w:r>
          <w:rPr>
            <w:rStyle w:val="Hyperlink"/>
          </w:rPr>
          <w:t xml:space="preserve">gncherr@ucdavis.edu</w:t>
        </w:r>
      </w:hyperlink>
      <w:r>
        <w:br w:type="textWrapping"/>
      </w:r>
    </w:p>
    <w:p>
      <w:pPr>
        <w:pStyle w:val="BodyText"/>
      </w:pPr>
      <w:r>
        <w:t xml:space="preserve">Dr. Susan Williams - University of California, Davis</w:t>
      </w:r>
      <w:r>
        <w:br w:type="textWrapping"/>
      </w:r>
      <w:r>
        <w:t xml:space="preserve">2099 Westshore Rd, Bodega Bay, CA 94923</w:t>
      </w:r>
      <w:r>
        <w:br w:type="textWrapping"/>
      </w:r>
      <w:r>
        <w:t xml:space="preserve">Bodega Marine Laboratory – Professor of Ecology and Evolution</w:t>
      </w:r>
      <w:r>
        <w:br w:type="textWrapping"/>
      </w:r>
      <w:r>
        <w:t xml:space="preserve">Phone: (707) 875-1950 – Email:</w:t>
      </w:r>
      <w:r>
        <w:t xml:space="preserve"> </w:t>
      </w:r>
      <w:hyperlink r:id="rId33">
        <w:r>
          <w:rPr>
            <w:rStyle w:val="Hyperlink"/>
          </w:rPr>
          <w:t xml:space="preserve">slwilliams@ucdavis.edu</w:t>
        </w:r>
      </w:hyperlink>
      <w:r>
        <w:br w:type="textWrapping"/>
      </w:r>
    </w:p>
    <w:p>
      <w:pPr>
        <w:pStyle w:val="BodyText"/>
      </w:pPr>
      <w:r>
        <w:t xml:space="preserve">Dr. Heiko Schoenfuss - Saint Cloud State University</w:t>
      </w:r>
      <w:r>
        <w:br w:type="textWrapping"/>
      </w:r>
      <w:r>
        <w:t xml:space="preserve">720 Fourth Avenue South, St. Cloud, MN 56301</w:t>
      </w:r>
      <w:r>
        <w:br w:type="textWrapping"/>
      </w:r>
      <w:r>
        <w:t xml:space="preserve">Aquatic Toxicology Laboratory - Professor of Biology</w:t>
      </w:r>
      <w:r>
        <w:br w:type="textWrapping"/>
      </w:r>
      <w:r>
        <w:t xml:space="preserve">Phone: (320) 308-3130 – Email:</w:t>
      </w:r>
      <w:r>
        <w:t xml:space="preserve"> </w:t>
      </w:r>
      <w:hyperlink r:id="rId34">
        <w:r>
          <w:rPr>
            <w:rStyle w:val="Hyperlink"/>
          </w:rPr>
          <w:t xml:space="preserve">hschoenfuss@stcloudstate.edu</w:t>
        </w:r>
      </w:hyperlink>
      <w:r>
        <w:br w:type="textWrapping"/>
      </w:r>
    </w:p>
    <w:p>
      <w:pPr>
        <w:pStyle w:val="BodyText"/>
      </w:pPr>
      <w:r>
        <w:t xml:space="preserve">Dr. Brian Wisenden - Minnesota State University, Moorhead</w:t>
      </w:r>
      <w:r>
        <w:br w:type="textWrapping"/>
      </w:r>
      <w:r>
        <w:t xml:space="preserve">1104 7th Ave S., Moorhead, MN 56563</w:t>
      </w:r>
      <w:r>
        <w:br w:type="textWrapping"/>
      </w:r>
      <w:r>
        <w:t xml:space="preserve">Chair of the Biosciences Department</w:t>
      </w:r>
      <w:r>
        <w:br w:type="textWrapping"/>
      </w:r>
      <w:r>
        <w:t xml:space="preserve">Phone: (218) 477-2572 – Email:</w:t>
      </w:r>
      <w:r>
        <w:t xml:space="preserve"> </w:t>
      </w:r>
      <w:hyperlink r:id="rId35">
        <w:r>
          <w:rPr>
            <w:rStyle w:val="Hyperlink"/>
          </w:rPr>
          <w:t xml:space="preserve">wisenden@gmail.com</w:t>
        </w:r>
      </w:hyperlink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mailto:awhitehead@ucdavis.edu" TargetMode="External" /><Relationship Type="http://schemas.openxmlformats.org/officeDocument/2006/relationships/hyperlink" Id="rId32" Target="mailto:gncherr@ucdavis.edu" TargetMode="External" /><Relationship Type="http://schemas.openxmlformats.org/officeDocument/2006/relationships/hyperlink" Id="rId34" Target="mailto:hschoenfuss@stcloudstate.edu" TargetMode="External" /><Relationship Type="http://schemas.openxmlformats.org/officeDocument/2006/relationships/hyperlink" Id="rId33" Target="mailto:slwilliams@ucdavis.edu" TargetMode="External" /><Relationship Type="http://schemas.openxmlformats.org/officeDocument/2006/relationships/hyperlink" Id="rId35" Target="mailto:wisende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mailto:awhitehead@ucdavis.edu" TargetMode="External" /><Relationship Type="http://schemas.openxmlformats.org/officeDocument/2006/relationships/hyperlink" Id="rId32" Target="mailto:gncherr@ucdavis.edu" TargetMode="External" /><Relationship Type="http://schemas.openxmlformats.org/officeDocument/2006/relationships/hyperlink" Id="rId34" Target="mailto:hschoenfuss@stcloudstate.edu" TargetMode="External" /><Relationship Type="http://schemas.openxmlformats.org/officeDocument/2006/relationships/hyperlink" Id="rId33" Target="mailto:slwilliams@ucdavis.edu" TargetMode="External" /><Relationship Type="http://schemas.openxmlformats.org/officeDocument/2006/relationships/hyperlink" Id="rId35" Target="mailto:wisend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Jeffrey T. Miller</dc:creator>
  <cp:keywords/>
  <dcterms:created xsi:type="dcterms:W3CDTF">2019-12-07T19:51:35Z</dcterms:created>
  <dcterms:modified xsi:type="dcterms:W3CDTF">2019-12-07T19:51:35Z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