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E42E" w14:textId="213B3BF9" w:rsidR="00A4653A" w:rsidRPr="0031471B" w:rsidRDefault="00406FBF" w:rsidP="00A4653A">
      <w:pPr>
        <w:rPr>
          <w:rFonts w:ascii="Charter Roman" w:hAnsi="Charter Roman"/>
        </w:rPr>
      </w:pPr>
      <w:r w:rsidRPr="0031471B">
        <w:rPr>
          <w:rFonts w:ascii="Charter Roman" w:hAnsi="Charter Roman"/>
          <w:noProof/>
          <w:sz w:val="52"/>
          <w:szCs w:val="52"/>
        </w:rPr>
        <mc:AlternateContent>
          <mc:Choice Requires="wps">
            <w:drawing>
              <wp:anchor distT="0" distB="0" distL="114300" distR="114300" simplePos="0" relativeHeight="251660288" behindDoc="0" locked="0" layoutInCell="1" allowOverlap="1" wp14:anchorId="71B4F0CF" wp14:editId="7D7E4606">
                <wp:simplePos x="0" y="0"/>
                <wp:positionH relativeFrom="column">
                  <wp:posOffset>142875</wp:posOffset>
                </wp:positionH>
                <wp:positionV relativeFrom="paragraph">
                  <wp:posOffset>-314325</wp:posOffset>
                </wp:positionV>
                <wp:extent cx="4914900" cy="7300595"/>
                <wp:effectExtent l="0" t="0" r="0" b="0"/>
                <wp:wrapNone/>
                <wp:docPr id="3" name="Text Box 3"/>
                <wp:cNvGraphicFramePr/>
                <a:graphic xmlns:a="http://schemas.openxmlformats.org/drawingml/2006/main">
                  <a:graphicData uri="http://schemas.microsoft.com/office/word/2010/wordprocessingShape">
                    <wps:wsp>
                      <wps:cNvSpPr txBox="1"/>
                      <wps:spPr>
                        <a:xfrm>
                          <a:off x="0" y="0"/>
                          <a:ext cx="4914900" cy="7300595"/>
                        </a:xfrm>
                        <a:prstGeom prst="rect">
                          <a:avLst/>
                        </a:prstGeom>
                        <a:noFill/>
                        <a:ln w="6350">
                          <a:noFill/>
                        </a:ln>
                      </wps:spPr>
                      <wps:txbx>
                        <w:txbxContent>
                          <w:p w14:paraId="4F92450D" w14:textId="0EC15AA0" w:rsidR="00406FBF" w:rsidRDefault="00C52FD4">
                            <w:r>
                              <w:rPr>
                                <w:noProof/>
                              </w:rPr>
                              <w:drawing>
                                <wp:inline distT="0" distB="0" distL="0" distR="0" wp14:anchorId="2ABE65AC" wp14:editId="4EE0BAF5">
                                  <wp:extent cx="4729162" cy="4729162"/>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29162" cy="472916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4F0CF" id="_x0000_t202" coordsize="21600,21600" o:spt="202" path="m,l,21600r21600,l21600,xe">
                <v:stroke joinstyle="miter"/>
                <v:path gradientshapeok="t" o:connecttype="rect"/>
              </v:shapetype>
              <v:shape id="Text Box 3" o:spid="_x0000_s1026" type="#_x0000_t202" style="position:absolute;margin-left:11.25pt;margin-top:-24.75pt;width:387pt;height:57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" filled="f" stroked="f" strokeweight=".5pt">
                <v:textbox>
                  <w:txbxContent>
                    <w:p w14:paraId="4F92450D" w14:textId="0EC15AA0" w:rsidR="00406FBF" w:rsidRDefault="00C52FD4">
                      <w:r>
                        <w:rPr>
                          <w:noProof/>
                        </w:rPr>
                        <w:drawing>
                          <wp:inline distT="0" distB="0" distL="0" distR="0" wp14:anchorId="2ABE65AC" wp14:editId="4EE0BAF5">
                            <wp:extent cx="4729162" cy="4729162"/>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29162" cy="4729162"/>
                                    </a:xfrm>
                                    <a:prstGeom prst="rect">
                                      <a:avLst/>
                                    </a:prstGeom>
                                  </pic:spPr>
                                </pic:pic>
                              </a:graphicData>
                            </a:graphic>
                          </wp:inline>
                        </w:drawing>
                      </w:r>
                    </w:p>
                  </w:txbxContent>
                </v:textbox>
              </v:shape>
            </w:pict>
          </mc:Fallback>
        </mc:AlternateContent>
      </w:r>
    </w:p>
    <w:p w14:paraId="655E03A4" w14:textId="77777777" w:rsidR="00406FBF" w:rsidRPr="0031471B" w:rsidRDefault="00406FBF" w:rsidP="00406FBF">
      <w:pPr>
        <w:rPr>
          <w:rFonts w:ascii="Charter Roman" w:hAnsi="Charter Roman"/>
          <w:sz w:val="48"/>
          <w:szCs w:val="48"/>
        </w:rPr>
      </w:pPr>
    </w:p>
    <w:p w14:paraId="4404565C" w14:textId="77777777" w:rsidR="00406FBF" w:rsidRPr="0031471B" w:rsidRDefault="00406FBF" w:rsidP="00406FBF">
      <w:pPr>
        <w:rPr>
          <w:rFonts w:ascii="Charter Roman" w:hAnsi="Charter Roman"/>
          <w:sz w:val="48"/>
          <w:szCs w:val="48"/>
        </w:rPr>
      </w:pPr>
    </w:p>
    <w:p w14:paraId="2C48FF9C" w14:textId="77777777" w:rsidR="00406FBF" w:rsidRPr="0031471B" w:rsidRDefault="00406FBF" w:rsidP="00406FBF">
      <w:pPr>
        <w:rPr>
          <w:rFonts w:ascii="Charter Roman" w:hAnsi="Charter Roman"/>
          <w:sz w:val="48"/>
          <w:szCs w:val="48"/>
        </w:rPr>
      </w:pPr>
    </w:p>
    <w:p w14:paraId="5988FA63" w14:textId="77777777" w:rsidR="00406FBF" w:rsidRPr="0031471B" w:rsidRDefault="00406FBF" w:rsidP="00406FBF">
      <w:pPr>
        <w:rPr>
          <w:rFonts w:ascii="Charter Roman" w:hAnsi="Charter Roman"/>
          <w:sz w:val="48"/>
          <w:szCs w:val="48"/>
        </w:rPr>
      </w:pPr>
    </w:p>
    <w:p w14:paraId="258381CF" w14:textId="16890B28" w:rsidR="00406FBF" w:rsidRPr="0031471B" w:rsidRDefault="00406FBF" w:rsidP="00406FBF">
      <w:pPr>
        <w:rPr>
          <w:rFonts w:ascii="Charter Roman" w:hAnsi="Charter Roman"/>
          <w:sz w:val="48"/>
          <w:szCs w:val="48"/>
        </w:rPr>
      </w:pPr>
    </w:p>
    <w:p w14:paraId="40DE7F22" w14:textId="0FE27AA8" w:rsidR="00406FBF" w:rsidRPr="0031471B" w:rsidRDefault="00406FBF" w:rsidP="00406FBF">
      <w:pPr>
        <w:rPr>
          <w:rFonts w:ascii="Charter Roman" w:hAnsi="Charter Roman"/>
          <w:sz w:val="48"/>
          <w:szCs w:val="48"/>
        </w:rPr>
      </w:pPr>
    </w:p>
    <w:p w14:paraId="0C0E4097" w14:textId="7E8845C3" w:rsidR="00406FBF" w:rsidRPr="0031471B" w:rsidRDefault="00C52FD4" w:rsidP="00406FBF">
      <w:pPr>
        <w:rPr>
          <w:rFonts w:ascii="Charter Roman" w:hAnsi="Charter Roman"/>
          <w:sz w:val="48"/>
          <w:szCs w:val="48"/>
        </w:rPr>
      </w:pPr>
      <w:r w:rsidRPr="0031471B">
        <w:rPr>
          <w:rFonts w:ascii="Charter Roman" w:hAnsi="Charter Roman"/>
          <w:noProof/>
          <w:sz w:val="52"/>
          <w:szCs w:val="52"/>
        </w:rPr>
        <mc:AlternateContent>
          <mc:Choice Requires="wps">
            <w:drawing>
              <wp:anchor distT="0" distB="0" distL="114300" distR="114300" simplePos="0" relativeHeight="251659264" behindDoc="0" locked="0" layoutInCell="1" allowOverlap="1" wp14:anchorId="75435EBD" wp14:editId="3FE30961">
                <wp:simplePos x="0" y="0"/>
                <wp:positionH relativeFrom="column">
                  <wp:posOffset>2256155</wp:posOffset>
                </wp:positionH>
                <wp:positionV relativeFrom="paragraph">
                  <wp:posOffset>257493</wp:posOffset>
                </wp:positionV>
                <wp:extent cx="4228465" cy="1485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228465" cy="1485900"/>
                        </a:xfrm>
                        <a:prstGeom prst="rect">
                          <a:avLst/>
                        </a:prstGeom>
                        <a:noFill/>
                        <a:ln w="6350">
                          <a:noFill/>
                        </a:ln>
                      </wps:spPr>
                      <wps:txbx>
                        <w:txbxContent>
                          <w:p w14:paraId="0CA4CA72" w14:textId="1B2A75B4" w:rsidR="00406FBF" w:rsidRPr="00406FBF" w:rsidRDefault="00406FBF">
                            <w:pPr>
                              <w:rPr>
                                <w:rFonts w:ascii="Charter Roman" w:hAnsi="Charter Roman"/>
                                <w:b/>
                                <w:bCs/>
                                <w:sz w:val="72"/>
                                <w:szCs w:val="72"/>
                              </w:rPr>
                            </w:pPr>
                            <w:r w:rsidRPr="00406FBF">
                              <w:rPr>
                                <w:rFonts w:ascii="Charter Roman" w:hAnsi="Charter Roman"/>
                                <w:b/>
                                <w:bCs/>
                                <w:sz w:val="72"/>
                                <w:szCs w:val="72"/>
                              </w:rPr>
                              <w:t>Food and Dog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35EBD" id="Text Box 2" o:spid="_x0000_s1027" type="#_x0000_t202" style="position:absolute;margin-left:177.65pt;margin-top:20.3pt;width:332.9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" filled="f" stroked="f" strokeweight=".5pt">
                <v:textbox>
                  <w:txbxContent>
                    <w:p w14:paraId="0CA4CA72" w14:textId="1B2A75B4" w:rsidR="00406FBF" w:rsidRPr="00406FBF" w:rsidRDefault="00406FBF">
                      <w:pPr>
                        <w:rPr>
                          <w:rFonts w:ascii="Charter Roman" w:hAnsi="Charter Roman"/>
                          <w:b/>
                          <w:bCs/>
                          <w:sz w:val="72"/>
                          <w:szCs w:val="72"/>
                        </w:rPr>
                      </w:pPr>
                      <w:r w:rsidRPr="00406FBF">
                        <w:rPr>
                          <w:rFonts w:ascii="Charter Roman" w:hAnsi="Charter Roman"/>
                          <w:b/>
                          <w:bCs/>
                          <w:sz w:val="72"/>
                          <w:szCs w:val="72"/>
                        </w:rPr>
                        <w:t>Food and Dog Administration</w:t>
                      </w:r>
                    </w:p>
                  </w:txbxContent>
                </v:textbox>
              </v:shape>
            </w:pict>
          </mc:Fallback>
        </mc:AlternateContent>
      </w:r>
    </w:p>
    <w:p w14:paraId="73E55AE2" w14:textId="77777777" w:rsidR="00406FBF" w:rsidRPr="0031471B" w:rsidRDefault="00406FBF" w:rsidP="00406FBF">
      <w:pPr>
        <w:rPr>
          <w:rFonts w:ascii="Charter Roman" w:hAnsi="Charter Roman"/>
          <w:sz w:val="48"/>
          <w:szCs w:val="48"/>
        </w:rPr>
      </w:pPr>
    </w:p>
    <w:p w14:paraId="011AAA45" w14:textId="77777777" w:rsidR="00C52FD4" w:rsidRPr="0031471B" w:rsidRDefault="00C52FD4" w:rsidP="00406FBF">
      <w:pPr>
        <w:rPr>
          <w:rFonts w:ascii="Charter Roman" w:hAnsi="Charter Roman"/>
          <w:sz w:val="48"/>
          <w:szCs w:val="48"/>
        </w:rPr>
      </w:pPr>
    </w:p>
    <w:p w14:paraId="43A128D2" w14:textId="77777777" w:rsidR="00C52FD4" w:rsidRPr="0031471B" w:rsidRDefault="00C52FD4" w:rsidP="00406FBF">
      <w:pPr>
        <w:rPr>
          <w:rFonts w:ascii="Charter Roman" w:hAnsi="Charter Roman"/>
          <w:sz w:val="48"/>
          <w:szCs w:val="48"/>
        </w:rPr>
      </w:pPr>
    </w:p>
    <w:p w14:paraId="7BC0E623" w14:textId="77777777" w:rsidR="00C52FD4" w:rsidRPr="0031471B" w:rsidRDefault="00C52FD4" w:rsidP="00406FBF">
      <w:pPr>
        <w:rPr>
          <w:rFonts w:ascii="Charter Roman" w:hAnsi="Charter Roman"/>
          <w:sz w:val="48"/>
          <w:szCs w:val="48"/>
        </w:rPr>
      </w:pPr>
    </w:p>
    <w:p w14:paraId="6F32DDA9" w14:textId="3249D0AA" w:rsidR="00406FBF" w:rsidRPr="0031471B" w:rsidRDefault="00406FBF" w:rsidP="00406FBF">
      <w:pPr>
        <w:rPr>
          <w:rFonts w:ascii="Charter Roman" w:hAnsi="Charter Roman"/>
          <w:sz w:val="48"/>
          <w:szCs w:val="48"/>
        </w:rPr>
      </w:pPr>
      <w:r w:rsidRPr="0031471B">
        <w:rPr>
          <w:rFonts w:ascii="Charter Roman" w:hAnsi="Charter Roman"/>
          <w:sz w:val="48"/>
          <w:szCs w:val="48"/>
        </w:rPr>
        <w:t>Employee Handbook</w:t>
      </w:r>
    </w:p>
    <w:p w14:paraId="2B417F6D" w14:textId="405F5755" w:rsidR="00A4653A" w:rsidRPr="0031471B" w:rsidRDefault="00406FBF" w:rsidP="00A4653A">
      <w:pPr>
        <w:rPr>
          <w:rFonts w:ascii="Charter Roman" w:hAnsi="Charter Roman"/>
          <w:sz w:val="32"/>
          <w:szCs w:val="32"/>
        </w:rPr>
      </w:pPr>
      <w:r w:rsidRPr="0031471B">
        <w:rPr>
          <w:rFonts w:ascii="Charter Roman" w:hAnsi="Charter Roman"/>
          <w:sz w:val="32"/>
          <w:szCs w:val="32"/>
        </w:rPr>
        <w:t>Revision 8.1</w:t>
      </w:r>
    </w:p>
    <w:p w14:paraId="59FB9A37" w14:textId="24580F4B" w:rsidR="00A4653A" w:rsidRPr="0031471B" w:rsidRDefault="00A4653A" w:rsidP="00A4653A">
      <w:pPr>
        <w:rPr>
          <w:rFonts w:ascii="Charter Roman" w:hAnsi="Charter Roman"/>
        </w:rPr>
      </w:pPr>
    </w:p>
    <w:p w14:paraId="0EB3CC91" w14:textId="22BB976A" w:rsidR="00D23198" w:rsidRPr="0031471B" w:rsidRDefault="00A4653A" w:rsidP="00A4653A">
      <w:pPr>
        <w:rPr>
          <w:rFonts w:ascii="Charter Roman" w:hAnsi="Charter Roman"/>
        </w:rPr>
      </w:pPr>
      <w:r w:rsidRPr="0031471B">
        <w:rPr>
          <w:rFonts w:ascii="Charter Roman" w:hAnsi="Charter Roman"/>
        </w:rPr>
        <w:br w:type="page"/>
      </w:r>
    </w:p>
    <w:p w14:paraId="4EB2E4AA" w14:textId="76E1067E" w:rsidR="00683162" w:rsidRPr="0031471B" w:rsidRDefault="00683162" w:rsidP="00683162">
      <w:pPr>
        <w:pStyle w:val="Heading1"/>
        <w:rPr>
          <w:rFonts w:ascii="Charter Roman" w:hAnsi="Charter Roman"/>
          <w:sz w:val="52"/>
          <w:szCs w:val="52"/>
        </w:rPr>
      </w:pPr>
      <w:r w:rsidRPr="0031471B">
        <w:rPr>
          <w:rFonts w:ascii="Charter Roman" w:hAnsi="Charter Roman"/>
          <w:sz w:val="52"/>
          <w:szCs w:val="52"/>
        </w:rPr>
        <w:lastRenderedPageBreak/>
        <w:t>WELCOME</w:t>
      </w:r>
    </w:p>
    <w:p w14:paraId="1EE5D28D" w14:textId="1C74FA4C" w:rsidR="00D23198" w:rsidRPr="0031471B" w:rsidRDefault="00D23198" w:rsidP="00A4653A">
      <w:pPr>
        <w:rPr>
          <w:rFonts w:ascii="Charter Roman" w:hAnsi="Charter Roman"/>
          <w:sz w:val="32"/>
          <w:szCs w:val="32"/>
        </w:rPr>
      </w:pPr>
      <w:r w:rsidRPr="0031471B">
        <w:rPr>
          <w:rFonts w:ascii="Charter Roman" w:hAnsi="Charter Roman"/>
          <w:sz w:val="32"/>
          <w:szCs w:val="32"/>
        </w:rPr>
        <w:t xml:space="preserve">We at the Food and Dog Administration take quality control very seriously. In this handbook we will illustrate how to best utilize your workstation to perform your duties so you can help us deliver the best in Hotdogs. </w:t>
      </w:r>
    </w:p>
    <w:p w14:paraId="29EAE4FB" w14:textId="335F4AA6" w:rsidR="00D23198" w:rsidRPr="0031471B" w:rsidRDefault="00D23198" w:rsidP="00A4653A">
      <w:pPr>
        <w:rPr>
          <w:rFonts w:ascii="Charter Roman" w:hAnsi="Charter Roman"/>
          <w:sz w:val="32"/>
          <w:szCs w:val="32"/>
        </w:rPr>
      </w:pPr>
    </w:p>
    <w:p w14:paraId="7E7AF990" w14:textId="77777777" w:rsidR="00A41847" w:rsidRPr="0031471B" w:rsidRDefault="00A41847">
      <w:pPr>
        <w:rPr>
          <w:rFonts w:ascii="Charter Roman" w:hAnsi="Charter Roman"/>
          <w:sz w:val="32"/>
          <w:szCs w:val="32"/>
        </w:rPr>
      </w:pPr>
      <w:r w:rsidRPr="0031471B">
        <w:rPr>
          <w:rFonts w:ascii="Charter Roman" w:hAnsi="Charter Roman"/>
          <w:sz w:val="32"/>
          <w:szCs w:val="32"/>
        </w:rPr>
        <w:t>The critical role of Hotdog Inspector is to help ensure that we maximize our product potential through careful analysis. While not all Hotdogs can meet our quality standards, we should all strive to do our best to achieve Maximum Product Yield.</w:t>
      </w:r>
    </w:p>
    <w:p w14:paraId="786131BF" w14:textId="77777777" w:rsidR="00A41847" w:rsidRPr="0031471B" w:rsidRDefault="00A41847">
      <w:pPr>
        <w:rPr>
          <w:rFonts w:ascii="Charter Roman" w:hAnsi="Charter Roman"/>
          <w:sz w:val="32"/>
          <w:szCs w:val="32"/>
        </w:rPr>
      </w:pPr>
    </w:p>
    <w:p w14:paraId="00A6B161" w14:textId="77777777" w:rsidR="00A41847" w:rsidRPr="0031471B" w:rsidRDefault="00A41847" w:rsidP="00A41847">
      <w:pPr>
        <w:rPr>
          <w:rFonts w:ascii="Charter Roman" w:hAnsi="Charter Roman"/>
          <w:sz w:val="32"/>
          <w:szCs w:val="32"/>
        </w:rPr>
      </w:pPr>
      <w:r w:rsidRPr="0031471B">
        <w:rPr>
          <w:rFonts w:ascii="Charter Roman" w:hAnsi="Charter Roman"/>
          <w:sz w:val="32"/>
          <w:szCs w:val="32"/>
        </w:rPr>
        <w:t>As a general set of rules, please validate all Hotdogs to these minimum standards of quality:</w:t>
      </w:r>
    </w:p>
    <w:p w14:paraId="4D14885E" w14:textId="77777777" w:rsidR="00A41847" w:rsidRPr="0031471B" w:rsidRDefault="00A41847" w:rsidP="00A41847">
      <w:pPr>
        <w:pStyle w:val="ListParagraph"/>
        <w:numPr>
          <w:ilvl w:val="0"/>
          <w:numId w:val="3"/>
        </w:numPr>
        <w:rPr>
          <w:rFonts w:ascii="Charter Roman" w:hAnsi="Charter Roman"/>
          <w:sz w:val="28"/>
          <w:szCs w:val="28"/>
        </w:rPr>
      </w:pPr>
      <w:r w:rsidRPr="0031471B">
        <w:rPr>
          <w:rFonts w:ascii="Charter Roman" w:hAnsi="Charter Roman"/>
          <w:sz w:val="28"/>
          <w:szCs w:val="28"/>
        </w:rPr>
        <w:t>Unsatisfactory products should be properly disposed of in a licensed trash container</w:t>
      </w:r>
    </w:p>
    <w:p w14:paraId="5DE1E5FB" w14:textId="77777777" w:rsidR="00A41847" w:rsidRPr="0031471B" w:rsidRDefault="00A41847" w:rsidP="00A41847">
      <w:pPr>
        <w:pStyle w:val="ListParagraph"/>
        <w:numPr>
          <w:ilvl w:val="0"/>
          <w:numId w:val="3"/>
        </w:numPr>
        <w:rPr>
          <w:rFonts w:ascii="Charter Roman" w:hAnsi="Charter Roman"/>
          <w:sz w:val="28"/>
          <w:szCs w:val="28"/>
        </w:rPr>
      </w:pPr>
      <w:r w:rsidRPr="0031471B">
        <w:rPr>
          <w:rFonts w:ascii="Charter Roman" w:hAnsi="Charter Roman"/>
          <w:sz w:val="28"/>
          <w:szCs w:val="28"/>
        </w:rPr>
        <w:t>Non-hotdog products should not be placed on or near the conveyor belt</w:t>
      </w:r>
    </w:p>
    <w:p w14:paraId="16D437D3" w14:textId="77777777" w:rsidR="00A41847" w:rsidRPr="0031471B" w:rsidRDefault="00A41847" w:rsidP="00A41847">
      <w:pPr>
        <w:pStyle w:val="ListParagraph"/>
        <w:numPr>
          <w:ilvl w:val="0"/>
          <w:numId w:val="3"/>
        </w:numPr>
        <w:rPr>
          <w:rFonts w:ascii="Charter Roman" w:hAnsi="Charter Roman"/>
          <w:sz w:val="28"/>
          <w:szCs w:val="28"/>
        </w:rPr>
      </w:pPr>
      <w:r w:rsidRPr="0031471B">
        <w:rPr>
          <w:rFonts w:ascii="Charter Roman" w:hAnsi="Charter Roman"/>
          <w:sz w:val="28"/>
          <w:szCs w:val="28"/>
        </w:rPr>
        <w:t xml:space="preserve">Hotdogs should be rejected if they show signs of visible mold </w:t>
      </w:r>
    </w:p>
    <w:p w14:paraId="223194C0" w14:textId="77777777" w:rsidR="00A41847" w:rsidRPr="0031471B" w:rsidRDefault="00A41847" w:rsidP="00A41847">
      <w:pPr>
        <w:pStyle w:val="ListParagraph"/>
        <w:numPr>
          <w:ilvl w:val="0"/>
          <w:numId w:val="3"/>
        </w:numPr>
        <w:rPr>
          <w:rFonts w:ascii="Charter Roman" w:hAnsi="Charter Roman"/>
          <w:sz w:val="28"/>
          <w:szCs w:val="28"/>
        </w:rPr>
      </w:pPr>
      <w:r w:rsidRPr="0031471B">
        <w:rPr>
          <w:rFonts w:ascii="Charter Roman" w:hAnsi="Charter Roman"/>
          <w:sz w:val="28"/>
          <w:szCs w:val="28"/>
        </w:rPr>
        <w:t xml:space="preserve">Likewise, Hotdogs should be rejected if they show signs of visible burns </w:t>
      </w:r>
    </w:p>
    <w:p w14:paraId="524A780F" w14:textId="77777777" w:rsidR="00A41847" w:rsidRPr="0031471B" w:rsidRDefault="00A41847" w:rsidP="00A41847">
      <w:pPr>
        <w:pStyle w:val="ListParagraph"/>
        <w:numPr>
          <w:ilvl w:val="0"/>
          <w:numId w:val="3"/>
        </w:numPr>
        <w:rPr>
          <w:rFonts w:ascii="Charter Roman" w:hAnsi="Charter Roman"/>
          <w:sz w:val="28"/>
          <w:szCs w:val="28"/>
        </w:rPr>
      </w:pPr>
      <w:r w:rsidRPr="0031471B">
        <w:rPr>
          <w:rFonts w:ascii="Charter Roman" w:hAnsi="Charter Roman"/>
          <w:sz w:val="28"/>
          <w:szCs w:val="28"/>
        </w:rPr>
        <w:t xml:space="preserve">Hotdogs should be properly thawed and reviewed before being placed on the conveyor </w:t>
      </w:r>
    </w:p>
    <w:p w14:paraId="747C58AF" w14:textId="00BF0FBC" w:rsidR="00D23198" w:rsidRPr="0031471B" w:rsidRDefault="00A41847" w:rsidP="00A41847">
      <w:pPr>
        <w:rPr>
          <w:rFonts w:ascii="Charter Roman" w:hAnsi="Charter Roman"/>
          <w:sz w:val="32"/>
          <w:szCs w:val="32"/>
        </w:rPr>
      </w:pPr>
      <w:r w:rsidRPr="0031471B">
        <w:rPr>
          <w:rFonts w:ascii="Charter Roman" w:hAnsi="Charter Roman"/>
          <w:sz w:val="32"/>
          <w:szCs w:val="32"/>
        </w:rPr>
        <w:t xml:space="preserve">Failure to adhere to our quality standards may </w:t>
      </w:r>
      <w:r w:rsidR="007E7D18" w:rsidRPr="0031471B">
        <w:rPr>
          <w:rFonts w:ascii="Charter Roman" w:hAnsi="Charter Roman"/>
          <w:sz w:val="32"/>
          <w:szCs w:val="32"/>
        </w:rPr>
        <w:t xml:space="preserve">result in a lack of job growth, and possible termination. </w:t>
      </w:r>
      <w:r w:rsidR="00D23198" w:rsidRPr="0031471B">
        <w:rPr>
          <w:rFonts w:ascii="Charter Roman" w:hAnsi="Charter Roman"/>
          <w:sz w:val="32"/>
          <w:szCs w:val="32"/>
        </w:rPr>
        <w:br w:type="page"/>
      </w:r>
    </w:p>
    <w:p w14:paraId="6665F89A" w14:textId="2BF516E7" w:rsidR="00C24776" w:rsidRPr="0031471B" w:rsidRDefault="00C24776" w:rsidP="00797289">
      <w:pPr>
        <w:pStyle w:val="Heading1"/>
        <w:rPr>
          <w:rFonts w:ascii="Charter Roman" w:hAnsi="Charter Roman"/>
          <w:b w:val="0"/>
          <w:bCs w:val="0"/>
          <w:sz w:val="52"/>
          <w:szCs w:val="52"/>
        </w:rPr>
      </w:pPr>
      <w:r w:rsidRPr="0031471B">
        <w:rPr>
          <w:rFonts w:ascii="Charter Roman" w:hAnsi="Charter Roman"/>
          <w:sz w:val="52"/>
          <w:szCs w:val="52"/>
        </w:rPr>
        <w:lastRenderedPageBreak/>
        <w:t>Help Combat Hotdog Piracy!</w:t>
      </w:r>
    </w:p>
    <w:p w14:paraId="0B1B8A6D" w14:textId="685CF4F9" w:rsidR="00C24776" w:rsidRPr="0031471B" w:rsidRDefault="00B720E0">
      <w:pPr>
        <w:rPr>
          <w:rFonts w:ascii="Charter Roman" w:hAnsi="Charter Roman"/>
          <w:sz w:val="32"/>
          <w:szCs w:val="32"/>
        </w:rPr>
      </w:pPr>
      <w:r w:rsidRPr="0031471B">
        <w:rPr>
          <w:rFonts w:ascii="Charter Roman" w:hAnsi="Charter Roman"/>
          <w:sz w:val="32"/>
          <w:szCs w:val="32"/>
        </w:rPr>
        <w:t>There is an</w:t>
      </w:r>
      <w:r w:rsidR="00C24776" w:rsidRPr="0031471B">
        <w:rPr>
          <w:rFonts w:ascii="Charter Roman" w:hAnsi="Charter Roman"/>
          <w:sz w:val="32"/>
          <w:szCs w:val="32"/>
        </w:rPr>
        <w:t xml:space="preserve"> alarming trend of counterfeit and unlicensed products on the market. To help ensure that our customers only receive products of the highest quality we need you to double-check serial </w:t>
      </w:r>
      <w:r w:rsidR="00797289" w:rsidRPr="0031471B">
        <w:rPr>
          <w:rFonts w:ascii="Charter Roman" w:hAnsi="Charter Roman"/>
          <w:sz w:val="32"/>
          <w:szCs w:val="32"/>
        </w:rPr>
        <w:t>numbers</w:t>
      </w:r>
      <w:r w:rsidR="00C24776" w:rsidRPr="0031471B">
        <w:rPr>
          <w:rFonts w:ascii="Charter Roman" w:hAnsi="Charter Roman"/>
          <w:sz w:val="32"/>
          <w:szCs w:val="32"/>
        </w:rPr>
        <w:t xml:space="preserve"> for the following brands.</w:t>
      </w:r>
    </w:p>
    <w:p w14:paraId="664E50F9" w14:textId="77777777" w:rsidR="007B2131" w:rsidRPr="0031471B" w:rsidRDefault="007B2131">
      <w:pPr>
        <w:rPr>
          <w:rFonts w:ascii="Charter Roman" w:hAnsi="Charter Roman"/>
          <w:sz w:val="32"/>
          <w:szCs w:val="32"/>
        </w:rPr>
      </w:pPr>
    </w:p>
    <w:p w14:paraId="40F949D2" w14:textId="65855FC2" w:rsidR="00797289" w:rsidRPr="0031471B" w:rsidRDefault="00C24776">
      <w:pPr>
        <w:rPr>
          <w:rFonts w:ascii="Charter Roman" w:hAnsi="Charter Roman"/>
          <w:sz w:val="32"/>
          <w:szCs w:val="32"/>
        </w:rPr>
      </w:pPr>
      <w:r w:rsidRPr="0031471B">
        <w:rPr>
          <w:rFonts w:ascii="Charter Roman" w:hAnsi="Charter Roman"/>
          <w:sz w:val="32"/>
          <w:szCs w:val="32"/>
        </w:rPr>
        <w:t xml:space="preserve">The serial </w:t>
      </w:r>
      <w:r w:rsidR="001A2A14" w:rsidRPr="0031471B">
        <w:rPr>
          <w:rFonts w:ascii="Charter Roman" w:hAnsi="Charter Roman"/>
          <w:sz w:val="32"/>
          <w:szCs w:val="32"/>
        </w:rPr>
        <w:t>number</w:t>
      </w:r>
      <w:r w:rsidRPr="0031471B">
        <w:rPr>
          <w:rFonts w:ascii="Charter Roman" w:hAnsi="Charter Roman"/>
          <w:sz w:val="32"/>
          <w:szCs w:val="32"/>
        </w:rPr>
        <w:t xml:space="preserve"> will be present along the length of the hotdog, please inspect items carefully to ensure the pattern matches.</w:t>
      </w:r>
      <w:r w:rsidR="00F41B33" w:rsidRPr="0031471B">
        <w:rPr>
          <w:rFonts w:ascii="Charter Roman" w:hAnsi="Charter Roman"/>
          <w:sz w:val="32"/>
          <w:szCs w:val="32"/>
        </w:rPr>
        <w:t xml:space="preserve"> </w:t>
      </w:r>
      <w:r w:rsidR="000E520B" w:rsidRPr="0031471B">
        <w:rPr>
          <w:rFonts w:ascii="Charter Roman" w:hAnsi="Charter Roman"/>
          <w:sz w:val="32"/>
          <w:szCs w:val="32"/>
        </w:rPr>
        <w:t>Valid s</w:t>
      </w:r>
      <w:r w:rsidR="00F41B33" w:rsidRPr="0031471B">
        <w:rPr>
          <w:rFonts w:ascii="Charter Roman" w:hAnsi="Charter Roman"/>
          <w:sz w:val="32"/>
          <w:szCs w:val="32"/>
        </w:rPr>
        <w:t xml:space="preserve">erial numbers will always be </w:t>
      </w:r>
      <w:r w:rsidR="000E520B" w:rsidRPr="0031471B">
        <w:rPr>
          <w:rFonts w:ascii="Charter Roman" w:hAnsi="Charter Roman"/>
          <w:sz w:val="32"/>
          <w:szCs w:val="32"/>
        </w:rPr>
        <w:t xml:space="preserve">9 </w:t>
      </w:r>
      <w:r w:rsidR="00F41B33" w:rsidRPr="0031471B">
        <w:rPr>
          <w:rFonts w:ascii="Charter Roman" w:hAnsi="Charter Roman"/>
          <w:sz w:val="32"/>
          <w:szCs w:val="32"/>
        </w:rPr>
        <w:t>numbers long.</w:t>
      </w:r>
      <w:r w:rsidR="00263071" w:rsidRPr="0031471B">
        <w:rPr>
          <w:rFonts w:ascii="Charter Roman" w:hAnsi="Charter Roman"/>
          <w:sz w:val="32"/>
          <w:szCs w:val="32"/>
        </w:rPr>
        <w:t xml:space="preserve"> These are the current brands using serial numbers to validate their products.  </w:t>
      </w:r>
    </w:p>
    <w:p w14:paraId="48B7869E" w14:textId="77777777" w:rsidR="007B2131" w:rsidRPr="0031471B" w:rsidRDefault="007B2131">
      <w:pPr>
        <w:rPr>
          <w:rFonts w:ascii="Charter Roman" w:hAnsi="Charter Roman"/>
          <w:sz w:val="32"/>
          <w:szCs w:val="32"/>
        </w:rPr>
      </w:pPr>
    </w:p>
    <w:tbl>
      <w:tblPr>
        <w:tblStyle w:val="ListTable4-Accent1"/>
        <w:tblW w:w="0" w:type="auto"/>
        <w:tblLook w:val="04A0" w:firstRow="1" w:lastRow="0" w:firstColumn="1" w:lastColumn="0" w:noHBand="0" w:noVBand="1"/>
      </w:tblPr>
      <w:tblGrid>
        <w:gridCol w:w="3210"/>
        <w:gridCol w:w="6090"/>
      </w:tblGrid>
      <w:tr w:rsidR="00797289" w:rsidRPr="0031471B" w14:paraId="578338B5" w14:textId="77777777" w:rsidTr="00F87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0A8AE97F" w14:textId="0607AF29" w:rsidR="00797289" w:rsidRPr="0031471B" w:rsidRDefault="00797289" w:rsidP="009B08F8">
            <w:pPr>
              <w:jc w:val="center"/>
              <w:rPr>
                <w:rFonts w:ascii="Charter Roman" w:hAnsi="Charter Roman"/>
                <w:b w:val="0"/>
                <w:bCs w:val="0"/>
                <w:sz w:val="28"/>
                <w:szCs w:val="28"/>
              </w:rPr>
            </w:pPr>
            <w:r w:rsidRPr="0031471B">
              <w:rPr>
                <w:rFonts w:ascii="Charter Roman" w:hAnsi="Charter Roman"/>
                <w:b w:val="0"/>
                <w:bCs w:val="0"/>
                <w:sz w:val="28"/>
                <w:szCs w:val="28"/>
              </w:rPr>
              <w:t>Brand</w:t>
            </w:r>
          </w:p>
        </w:tc>
        <w:tc>
          <w:tcPr>
            <w:tcW w:w="6090" w:type="dxa"/>
          </w:tcPr>
          <w:p w14:paraId="0E2C609E" w14:textId="6998AB75" w:rsidR="00797289" w:rsidRPr="0031471B" w:rsidRDefault="00797289" w:rsidP="009B08F8">
            <w:pPr>
              <w:jc w:val="center"/>
              <w:cnfStyle w:val="100000000000" w:firstRow="1" w:lastRow="0" w:firstColumn="0" w:lastColumn="0" w:oddVBand="0" w:evenVBand="0" w:oddHBand="0" w:evenHBand="0" w:firstRowFirstColumn="0" w:firstRowLastColumn="0" w:lastRowFirstColumn="0" w:lastRowLastColumn="0"/>
              <w:rPr>
                <w:rFonts w:ascii="Charter Roman" w:hAnsi="Charter Roman"/>
                <w:b w:val="0"/>
                <w:bCs w:val="0"/>
                <w:sz w:val="28"/>
                <w:szCs w:val="28"/>
              </w:rPr>
            </w:pPr>
            <w:r w:rsidRPr="0031471B">
              <w:rPr>
                <w:rFonts w:ascii="Charter Roman" w:hAnsi="Charter Roman"/>
                <w:b w:val="0"/>
                <w:bCs w:val="0"/>
                <w:sz w:val="28"/>
                <w:szCs w:val="28"/>
              </w:rPr>
              <w:t>Serial Code Pattern</w:t>
            </w:r>
          </w:p>
        </w:tc>
      </w:tr>
      <w:tr w:rsidR="00797289" w:rsidRPr="0031471B" w14:paraId="278E59E0" w14:textId="77777777" w:rsidTr="00F87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60235124" w14:textId="41040779" w:rsidR="00797289" w:rsidRPr="0031471B" w:rsidRDefault="00797289" w:rsidP="009B08F8">
            <w:pPr>
              <w:jc w:val="center"/>
              <w:rPr>
                <w:rFonts w:ascii="Charter Roman" w:hAnsi="Charter Roman"/>
                <w:sz w:val="28"/>
                <w:szCs w:val="28"/>
              </w:rPr>
            </w:pPr>
            <w:r w:rsidRPr="0031471B">
              <w:rPr>
                <w:rFonts w:ascii="Charter Roman" w:hAnsi="Charter Roman"/>
                <w:sz w:val="28"/>
                <w:szCs w:val="28"/>
              </w:rPr>
              <w:t>O’Leary Gold</w:t>
            </w:r>
            <w:r w:rsidR="00FC4732" w:rsidRPr="0031471B">
              <w:rPr>
                <w:rFonts w:ascii="Charter Roman" w:hAnsi="Charter Roman"/>
                <w:sz w:val="28"/>
                <w:szCs w:val="28"/>
              </w:rPr>
              <w:t>en Dogs</w:t>
            </w:r>
            <w:r w:rsidRPr="0031471B">
              <w:rPr>
                <w:rFonts w:ascii="Charter Roman" w:hAnsi="Charter Roman"/>
                <w:sz w:val="28"/>
                <w:szCs w:val="28"/>
              </w:rPr>
              <w:t>™</w:t>
            </w:r>
          </w:p>
        </w:tc>
        <w:tc>
          <w:tcPr>
            <w:tcW w:w="6090" w:type="dxa"/>
          </w:tcPr>
          <w:p w14:paraId="45ECC6AB" w14:textId="5CF2CD12" w:rsidR="004824A5" w:rsidRPr="0031471B" w:rsidRDefault="00797289" w:rsidP="004824A5">
            <w:pPr>
              <w:jc w:val="center"/>
              <w:cnfStyle w:val="000000100000" w:firstRow="0" w:lastRow="0" w:firstColumn="0" w:lastColumn="0" w:oddVBand="0" w:evenVBand="0" w:oddHBand="1" w:evenHBand="0" w:firstRowFirstColumn="0" w:firstRowLastColumn="0" w:lastRowFirstColumn="0" w:lastRowLastColumn="0"/>
              <w:rPr>
                <w:rFonts w:ascii="Charter Roman" w:hAnsi="Charter Roman"/>
                <w:sz w:val="28"/>
                <w:szCs w:val="28"/>
              </w:rPr>
            </w:pPr>
            <w:r w:rsidRPr="0031471B">
              <w:rPr>
                <w:rFonts w:ascii="Charter Roman" w:hAnsi="Charter Roman"/>
                <w:sz w:val="28"/>
                <w:szCs w:val="28"/>
              </w:rPr>
              <w:t>Always starts with a 4 and ends with 208. Does not contain the number 7, 1, or 9</w:t>
            </w:r>
          </w:p>
        </w:tc>
      </w:tr>
      <w:tr w:rsidR="00797289" w:rsidRPr="0031471B" w14:paraId="7FB1B673" w14:textId="77777777" w:rsidTr="00F87DAE">
        <w:tc>
          <w:tcPr>
            <w:cnfStyle w:val="001000000000" w:firstRow="0" w:lastRow="0" w:firstColumn="1" w:lastColumn="0" w:oddVBand="0" w:evenVBand="0" w:oddHBand="0" w:evenHBand="0" w:firstRowFirstColumn="0" w:firstRowLastColumn="0" w:lastRowFirstColumn="0" w:lastRowLastColumn="0"/>
            <w:tcW w:w="3210" w:type="dxa"/>
          </w:tcPr>
          <w:p w14:paraId="65C83DC3" w14:textId="6E5E41DD" w:rsidR="00797289" w:rsidRPr="0031471B" w:rsidRDefault="00FC4732" w:rsidP="009B08F8">
            <w:pPr>
              <w:jc w:val="center"/>
              <w:rPr>
                <w:rFonts w:ascii="Charter Roman" w:hAnsi="Charter Roman"/>
                <w:sz w:val="28"/>
                <w:szCs w:val="28"/>
              </w:rPr>
            </w:pPr>
            <w:r w:rsidRPr="0031471B">
              <w:rPr>
                <w:rFonts w:ascii="Charter Roman" w:hAnsi="Charter Roman"/>
                <w:sz w:val="28"/>
                <w:szCs w:val="28"/>
              </w:rPr>
              <w:t xml:space="preserve">Big Bill’s </w:t>
            </w:r>
            <w:proofErr w:type="spellStart"/>
            <w:r w:rsidRPr="0031471B">
              <w:rPr>
                <w:rFonts w:ascii="Charter Roman" w:hAnsi="Charter Roman"/>
                <w:sz w:val="28"/>
                <w:szCs w:val="28"/>
              </w:rPr>
              <w:t>Cheesedogs</w:t>
            </w:r>
            <w:proofErr w:type="spellEnd"/>
            <w:r w:rsidRPr="0031471B">
              <w:rPr>
                <w:rFonts w:ascii="Charter Roman" w:hAnsi="Charter Roman"/>
                <w:sz w:val="28"/>
                <w:szCs w:val="28"/>
              </w:rPr>
              <w:t>™</w:t>
            </w:r>
          </w:p>
        </w:tc>
        <w:tc>
          <w:tcPr>
            <w:tcW w:w="6090" w:type="dxa"/>
          </w:tcPr>
          <w:p w14:paraId="4DF65F45" w14:textId="69B225E5" w:rsidR="004824A5" w:rsidRPr="0031471B" w:rsidRDefault="00797289" w:rsidP="004824A5">
            <w:pPr>
              <w:jc w:val="center"/>
              <w:cnfStyle w:val="000000000000" w:firstRow="0" w:lastRow="0" w:firstColumn="0" w:lastColumn="0" w:oddVBand="0" w:evenVBand="0" w:oddHBand="0" w:evenHBand="0" w:firstRowFirstColumn="0" w:firstRowLastColumn="0" w:lastRowFirstColumn="0" w:lastRowLastColumn="0"/>
              <w:rPr>
                <w:rFonts w:ascii="Charter Roman" w:hAnsi="Charter Roman"/>
                <w:sz w:val="28"/>
                <w:szCs w:val="28"/>
              </w:rPr>
            </w:pPr>
            <w:r w:rsidRPr="0031471B">
              <w:rPr>
                <w:rFonts w:ascii="Charter Roman" w:hAnsi="Charter Roman"/>
                <w:sz w:val="28"/>
                <w:szCs w:val="28"/>
              </w:rPr>
              <w:t xml:space="preserve">First number is either 2 or 8, third number is either </w:t>
            </w:r>
            <w:r w:rsidR="00FC4732" w:rsidRPr="0031471B">
              <w:rPr>
                <w:rFonts w:ascii="Charter Roman" w:hAnsi="Charter Roman"/>
                <w:sz w:val="28"/>
                <w:szCs w:val="28"/>
              </w:rPr>
              <w:t>1 or 3. Does not contain any repeating numbers</w:t>
            </w:r>
          </w:p>
        </w:tc>
      </w:tr>
      <w:tr w:rsidR="00FC4732" w:rsidRPr="0031471B" w14:paraId="6E6D4650" w14:textId="77777777" w:rsidTr="00F87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223ADB80" w14:textId="044005AD" w:rsidR="00FC4732" w:rsidRPr="0031471B" w:rsidRDefault="00FC4732" w:rsidP="009B08F8">
            <w:pPr>
              <w:jc w:val="center"/>
              <w:rPr>
                <w:rFonts w:ascii="Charter Roman" w:hAnsi="Charter Roman"/>
                <w:sz w:val="28"/>
                <w:szCs w:val="28"/>
              </w:rPr>
            </w:pPr>
            <w:r w:rsidRPr="0031471B">
              <w:rPr>
                <w:rFonts w:ascii="Charter Roman" w:hAnsi="Charter Roman"/>
                <w:sz w:val="28"/>
                <w:szCs w:val="28"/>
              </w:rPr>
              <w:t>Martha’s Vegan Delight™</w:t>
            </w:r>
          </w:p>
        </w:tc>
        <w:tc>
          <w:tcPr>
            <w:tcW w:w="6090" w:type="dxa"/>
          </w:tcPr>
          <w:p w14:paraId="714D614E" w14:textId="0C99222E" w:rsidR="004824A5" w:rsidRPr="0031471B" w:rsidRDefault="00FC4732" w:rsidP="004824A5">
            <w:pPr>
              <w:jc w:val="center"/>
              <w:cnfStyle w:val="000000100000" w:firstRow="0" w:lastRow="0" w:firstColumn="0" w:lastColumn="0" w:oddVBand="0" w:evenVBand="0" w:oddHBand="1" w:evenHBand="0" w:firstRowFirstColumn="0" w:firstRowLastColumn="0" w:lastRowFirstColumn="0" w:lastRowLastColumn="0"/>
              <w:rPr>
                <w:rFonts w:ascii="Charter Roman" w:hAnsi="Charter Roman"/>
                <w:sz w:val="28"/>
                <w:szCs w:val="28"/>
              </w:rPr>
            </w:pPr>
            <w:r w:rsidRPr="0031471B">
              <w:rPr>
                <w:rFonts w:ascii="Charter Roman" w:hAnsi="Charter Roman"/>
                <w:sz w:val="28"/>
                <w:szCs w:val="28"/>
              </w:rPr>
              <w:t>The number 7 must be present at least 4 times in the serial numbe</w:t>
            </w:r>
            <w:r w:rsidR="00347934" w:rsidRPr="0031471B">
              <w:rPr>
                <w:rFonts w:ascii="Charter Roman" w:hAnsi="Charter Roman"/>
                <w:sz w:val="28"/>
                <w:szCs w:val="28"/>
              </w:rPr>
              <w:t>r</w:t>
            </w:r>
          </w:p>
          <w:p w14:paraId="47038E0C" w14:textId="1C951F8C" w:rsidR="00A732C5" w:rsidRPr="0031471B" w:rsidRDefault="00A732C5" w:rsidP="00151CFF">
            <w:pPr>
              <w:jc w:val="both"/>
              <w:cnfStyle w:val="000000100000" w:firstRow="0" w:lastRow="0" w:firstColumn="0" w:lastColumn="0" w:oddVBand="0" w:evenVBand="0" w:oddHBand="1" w:evenHBand="0" w:firstRowFirstColumn="0" w:firstRowLastColumn="0" w:lastRowFirstColumn="0" w:lastRowLastColumn="0"/>
              <w:rPr>
                <w:rFonts w:ascii="Charter Roman" w:hAnsi="Charter Roman"/>
                <w:sz w:val="28"/>
                <w:szCs w:val="28"/>
              </w:rPr>
            </w:pPr>
            <w:r w:rsidRPr="0031471B">
              <w:rPr>
                <w:rFonts w:ascii="Charter Roman" w:hAnsi="Charter Roman"/>
                <w:sz w:val="28"/>
                <w:szCs w:val="28"/>
              </w:rPr>
              <w:t>NOTE: This brand cannot have its serial number retrieved via the scanner, please use manual inspection.</w:t>
            </w:r>
          </w:p>
        </w:tc>
      </w:tr>
      <w:tr w:rsidR="005C12E4" w:rsidRPr="0031471B" w14:paraId="3B276F9A" w14:textId="77777777" w:rsidTr="00F87DAE">
        <w:tc>
          <w:tcPr>
            <w:cnfStyle w:val="001000000000" w:firstRow="0" w:lastRow="0" w:firstColumn="1" w:lastColumn="0" w:oddVBand="0" w:evenVBand="0" w:oddHBand="0" w:evenHBand="0" w:firstRowFirstColumn="0" w:firstRowLastColumn="0" w:lastRowFirstColumn="0" w:lastRowLastColumn="0"/>
            <w:tcW w:w="3210" w:type="dxa"/>
          </w:tcPr>
          <w:p w14:paraId="7EC0E91A" w14:textId="0973C0F8" w:rsidR="005C12E4" w:rsidRPr="0031471B" w:rsidRDefault="00F42FDD" w:rsidP="009B08F8">
            <w:pPr>
              <w:jc w:val="center"/>
              <w:rPr>
                <w:rFonts w:ascii="Charter Roman" w:hAnsi="Charter Roman"/>
                <w:b w:val="0"/>
                <w:bCs w:val="0"/>
                <w:sz w:val="28"/>
                <w:szCs w:val="28"/>
              </w:rPr>
            </w:pPr>
            <w:r w:rsidRPr="0031471B">
              <w:rPr>
                <w:rFonts w:ascii="Charter Roman" w:hAnsi="Charter Roman"/>
                <w:sz w:val="28"/>
                <w:szCs w:val="28"/>
              </w:rPr>
              <w:t>Wholesome Christian Forbidden Flavor</w:t>
            </w:r>
            <w:r w:rsidRPr="0031471B">
              <w:rPr>
                <w:rFonts w:ascii="Charter Roman" w:hAnsi="Charter Roman"/>
                <w:b w:val="0"/>
                <w:bCs w:val="0"/>
                <w:sz w:val="28"/>
                <w:szCs w:val="28"/>
              </w:rPr>
              <w:t>™</w:t>
            </w:r>
          </w:p>
        </w:tc>
        <w:tc>
          <w:tcPr>
            <w:tcW w:w="6090" w:type="dxa"/>
          </w:tcPr>
          <w:p w14:paraId="49BB8D45" w14:textId="2D936918" w:rsidR="005C12E4" w:rsidRPr="0031471B" w:rsidRDefault="00F42FDD" w:rsidP="009B08F8">
            <w:pPr>
              <w:jc w:val="center"/>
              <w:cnfStyle w:val="000000000000" w:firstRow="0" w:lastRow="0" w:firstColumn="0" w:lastColumn="0" w:oddVBand="0" w:evenVBand="0" w:oddHBand="0" w:evenHBand="0" w:firstRowFirstColumn="0" w:firstRowLastColumn="0" w:lastRowFirstColumn="0" w:lastRowLastColumn="0"/>
              <w:rPr>
                <w:rFonts w:ascii="Charter Roman" w:hAnsi="Charter Roman"/>
                <w:sz w:val="28"/>
                <w:szCs w:val="28"/>
              </w:rPr>
            </w:pPr>
            <w:r w:rsidRPr="0031471B">
              <w:rPr>
                <w:rFonts w:ascii="Charter Roman" w:hAnsi="Charter Roman"/>
                <w:sz w:val="28"/>
                <w:szCs w:val="28"/>
              </w:rPr>
              <w:t xml:space="preserve">The number will contain the number 6 exactly 3 times, without repeating </w:t>
            </w:r>
          </w:p>
        </w:tc>
      </w:tr>
    </w:tbl>
    <w:p w14:paraId="61469D5E" w14:textId="069FC180" w:rsidR="007B2131" w:rsidRPr="0031471B" w:rsidRDefault="007B2131" w:rsidP="009C78DE">
      <w:pPr>
        <w:rPr>
          <w:rFonts w:ascii="Charter Roman" w:hAnsi="Charter Roman"/>
          <w:b/>
          <w:bCs/>
          <w:sz w:val="28"/>
          <w:szCs w:val="28"/>
        </w:rPr>
      </w:pPr>
    </w:p>
    <w:p w14:paraId="73E4DD13" w14:textId="77777777" w:rsidR="00623D51" w:rsidRPr="0031471B" w:rsidRDefault="00623D51" w:rsidP="0031471B">
      <w:pPr>
        <w:pStyle w:val="Heading1"/>
        <w:rPr>
          <w:rFonts w:ascii="Charter Roman" w:hAnsi="Charter Roman"/>
          <w:sz w:val="48"/>
          <w:szCs w:val="48"/>
        </w:rPr>
      </w:pPr>
      <w:r w:rsidRPr="0031471B">
        <w:rPr>
          <w:rFonts w:ascii="Charter Roman" w:hAnsi="Charter Roman"/>
          <w:sz w:val="48"/>
          <w:szCs w:val="48"/>
        </w:rPr>
        <w:lastRenderedPageBreak/>
        <w:t>KNOW YOUR MEATS</w:t>
      </w:r>
    </w:p>
    <w:p w14:paraId="7CE0092B" w14:textId="1DF4D60F" w:rsidR="005326C7" w:rsidRPr="0031471B" w:rsidRDefault="00623D51" w:rsidP="005326C7">
      <w:pPr>
        <w:rPr>
          <w:rFonts w:ascii="Charter Roman" w:hAnsi="Charter Roman"/>
          <w:sz w:val="28"/>
          <w:szCs w:val="28"/>
        </w:rPr>
      </w:pPr>
      <w:r w:rsidRPr="0031471B">
        <w:rPr>
          <w:rFonts w:ascii="Charter Roman" w:hAnsi="Charter Roman"/>
          <w:sz w:val="28"/>
          <w:szCs w:val="28"/>
        </w:rPr>
        <w:t xml:space="preserve">Hotdogs come in many exciting forms and flavors; however, it is critical to understand what is acceptable and what is grounds for rejection. </w:t>
      </w:r>
      <w:r w:rsidR="005326C7" w:rsidRPr="0031471B">
        <w:rPr>
          <w:rFonts w:ascii="Charter Roman" w:hAnsi="Charter Roman"/>
          <w:sz w:val="28"/>
          <w:szCs w:val="28"/>
        </w:rPr>
        <w:t xml:space="preserve">To meet our quality standards please ensure that no more than one Grade F quality ingredient is present, unless all other ingredients are of Grade A or B. </w:t>
      </w:r>
    </w:p>
    <w:p w14:paraId="7FF7C97E" w14:textId="77777777" w:rsidR="005326C7" w:rsidRPr="0031471B" w:rsidRDefault="005326C7" w:rsidP="005326C7">
      <w:pPr>
        <w:rPr>
          <w:rFonts w:ascii="Charter Roman" w:hAnsi="Charter Roman"/>
          <w:sz w:val="28"/>
          <w:szCs w:val="28"/>
        </w:rPr>
      </w:pPr>
    </w:p>
    <w:p w14:paraId="5C34CF01" w14:textId="77777777" w:rsidR="00E77D0F" w:rsidRPr="0031471B" w:rsidRDefault="00623D51" w:rsidP="009C78DE">
      <w:pPr>
        <w:rPr>
          <w:rFonts w:ascii="Charter Roman" w:hAnsi="Charter Roman"/>
          <w:sz w:val="28"/>
          <w:szCs w:val="28"/>
        </w:rPr>
      </w:pPr>
      <w:r w:rsidRPr="0031471B">
        <w:rPr>
          <w:rFonts w:ascii="Charter Roman" w:hAnsi="Charter Roman"/>
          <w:sz w:val="28"/>
          <w:szCs w:val="28"/>
        </w:rPr>
        <w:t xml:space="preserve">This list does not encompass every possible Hotdog ingredient, but instead should serve to give you a series of guidelines to judge </w:t>
      </w:r>
      <w:r w:rsidR="005326C7" w:rsidRPr="0031471B">
        <w:rPr>
          <w:rFonts w:ascii="Charter Roman" w:hAnsi="Charter Roman"/>
          <w:sz w:val="28"/>
          <w:szCs w:val="28"/>
        </w:rPr>
        <w:t>all hotdogs with.</w:t>
      </w:r>
    </w:p>
    <w:p w14:paraId="2F5F2BD7" w14:textId="77777777" w:rsidR="00E77D0F" w:rsidRPr="0031471B" w:rsidRDefault="00E77D0F" w:rsidP="009C78DE">
      <w:pPr>
        <w:rPr>
          <w:rFonts w:ascii="Charter Roman" w:hAnsi="Charter Roman"/>
          <w:sz w:val="28"/>
          <w:szCs w:val="28"/>
        </w:rPr>
      </w:pPr>
    </w:p>
    <w:tbl>
      <w:tblPr>
        <w:tblStyle w:val="GridTable4-Accent1"/>
        <w:tblW w:w="0" w:type="auto"/>
        <w:tblLook w:val="04A0" w:firstRow="1" w:lastRow="0" w:firstColumn="1" w:lastColumn="0" w:noHBand="0" w:noVBand="1"/>
      </w:tblPr>
      <w:tblGrid>
        <w:gridCol w:w="1525"/>
        <w:gridCol w:w="7825"/>
      </w:tblGrid>
      <w:tr w:rsidR="00E77D0F" w:rsidRPr="0031471B" w14:paraId="6C1AC11B" w14:textId="77777777" w:rsidTr="00314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CC50477" w14:textId="401E0A45" w:rsidR="00E77D0F" w:rsidRPr="0031471B" w:rsidRDefault="00E77D0F" w:rsidP="009C78DE">
            <w:pPr>
              <w:rPr>
                <w:rFonts w:ascii="Charter Roman" w:hAnsi="Charter Roman"/>
                <w:sz w:val="28"/>
                <w:szCs w:val="28"/>
              </w:rPr>
            </w:pPr>
            <w:r w:rsidRPr="0031471B">
              <w:rPr>
                <w:rFonts w:ascii="Charter Roman" w:hAnsi="Charter Roman"/>
                <w:sz w:val="28"/>
                <w:szCs w:val="28"/>
              </w:rPr>
              <w:t>Grade</w:t>
            </w:r>
          </w:p>
        </w:tc>
        <w:tc>
          <w:tcPr>
            <w:tcW w:w="7825" w:type="dxa"/>
          </w:tcPr>
          <w:p w14:paraId="2D493248" w14:textId="464B3232" w:rsidR="00E77D0F" w:rsidRPr="0031471B" w:rsidRDefault="00E77D0F" w:rsidP="009C78DE">
            <w:pPr>
              <w:cnfStyle w:val="100000000000" w:firstRow="1" w:lastRow="0" w:firstColumn="0" w:lastColumn="0" w:oddVBand="0" w:evenVBand="0" w:oddHBand="0" w:evenHBand="0" w:firstRowFirstColumn="0" w:firstRowLastColumn="0" w:lastRowFirstColumn="0" w:lastRowLastColumn="0"/>
              <w:rPr>
                <w:rFonts w:ascii="Charter Roman" w:hAnsi="Charter Roman"/>
                <w:sz w:val="28"/>
                <w:szCs w:val="28"/>
              </w:rPr>
            </w:pPr>
            <w:r w:rsidRPr="0031471B">
              <w:rPr>
                <w:rFonts w:ascii="Charter Roman" w:hAnsi="Charter Roman"/>
                <w:sz w:val="28"/>
                <w:szCs w:val="28"/>
              </w:rPr>
              <w:t>Example Ingredients</w:t>
            </w:r>
          </w:p>
        </w:tc>
      </w:tr>
      <w:tr w:rsidR="00E77D0F" w:rsidRPr="0031471B" w14:paraId="5C17FB56" w14:textId="77777777" w:rsidTr="00314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12F52B2" w14:textId="5B7CDE85" w:rsidR="00E77D0F" w:rsidRPr="0031471B" w:rsidRDefault="00E77D0F" w:rsidP="009C78DE">
            <w:pPr>
              <w:rPr>
                <w:rFonts w:ascii="Charter Roman" w:hAnsi="Charter Roman"/>
                <w:sz w:val="28"/>
                <w:szCs w:val="28"/>
              </w:rPr>
            </w:pPr>
            <w:r w:rsidRPr="0031471B">
              <w:rPr>
                <w:rFonts w:ascii="Charter Roman" w:hAnsi="Charter Roman"/>
                <w:sz w:val="28"/>
                <w:szCs w:val="28"/>
              </w:rPr>
              <w:t>A</w:t>
            </w:r>
          </w:p>
        </w:tc>
        <w:tc>
          <w:tcPr>
            <w:tcW w:w="7825" w:type="dxa"/>
          </w:tcPr>
          <w:p w14:paraId="0F8428A5" w14:textId="37DE0729" w:rsidR="00E77D0F" w:rsidRPr="0031471B" w:rsidRDefault="00E77D0F" w:rsidP="009C78DE">
            <w:pPr>
              <w:cnfStyle w:val="000000100000" w:firstRow="0" w:lastRow="0" w:firstColumn="0" w:lastColumn="0" w:oddVBand="0" w:evenVBand="0" w:oddHBand="1" w:evenHBand="0" w:firstRowFirstColumn="0" w:firstRowLastColumn="0" w:lastRowFirstColumn="0" w:lastRowLastColumn="0"/>
              <w:rPr>
                <w:rFonts w:ascii="Charter Roman" w:hAnsi="Charter Roman"/>
                <w:sz w:val="28"/>
                <w:szCs w:val="28"/>
              </w:rPr>
            </w:pPr>
            <w:r w:rsidRPr="0031471B">
              <w:rPr>
                <w:rFonts w:ascii="Charter Roman" w:hAnsi="Charter Roman"/>
                <w:sz w:val="28"/>
                <w:szCs w:val="28"/>
              </w:rPr>
              <w:t>Beef, Poultry, Pork, Vegetables</w:t>
            </w:r>
          </w:p>
        </w:tc>
      </w:tr>
      <w:tr w:rsidR="00E77D0F" w:rsidRPr="0031471B" w14:paraId="58A79CD3" w14:textId="77777777" w:rsidTr="0031471B">
        <w:tc>
          <w:tcPr>
            <w:cnfStyle w:val="001000000000" w:firstRow="0" w:lastRow="0" w:firstColumn="1" w:lastColumn="0" w:oddVBand="0" w:evenVBand="0" w:oddHBand="0" w:evenHBand="0" w:firstRowFirstColumn="0" w:firstRowLastColumn="0" w:lastRowFirstColumn="0" w:lastRowLastColumn="0"/>
            <w:tcW w:w="1525" w:type="dxa"/>
          </w:tcPr>
          <w:p w14:paraId="26F86640" w14:textId="60716BE8" w:rsidR="00E77D0F" w:rsidRPr="0031471B" w:rsidRDefault="00E77D0F" w:rsidP="009C78DE">
            <w:pPr>
              <w:rPr>
                <w:rFonts w:ascii="Charter Roman" w:hAnsi="Charter Roman"/>
                <w:sz w:val="28"/>
                <w:szCs w:val="28"/>
              </w:rPr>
            </w:pPr>
            <w:r w:rsidRPr="0031471B">
              <w:rPr>
                <w:rFonts w:ascii="Charter Roman" w:hAnsi="Charter Roman"/>
                <w:sz w:val="28"/>
                <w:szCs w:val="28"/>
              </w:rPr>
              <w:t>B</w:t>
            </w:r>
          </w:p>
        </w:tc>
        <w:tc>
          <w:tcPr>
            <w:tcW w:w="7825" w:type="dxa"/>
          </w:tcPr>
          <w:p w14:paraId="22775FEC" w14:textId="3791C727" w:rsidR="00E77D0F" w:rsidRPr="0031471B" w:rsidRDefault="00E77D0F" w:rsidP="009C78DE">
            <w:pPr>
              <w:cnfStyle w:val="000000000000" w:firstRow="0" w:lastRow="0" w:firstColumn="0" w:lastColumn="0" w:oddVBand="0" w:evenVBand="0" w:oddHBand="0" w:evenHBand="0" w:firstRowFirstColumn="0" w:firstRowLastColumn="0" w:lastRowFirstColumn="0" w:lastRowLastColumn="0"/>
              <w:rPr>
                <w:rFonts w:ascii="Charter Roman" w:hAnsi="Charter Roman"/>
                <w:sz w:val="28"/>
                <w:szCs w:val="28"/>
              </w:rPr>
            </w:pPr>
            <w:r w:rsidRPr="0031471B">
              <w:rPr>
                <w:rFonts w:ascii="Charter Roman" w:hAnsi="Charter Roman"/>
                <w:sz w:val="28"/>
                <w:szCs w:val="28"/>
              </w:rPr>
              <w:t>Fruits, Seafood, Dairy, Other animal products</w:t>
            </w:r>
          </w:p>
        </w:tc>
      </w:tr>
      <w:tr w:rsidR="00E77D0F" w:rsidRPr="0031471B" w14:paraId="698F5672" w14:textId="77777777" w:rsidTr="00314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96F178D" w14:textId="7A458A14" w:rsidR="00E77D0F" w:rsidRPr="0031471B" w:rsidRDefault="00E77D0F" w:rsidP="009C78DE">
            <w:pPr>
              <w:rPr>
                <w:rFonts w:ascii="Charter Roman" w:hAnsi="Charter Roman"/>
                <w:sz w:val="28"/>
                <w:szCs w:val="28"/>
              </w:rPr>
            </w:pPr>
            <w:r w:rsidRPr="0031471B">
              <w:rPr>
                <w:rFonts w:ascii="Charter Roman" w:hAnsi="Charter Roman"/>
                <w:sz w:val="28"/>
                <w:szCs w:val="28"/>
              </w:rPr>
              <w:t>C</w:t>
            </w:r>
          </w:p>
        </w:tc>
        <w:tc>
          <w:tcPr>
            <w:tcW w:w="7825" w:type="dxa"/>
          </w:tcPr>
          <w:p w14:paraId="15E7680C" w14:textId="1158DDE6" w:rsidR="00E77D0F" w:rsidRPr="0031471B" w:rsidRDefault="00E77D0F" w:rsidP="009C78DE">
            <w:pPr>
              <w:cnfStyle w:val="000000100000" w:firstRow="0" w:lastRow="0" w:firstColumn="0" w:lastColumn="0" w:oddVBand="0" w:evenVBand="0" w:oddHBand="1" w:evenHBand="0" w:firstRowFirstColumn="0" w:firstRowLastColumn="0" w:lastRowFirstColumn="0" w:lastRowLastColumn="0"/>
              <w:rPr>
                <w:rFonts w:ascii="Charter Roman" w:hAnsi="Charter Roman"/>
                <w:sz w:val="28"/>
                <w:szCs w:val="28"/>
              </w:rPr>
            </w:pPr>
            <w:r w:rsidRPr="0031471B">
              <w:rPr>
                <w:rFonts w:ascii="Charter Roman" w:hAnsi="Charter Roman"/>
                <w:sz w:val="28"/>
                <w:szCs w:val="28"/>
              </w:rPr>
              <w:t>Non-standard animals, Insects, Roadkill</w:t>
            </w:r>
            <w:r w:rsidR="00F007E8" w:rsidRPr="0031471B">
              <w:rPr>
                <w:rFonts w:ascii="Charter Roman" w:hAnsi="Charter Roman"/>
                <w:sz w:val="28"/>
                <w:szCs w:val="28"/>
              </w:rPr>
              <w:t>, Rodents</w:t>
            </w:r>
          </w:p>
        </w:tc>
      </w:tr>
      <w:tr w:rsidR="00E77D0F" w:rsidRPr="0031471B" w14:paraId="169BEA52" w14:textId="77777777" w:rsidTr="0031471B">
        <w:tc>
          <w:tcPr>
            <w:cnfStyle w:val="001000000000" w:firstRow="0" w:lastRow="0" w:firstColumn="1" w:lastColumn="0" w:oddVBand="0" w:evenVBand="0" w:oddHBand="0" w:evenHBand="0" w:firstRowFirstColumn="0" w:firstRowLastColumn="0" w:lastRowFirstColumn="0" w:lastRowLastColumn="0"/>
            <w:tcW w:w="1525" w:type="dxa"/>
          </w:tcPr>
          <w:p w14:paraId="3AF43532" w14:textId="58CF298F" w:rsidR="00E77D0F" w:rsidRPr="0031471B" w:rsidRDefault="00E77D0F" w:rsidP="009C78DE">
            <w:pPr>
              <w:rPr>
                <w:rFonts w:ascii="Charter Roman" w:hAnsi="Charter Roman"/>
                <w:sz w:val="28"/>
                <w:szCs w:val="28"/>
              </w:rPr>
            </w:pPr>
            <w:r w:rsidRPr="0031471B">
              <w:rPr>
                <w:rFonts w:ascii="Charter Roman" w:hAnsi="Charter Roman"/>
                <w:sz w:val="28"/>
                <w:szCs w:val="28"/>
              </w:rPr>
              <w:t>F</w:t>
            </w:r>
          </w:p>
        </w:tc>
        <w:tc>
          <w:tcPr>
            <w:tcW w:w="7825" w:type="dxa"/>
          </w:tcPr>
          <w:p w14:paraId="45A99A94" w14:textId="5C3E69A2" w:rsidR="00E77D0F" w:rsidRPr="0031471B" w:rsidRDefault="00E77D0F" w:rsidP="009C78DE">
            <w:pPr>
              <w:cnfStyle w:val="000000000000" w:firstRow="0" w:lastRow="0" w:firstColumn="0" w:lastColumn="0" w:oddVBand="0" w:evenVBand="0" w:oddHBand="0" w:evenHBand="0" w:firstRowFirstColumn="0" w:firstRowLastColumn="0" w:lastRowFirstColumn="0" w:lastRowLastColumn="0"/>
              <w:rPr>
                <w:rFonts w:ascii="Charter Roman" w:hAnsi="Charter Roman"/>
                <w:sz w:val="28"/>
                <w:szCs w:val="28"/>
              </w:rPr>
            </w:pPr>
            <w:r w:rsidRPr="0031471B">
              <w:rPr>
                <w:rFonts w:ascii="Charter Roman" w:hAnsi="Charter Roman"/>
                <w:sz w:val="28"/>
                <w:szCs w:val="28"/>
              </w:rPr>
              <w:t>Poisons, Metals, Forbidden Substances, Concepts, Emotions</w:t>
            </w:r>
          </w:p>
        </w:tc>
      </w:tr>
    </w:tbl>
    <w:p w14:paraId="1DAB102C" w14:textId="0EA5ED5E" w:rsidR="00623D51" w:rsidRPr="0031471B" w:rsidRDefault="005326C7" w:rsidP="009C78DE">
      <w:pPr>
        <w:rPr>
          <w:rFonts w:ascii="Charter Roman" w:hAnsi="Charter Roman"/>
          <w:sz w:val="28"/>
          <w:szCs w:val="28"/>
        </w:rPr>
      </w:pPr>
      <w:r w:rsidRPr="0031471B">
        <w:rPr>
          <w:rFonts w:ascii="Charter Roman" w:hAnsi="Charter Roman"/>
          <w:sz w:val="28"/>
          <w:szCs w:val="28"/>
        </w:rPr>
        <w:t xml:space="preserve"> </w:t>
      </w:r>
    </w:p>
    <w:p w14:paraId="0E8FE8FF" w14:textId="67A43AD5" w:rsidR="00F007E8" w:rsidRPr="0031471B" w:rsidRDefault="00F007E8" w:rsidP="009C78DE">
      <w:pPr>
        <w:rPr>
          <w:rFonts w:ascii="Charter Roman" w:hAnsi="Charter Roman"/>
          <w:sz w:val="28"/>
          <w:szCs w:val="28"/>
        </w:rPr>
      </w:pPr>
    </w:p>
    <w:p w14:paraId="51DEC534" w14:textId="68D606A8" w:rsidR="00F007E8" w:rsidRDefault="00F007E8" w:rsidP="009C78DE">
      <w:pPr>
        <w:rPr>
          <w:rFonts w:ascii="Charter Roman" w:hAnsi="Charter Roman"/>
          <w:sz w:val="28"/>
          <w:szCs w:val="28"/>
        </w:rPr>
      </w:pPr>
    </w:p>
    <w:p w14:paraId="75CA546A" w14:textId="6E154A3C" w:rsidR="0031471B" w:rsidRDefault="0031471B" w:rsidP="009C78DE">
      <w:pPr>
        <w:rPr>
          <w:rFonts w:ascii="Charter Roman" w:hAnsi="Charter Roman"/>
          <w:sz w:val="28"/>
          <w:szCs w:val="28"/>
        </w:rPr>
      </w:pPr>
    </w:p>
    <w:p w14:paraId="41CDD702" w14:textId="10BE4145" w:rsidR="0031471B" w:rsidRDefault="0031471B" w:rsidP="009C78DE">
      <w:pPr>
        <w:rPr>
          <w:rFonts w:ascii="Charter Roman" w:hAnsi="Charter Roman"/>
          <w:sz w:val="28"/>
          <w:szCs w:val="28"/>
        </w:rPr>
      </w:pPr>
    </w:p>
    <w:p w14:paraId="6DDAA9DD" w14:textId="77777777" w:rsidR="0031471B" w:rsidRPr="0031471B" w:rsidRDefault="0031471B" w:rsidP="009C78DE">
      <w:pPr>
        <w:rPr>
          <w:rFonts w:ascii="Charter Roman" w:hAnsi="Charter Roman"/>
          <w:sz w:val="28"/>
          <w:szCs w:val="28"/>
        </w:rPr>
      </w:pPr>
    </w:p>
    <w:p w14:paraId="3F6235B0" w14:textId="2271FDBC" w:rsidR="00F007E8" w:rsidRPr="0031471B" w:rsidRDefault="00F007E8">
      <w:pPr>
        <w:rPr>
          <w:rFonts w:ascii="Charter Roman" w:hAnsi="Charter Roman"/>
          <w:sz w:val="28"/>
          <w:szCs w:val="28"/>
        </w:rPr>
      </w:pPr>
      <w:r w:rsidRPr="0031471B">
        <w:rPr>
          <w:rFonts w:ascii="Charter Roman" w:hAnsi="Charter Roman"/>
          <w:noProof/>
          <w:sz w:val="28"/>
          <w:szCs w:val="28"/>
        </w:rPr>
        <mc:AlternateContent>
          <mc:Choice Requires="wps">
            <w:drawing>
              <wp:anchor distT="0" distB="0" distL="114300" distR="114300" simplePos="0" relativeHeight="251661312" behindDoc="0" locked="0" layoutInCell="1" allowOverlap="1" wp14:anchorId="75C9E135" wp14:editId="0541F8E3">
                <wp:simplePos x="0" y="0"/>
                <wp:positionH relativeFrom="column">
                  <wp:posOffset>31262</wp:posOffset>
                </wp:positionH>
                <wp:positionV relativeFrom="paragraph">
                  <wp:posOffset>333472</wp:posOffset>
                </wp:positionV>
                <wp:extent cx="5892800" cy="858617"/>
                <wp:effectExtent l="0" t="0" r="12700" b="17780"/>
                <wp:wrapNone/>
                <wp:docPr id="1" name="Text Box 1"/>
                <wp:cNvGraphicFramePr/>
                <a:graphic xmlns:a="http://schemas.openxmlformats.org/drawingml/2006/main">
                  <a:graphicData uri="http://schemas.microsoft.com/office/word/2010/wordprocessingShape">
                    <wps:wsp>
                      <wps:cNvSpPr txBox="1"/>
                      <wps:spPr>
                        <a:xfrm>
                          <a:off x="0" y="0"/>
                          <a:ext cx="5892800" cy="858617"/>
                        </a:xfrm>
                        <a:prstGeom prst="rect">
                          <a:avLst/>
                        </a:prstGeom>
                        <a:solidFill>
                          <a:schemeClr val="accent1"/>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F800116" w14:textId="2291EFEB" w:rsidR="00F007E8" w:rsidRPr="0031471B" w:rsidRDefault="00F007E8">
                            <w:pPr>
                              <w:rPr>
                                <w:rFonts w:ascii="Charter Roman" w:hAnsi="Charter Roman"/>
                                <w:color w:val="FFFFFF" w:themeColor="background1"/>
                                <w:sz w:val="24"/>
                                <w:szCs w:val="24"/>
                              </w:rPr>
                            </w:pPr>
                            <w:r w:rsidRPr="0031471B">
                              <w:rPr>
                                <w:rFonts w:ascii="Charter Roman" w:hAnsi="Charter Roman"/>
                                <w:color w:val="FFFFFF" w:themeColor="background1"/>
                                <w:sz w:val="24"/>
                                <w:szCs w:val="24"/>
                              </w:rPr>
                              <w:t xml:space="preserve">Did you know? Rats are responsible for more than 15% of Hotdog Loss worldwide. Remember to maintain a quality work environment at all times and report to your supervisor at the first sign of rat activity. </w:t>
                            </w:r>
                          </w:p>
                          <w:p w14:paraId="701D708B" w14:textId="77777777" w:rsidR="00F007E8" w:rsidRDefault="00F007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C9E135" id="Text Box 1" o:spid="_x0000_s1028" type="#_x0000_t202" style="position:absolute;margin-left:2.45pt;margin-top:26.25pt;width:464pt;height:67.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" fillcolor="#f0a22e [3204]" strokecolor="white [3212]" strokeweight="1pt">
                <v:textbox>
                  <w:txbxContent>
                    <w:p w14:paraId="3F800116" w14:textId="2291EFEB" w:rsidR="00F007E8" w:rsidRPr="0031471B" w:rsidRDefault="00F007E8">
                      <w:pPr>
                        <w:rPr>
                          <w:rFonts w:ascii="Charter Roman" w:hAnsi="Charter Roman"/>
                          <w:color w:val="FFFFFF" w:themeColor="background1"/>
                          <w:sz w:val="24"/>
                          <w:szCs w:val="24"/>
                        </w:rPr>
                      </w:pPr>
                      <w:r w:rsidRPr="0031471B">
                        <w:rPr>
                          <w:rFonts w:ascii="Charter Roman" w:hAnsi="Charter Roman"/>
                          <w:color w:val="FFFFFF" w:themeColor="background1"/>
                          <w:sz w:val="24"/>
                          <w:szCs w:val="24"/>
                        </w:rPr>
                        <w:t xml:space="preserve">Did you know? Rats are responsible for more than 15% of Hotdog Loss worldwide. Remember to maintain a quality work environment at all times and report to your supervisor at the first sign of rat activity. </w:t>
                      </w:r>
                    </w:p>
                    <w:p w14:paraId="701D708B" w14:textId="77777777" w:rsidR="00F007E8" w:rsidRDefault="00F007E8"/>
                  </w:txbxContent>
                </v:textbox>
              </v:shape>
            </w:pict>
          </mc:Fallback>
        </mc:AlternateContent>
      </w:r>
      <w:r w:rsidRPr="0031471B">
        <w:rPr>
          <w:rFonts w:ascii="Charter Roman" w:hAnsi="Charter Roman"/>
          <w:sz w:val="28"/>
          <w:szCs w:val="28"/>
        </w:rPr>
        <w:br w:type="page"/>
      </w:r>
    </w:p>
    <w:p w14:paraId="1B05F701" w14:textId="7F2F8975" w:rsidR="00F007E8" w:rsidRPr="0031471B" w:rsidRDefault="00F007E8" w:rsidP="0031471B">
      <w:pPr>
        <w:pStyle w:val="Heading1"/>
        <w:rPr>
          <w:rFonts w:ascii="Charter Roman" w:hAnsi="Charter Roman"/>
          <w:sz w:val="48"/>
          <w:szCs w:val="48"/>
        </w:rPr>
      </w:pPr>
      <w:r w:rsidRPr="0031471B">
        <w:rPr>
          <w:rFonts w:ascii="Charter Roman" w:hAnsi="Charter Roman"/>
          <w:sz w:val="48"/>
          <w:szCs w:val="48"/>
        </w:rPr>
        <w:lastRenderedPageBreak/>
        <w:t>Additional Tools</w:t>
      </w:r>
    </w:p>
    <w:p w14:paraId="5DB943AA" w14:textId="4570127D" w:rsidR="00F007E8" w:rsidRPr="0031471B" w:rsidRDefault="00F007E8" w:rsidP="009C78DE">
      <w:pPr>
        <w:rPr>
          <w:rFonts w:ascii="Charter Roman" w:hAnsi="Charter Roman"/>
          <w:sz w:val="28"/>
          <w:szCs w:val="28"/>
        </w:rPr>
      </w:pPr>
    </w:p>
    <w:p w14:paraId="778224DE" w14:textId="3CE6F7FE" w:rsidR="00F007E8" w:rsidRPr="001F425F" w:rsidRDefault="00F007E8" w:rsidP="009C78DE">
      <w:pPr>
        <w:rPr>
          <w:rStyle w:val="BookTitle"/>
          <w:sz w:val="32"/>
          <w:szCs w:val="32"/>
        </w:rPr>
      </w:pPr>
      <w:proofErr w:type="spellStart"/>
      <w:r w:rsidRPr="001F425F">
        <w:rPr>
          <w:rStyle w:val="BookTitle"/>
          <w:sz w:val="32"/>
          <w:szCs w:val="32"/>
        </w:rPr>
        <w:t>DogTech</w:t>
      </w:r>
      <w:proofErr w:type="spellEnd"/>
      <w:r w:rsidRPr="001F425F">
        <w:rPr>
          <w:rStyle w:val="BookTitle"/>
          <w:sz w:val="32"/>
          <w:szCs w:val="32"/>
        </w:rPr>
        <w:t xml:space="preserve"> Scanning Workstation XT-9007</w:t>
      </w:r>
    </w:p>
    <w:p w14:paraId="03C48F3D" w14:textId="4B702389" w:rsidR="00F007E8" w:rsidRPr="0031471B" w:rsidRDefault="00F007E8" w:rsidP="009C78DE">
      <w:pPr>
        <w:rPr>
          <w:rFonts w:ascii="Charter Roman" w:hAnsi="Charter Roman"/>
          <w:sz w:val="28"/>
          <w:szCs w:val="28"/>
        </w:rPr>
      </w:pPr>
      <w:r w:rsidRPr="0031471B">
        <w:rPr>
          <w:rFonts w:ascii="Charter Roman" w:hAnsi="Charter Roman"/>
          <w:sz w:val="28"/>
          <w:szCs w:val="28"/>
        </w:rPr>
        <w:t xml:space="preserve">This </w:t>
      </w:r>
      <w:r w:rsidR="0031471B" w:rsidRPr="0031471B">
        <w:rPr>
          <w:rFonts w:ascii="Charter Roman" w:hAnsi="Charter Roman"/>
          <w:sz w:val="28"/>
          <w:szCs w:val="28"/>
        </w:rPr>
        <w:t>state-of-the-art</w:t>
      </w:r>
      <w:r w:rsidRPr="0031471B">
        <w:rPr>
          <w:rFonts w:ascii="Charter Roman" w:hAnsi="Charter Roman"/>
          <w:sz w:val="28"/>
          <w:szCs w:val="28"/>
        </w:rPr>
        <w:t xml:space="preserve"> workstation can scan hotdogs in near-instant fashion and now provides detailed output in 320x240 resolution. </w:t>
      </w:r>
      <w:r w:rsidR="00F14742">
        <w:rPr>
          <w:rFonts w:ascii="Charter Roman" w:hAnsi="Charter Roman"/>
          <w:sz w:val="28"/>
          <w:szCs w:val="28"/>
        </w:rPr>
        <w:t>Simply place a Hotdog in the designated scanning area</w:t>
      </w:r>
      <w:r w:rsidR="003F699C">
        <w:rPr>
          <w:rFonts w:ascii="Charter Roman" w:hAnsi="Charter Roman"/>
          <w:sz w:val="28"/>
          <w:szCs w:val="28"/>
        </w:rPr>
        <w:t xml:space="preserve"> and you’ll see more information than you thought possible!</w:t>
      </w:r>
    </w:p>
    <w:p w14:paraId="1B725C00" w14:textId="77777777" w:rsidR="00F007E8" w:rsidRPr="0031471B" w:rsidRDefault="00F007E8" w:rsidP="009C78DE">
      <w:pPr>
        <w:rPr>
          <w:rFonts w:ascii="Charter Roman" w:hAnsi="Charter Roman"/>
          <w:sz w:val="28"/>
          <w:szCs w:val="28"/>
        </w:rPr>
      </w:pPr>
    </w:p>
    <w:p w14:paraId="4D694041" w14:textId="57F01308" w:rsidR="00F007E8" w:rsidRPr="001F425F" w:rsidRDefault="00F007E8" w:rsidP="009C78DE">
      <w:pPr>
        <w:rPr>
          <w:rStyle w:val="BookTitle"/>
          <w:sz w:val="32"/>
          <w:szCs w:val="32"/>
        </w:rPr>
      </w:pPr>
      <w:r w:rsidRPr="001F425F">
        <w:rPr>
          <w:rStyle w:val="BookTitle"/>
          <w:sz w:val="32"/>
          <w:szCs w:val="32"/>
        </w:rPr>
        <w:t>AR-97 Heat Lamp</w:t>
      </w:r>
    </w:p>
    <w:p w14:paraId="30171072" w14:textId="48D6D19A" w:rsidR="00F007E8" w:rsidRPr="0031471B" w:rsidRDefault="00F007E8" w:rsidP="009C78DE">
      <w:pPr>
        <w:rPr>
          <w:rFonts w:ascii="Charter Roman" w:hAnsi="Charter Roman"/>
          <w:sz w:val="28"/>
          <w:szCs w:val="28"/>
        </w:rPr>
      </w:pPr>
      <w:r w:rsidRPr="0031471B">
        <w:rPr>
          <w:rFonts w:ascii="Charter Roman" w:hAnsi="Charter Roman"/>
          <w:sz w:val="28"/>
          <w:szCs w:val="28"/>
        </w:rPr>
        <w:t xml:space="preserve">The AR-97 Heat Lamp can be used to quickly thaw frozen objects within a matter of seconds, allowing you to work more efficiently and without the need for drawn out thawing periods. </w:t>
      </w:r>
    </w:p>
    <w:p w14:paraId="49D8A65F" w14:textId="06790AE1" w:rsidR="00F007E8" w:rsidRPr="0031471B" w:rsidRDefault="00F007E8" w:rsidP="009C78DE">
      <w:pPr>
        <w:rPr>
          <w:rFonts w:ascii="Charter Roman" w:hAnsi="Charter Roman"/>
          <w:b/>
          <w:bCs/>
          <w:sz w:val="28"/>
          <w:szCs w:val="28"/>
        </w:rPr>
      </w:pPr>
      <w:r w:rsidRPr="0031471B">
        <w:rPr>
          <w:rFonts w:ascii="Charter Roman" w:hAnsi="Charter Roman"/>
          <w:b/>
          <w:bCs/>
          <w:sz w:val="28"/>
          <w:szCs w:val="28"/>
        </w:rPr>
        <w:t>PLEASE BE ADVISED, THE HEAT LEVELS OF THE AR-97 HEAT LAMP ARE NOT SAFE FOR EXTENDED PERIODS OF EXPOSURE</w:t>
      </w:r>
    </w:p>
    <w:p w14:paraId="6CA305A5" w14:textId="451C75B7" w:rsidR="00BC5217" w:rsidRPr="0031471B" w:rsidRDefault="00BC5217" w:rsidP="009C78DE">
      <w:pPr>
        <w:rPr>
          <w:rFonts w:ascii="Charter Roman" w:hAnsi="Charter Roman"/>
          <w:b/>
          <w:bCs/>
          <w:sz w:val="28"/>
          <w:szCs w:val="28"/>
        </w:rPr>
      </w:pPr>
    </w:p>
    <w:p w14:paraId="6FDCC12C" w14:textId="3E8AACB3" w:rsidR="00BC5217" w:rsidRPr="001F425F" w:rsidRDefault="00BC5217" w:rsidP="009C78DE">
      <w:pPr>
        <w:rPr>
          <w:rStyle w:val="BookTitle"/>
          <w:sz w:val="32"/>
          <w:szCs w:val="32"/>
        </w:rPr>
      </w:pPr>
      <w:r w:rsidRPr="001F425F">
        <w:rPr>
          <w:rStyle w:val="BookTitle"/>
          <w:sz w:val="32"/>
          <w:szCs w:val="32"/>
        </w:rPr>
        <w:t>GB-10 Geiger Counter</w:t>
      </w:r>
    </w:p>
    <w:p w14:paraId="6910262B" w14:textId="742E4C48" w:rsidR="00BC5217" w:rsidRPr="0031471B" w:rsidRDefault="00BC5217" w:rsidP="009C78DE">
      <w:pPr>
        <w:rPr>
          <w:rFonts w:ascii="Charter Roman" w:hAnsi="Charter Roman"/>
          <w:sz w:val="28"/>
          <w:szCs w:val="28"/>
        </w:rPr>
      </w:pPr>
      <w:r w:rsidRPr="0031471B">
        <w:rPr>
          <w:rFonts w:ascii="Charter Roman" w:hAnsi="Charter Roman"/>
          <w:sz w:val="28"/>
          <w:szCs w:val="28"/>
        </w:rPr>
        <w:t xml:space="preserve">Due to federal regulations, we have been asked to provide Geiger counters due to excessive levels of radiation present at our facilities. Please carefully monitor this device for activity and discard items exceeding a threshold of half the monitor’s gauge. </w:t>
      </w:r>
    </w:p>
    <w:p w14:paraId="5DCD147B" w14:textId="2A2E85A9" w:rsidR="00BC5217" w:rsidRPr="0031471B" w:rsidRDefault="00BC5217" w:rsidP="009C78DE">
      <w:pPr>
        <w:rPr>
          <w:rFonts w:ascii="Charter Roman" w:hAnsi="Charter Roman"/>
          <w:b/>
          <w:bCs/>
          <w:sz w:val="28"/>
          <w:szCs w:val="28"/>
        </w:rPr>
      </w:pPr>
      <w:r w:rsidRPr="0031471B">
        <w:rPr>
          <w:rFonts w:ascii="Charter Roman" w:hAnsi="Charter Roman"/>
          <w:b/>
          <w:bCs/>
          <w:sz w:val="28"/>
          <w:szCs w:val="28"/>
        </w:rPr>
        <w:t xml:space="preserve">Due to on-going shortages, we are unable to replace your Geiger Counter if it is accidentally discarded or lost. </w:t>
      </w:r>
    </w:p>
    <w:p w14:paraId="4906476D" w14:textId="07A1D4FE" w:rsidR="00F007E8" w:rsidRPr="0031471B" w:rsidRDefault="00F007E8" w:rsidP="009C78DE">
      <w:pPr>
        <w:rPr>
          <w:rFonts w:ascii="Charter Roman" w:hAnsi="Charter Roman"/>
          <w:sz w:val="28"/>
          <w:szCs w:val="28"/>
        </w:rPr>
      </w:pPr>
    </w:p>
    <w:p w14:paraId="6674DBFA" w14:textId="77777777" w:rsidR="00F007E8" w:rsidRPr="0031471B" w:rsidRDefault="00F007E8" w:rsidP="009C78DE">
      <w:pPr>
        <w:rPr>
          <w:rFonts w:ascii="Charter Roman" w:hAnsi="Charter Roman"/>
          <w:sz w:val="28"/>
          <w:szCs w:val="28"/>
        </w:rPr>
      </w:pPr>
    </w:p>
    <w:sectPr w:rsidR="00F007E8" w:rsidRPr="0031471B" w:rsidSect="00406FBF">
      <w:headerReference w:type="default" r:id="rId10"/>
      <w:footerReference w:type="even" r:id="rId11"/>
      <w:footerReference w:type="default" r:id="rId12"/>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97723" w14:textId="77777777" w:rsidR="005C0FD8" w:rsidRDefault="005C0FD8" w:rsidP="00C24776">
      <w:pPr>
        <w:spacing w:after="0" w:line="240" w:lineRule="auto"/>
      </w:pPr>
      <w:r>
        <w:separator/>
      </w:r>
    </w:p>
  </w:endnote>
  <w:endnote w:type="continuationSeparator" w:id="0">
    <w:p w14:paraId="016DCE49" w14:textId="77777777" w:rsidR="005C0FD8" w:rsidRDefault="005C0FD8" w:rsidP="00C2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harter Roman">
    <w:altName w:val="CHARTER ROMAN"/>
    <w:panose1 w:val="02040503050506020203"/>
    <w:charset w:val="00"/>
    <w:family w:val="roman"/>
    <w:pitch w:val="variable"/>
    <w:sig w:usb0="800000AF" w:usb1="1000204A" w:usb2="00000000" w:usb3="00000000" w:csb0="000000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853726"/>
      <w:docPartObj>
        <w:docPartGallery w:val="Page Numbers (Bottom of Page)"/>
        <w:docPartUnique/>
      </w:docPartObj>
    </w:sdtPr>
    <w:sdtContent>
      <w:p w14:paraId="6C4F99D2" w14:textId="09CAA9AE" w:rsidR="009C78DE" w:rsidRDefault="009C78DE" w:rsidP="003001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8B750F" w14:textId="77777777" w:rsidR="009C78DE" w:rsidRDefault="009C78DE" w:rsidP="009C78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2640" w14:textId="41CA5793" w:rsidR="009C78DE" w:rsidRDefault="009C78DE" w:rsidP="009C78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C46D2" w14:textId="77777777" w:rsidR="005C0FD8" w:rsidRDefault="005C0FD8" w:rsidP="00C24776">
      <w:pPr>
        <w:spacing w:after="0" w:line="240" w:lineRule="auto"/>
      </w:pPr>
      <w:r>
        <w:separator/>
      </w:r>
    </w:p>
  </w:footnote>
  <w:footnote w:type="continuationSeparator" w:id="0">
    <w:p w14:paraId="6E6AF374" w14:textId="77777777" w:rsidR="005C0FD8" w:rsidRDefault="005C0FD8" w:rsidP="00C24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4507" w14:textId="2296665F" w:rsidR="00C24776" w:rsidRPr="00C24776" w:rsidRDefault="00C24776">
    <w:pPr>
      <w:pStyle w:val="Header"/>
      <w:rPr>
        <w:rFonts w:ascii="Baskerville" w:hAnsi="Baskerville"/>
      </w:rPr>
    </w:pPr>
    <w:r w:rsidRPr="00C24776">
      <w:rPr>
        <w:rFonts w:ascii="Baskerville" w:hAnsi="Baskerville"/>
      </w:rPr>
      <w:t xml:space="preserve">Food and </w:t>
    </w:r>
    <w:r w:rsidR="00C52FD4">
      <w:rPr>
        <w:rFonts w:ascii="Baskerville" w:hAnsi="Baskerville"/>
      </w:rPr>
      <w:t>D</w:t>
    </w:r>
    <w:r w:rsidRPr="00C24776">
      <w:rPr>
        <w:rFonts w:ascii="Baskerville" w:hAnsi="Baskerville"/>
      </w:rPr>
      <w:t>og Administration</w:t>
    </w:r>
    <w:r>
      <w:rPr>
        <w:rFonts w:ascii="Baskerville" w:hAnsi="Baskerville"/>
      </w:rPr>
      <w:t xml:space="preserve"> Employee Handbook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E2EA4"/>
    <w:multiLevelType w:val="hybridMultilevel"/>
    <w:tmpl w:val="08D07F48"/>
    <w:lvl w:ilvl="0" w:tplc="FC5E43C4">
      <w:numFmt w:val="bullet"/>
      <w:lvlText w:val="-"/>
      <w:lvlJc w:val="left"/>
      <w:pPr>
        <w:ind w:left="720" w:hanging="360"/>
      </w:pPr>
      <w:rPr>
        <w:rFonts w:ascii="Charter Roman" w:eastAsiaTheme="minorEastAsia" w:hAnsi="Charter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E4489"/>
    <w:multiLevelType w:val="hybridMultilevel"/>
    <w:tmpl w:val="DFB479D8"/>
    <w:lvl w:ilvl="0" w:tplc="EBF6F190">
      <w:numFmt w:val="bullet"/>
      <w:lvlText w:val="-"/>
      <w:lvlJc w:val="left"/>
      <w:pPr>
        <w:ind w:left="720" w:hanging="360"/>
      </w:pPr>
      <w:rPr>
        <w:rFonts w:ascii="Charter Roman" w:eastAsiaTheme="minorEastAsia" w:hAnsi="Charter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371296">
    <w:abstractNumId w:val="2"/>
  </w:num>
  <w:num w:numId="2" w16cid:durableId="528421161">
    <w:abstractNumId w:val="1"/>
  </w:num>
  <w:num w:numId="3" w16cid:durableId="10296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76"/>
    <w:rsid w:val="000E520B"/>
    <w:rsid w:val="00151CFF"/>
    <w:rsid w:val="001A2A14"/>
    <w:rsid w:val="001F425F"/>
    <w:rsid w:val="00214895"/>
    <w:rsid w:val="00263071"/>
    <w:rsid w:val="0031471B"/>
    <w:rsid w:val="00347934"/>
    <w:rsid w:val="003971AB"/>
    <w:rsid w:val="003F699C"/>
    <w:rsid w:val="00406FBF"/>
    <w:rsid w:val="0043663F"/>
    <w:rsid w:val="00451491"/>
    <w:rsid w:val="004824A5"/>
    <w:rsid w:val="004C0159"/>
    <w:rsid w:val="005326C7"/>
    <w:rsid w:val="00540127"/>
    <w:rsid w:val="005B4CE8"/>
    <w:rsid w:val="005C0FD8"/>
    <w:rsid w:val="005C12E4"/>
    <w:rsid w:val="00623D51"/>
    <w:rsid w:val="006405E0"/>
    <w:rsid w:val="00683162"/>
    <w:rsid w:val="007638DE"/>
    <w:rsid w:val="00797289"/>
    <w:rsid w:val="007B2131"/>
    <w:rsid w:val="007E7D18"/>
    <w:rsid w:val="00853983"/>
    <w:rsid w:val="008B4FC3"/>
    <w:rsid w:val="009B08F8"/>
    <w:rsid w:val="009C78DE"/>
    <w:rsid w:val="00A41847"/>
    <w:rsid w:val="00A4653A"/>
    <w:rsid w:val="00A732C5"/>
    <w:rsid w:val="00B720E0"/>
    <w:rsid w:val="00BC5217"/>
    <w:rsid w:val="00C24776"/>
    <w:rsid w:val="00C52FD4"/>
    <w:rsid w:val="00C931F3"/>
    <w:rsid w:val="00D23198"/>
    <w:rsid w:val="00DF52CE"/>
    <w:rsid w:val="00E77D0F"/>
    <w:rsid w:val="00F007E8"/>
    <w:rsid w:val="00F14742"/>
    <w:rsid w:val="00F41B33"/>
    <w:rsid w:val="00F42FDD"/>
    <w:rsid w:val="00F87DAE"/>
    <w:rsid w:val="00FC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5D0"/>
  <w15:chartTrackingRefBased/>
  <w15:docId w15:val="{14EAC639-1F3F-3D42-9F42-FD23DF8C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DE"/>
    <w:rPr>
      <w:sz w:val="20"/>
      <w:szCs w:val="20"/>
    </w:rPr>
  </w:style>
  <w:style w:type="paragraph" w:styleId="Heading1">
    <w:name w:val="heading 1"/>
    <w:basedOn w:val="Normal"/>
    <w:next w:val="Normal"/>
    <w:link w:val="Heading1Char"/>
    <w:uiPriority w:val="9"/>
    <w:qFormat/>
    <w:rsid w:val="009C78DE"/>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C78DE"/>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C78DE"/>
    <w:pPr>
      <w:pBdr>
        <w:top w:val="single" w:sz="6" w:space="2" w:color="F0A22E" w:themeColor="accent1"/>
        <w:left w:val="single" w:sz="6" w:space="2" w:color="F0A22E" w:themeColor="accent1"/>
      </w:pBdr>
      <w:spacing w:before="300" w:after="0"/>
      <w:outlineLvl w:val="2"/>
    </w:pPr>
    <w:rPr>
      <w:caps/>
      <w:color w:val="845209" w:themeColor="accent1" w:themeShade="7F"/>
      <w:spacing w:val="15"/>
      <w:sz w:val="22"/>
      <w:szCs w:val="22"/>
    </w:rPr>
  </w:style>
  <w:style w:type="paragraph" w:styleId="Heading4">
    <w:name w:val="heading 4"/>
    <w:basedOn w:val="Normal"/>
    <w:next w:val="Normal"/>
    <w:link w:val="Heading4Char"/>
    <w:uiPriority w:val="9"/>
    <w:semiHidden/>
    <w:unhideWhenUsed/>
    <w:qFormat/>
    <w:rsid w:val="009C78DE"/>
    <w:pPr>
      <w:pBdr>
        <w:top w:val="dotted" w:sz="6" w:space="2" w:color="F0A22E" w:themeColor="accent1"/>
        <w:left w:val="dotted" w:sz="6" w:space="2" w:color="F0A22E" w:themeColor="accent1"/>
      </w:pBdr>
      <w:spacing w:before="300" w:after="0"/>
      <w:outlineLvl w:val="3"/>
    </w:pPr>
    <w:rPr>
      <w:caps/>
      <w:color w:val="C77C0E" w:themeColor="accent1" w:themeShade="BF"/>
      <w:spacing w:val="10"/>
      <w:sz w:val="22"/>
      <w:szCs w:val="22"/>
    </w:rPr>
  </w:style>
  <w:style w:type="paragraph" w:styleId="Heading5">
    <w:name w:val="heading 5"/>
    <w:basedOn w:val="Normal"/>
    <w:next w:val="Normal"/>
    <w:link w:val="Heading5Char"/>
    <w:uiPriority w:val="9"/>
    <w:semiHidden/>
    <w:unhideWhenUsed/>
    <w:qFormat/>
    <w:rsid w:val="009C78DE"/>
    <w:pPr>
      <w:pBdr>
        <w:bottom w:val="single" w:sz="6" w:space="1" w:color="F0A22E" w:themeColor="accent1"/>
      </w:pBdr>
      <w:spacing w:before="300" w:after="0"/>
      <w:outlineLvl w:val="4"/>
    </w:pPr>
    <w:rPr>
      <w:caps/>
      <w:color w:val="C77C0E" w:themeColor="accent1" w:themeShade="BF"/>
      <w:spacing w:val="10"/>
      <w:sz w:val="22"/>
      <w:szCs w:val="22"/>
    </w:rPr>
  </w:style>
  <w:style w:type="paragraph" w:styleId="Heading6">
    <w:name w:val="heading 6"/>
    <w:basedOn w:val="Normal"/>
    <w:next w:val="Normal"/>
    <w:link w:val="Heading6Char"/>
    <w:uiPriority w:val="9"/>
    <w:semiHidden/>
    <w:unhideWhenUsed/>
    <w:qFormat/>
    <w:rsid w:val="009C78DE"/>
    <w:pPr>
      <w:pBdr>
        <w:bottom w:val="dotted" w:sz="6" w:space="1" w:color="F0A22E" w:themeColor="accent1"/>
      </w:pBdr>
      <w:spacing w:before="300" w:after="0"/>
      <w:outlineLvl w:val="5"/>
    </w:pPr>
    <w:rPr>
      <w:caps/>
      <w:color w:val="C77C0E" w:themeColor="accent1" w:themeShade="BF"/>
      <w:spacing w:val="10"/>
      <w:sz w:val="22"/>
      <w:szCs w:val="22"/>
    </w:rPr>
  </w:style>
  <w:style w:type="paragraph" w:styleId="Heading7">
    <w:name w:val="heading 7"/>
    <w:basedOn w:val="Normal"/>
    <w:next w:val="Normal"/>
    <w:link w:val="Heading7Char"/>
    <w:uiPriority w:val="9"/>
    <w:semiHidden/>
    <w:unhideWhenUsed/>
    <w:qFormat/>
    <w:rsid w:val="009C78DE"/>
    <w:pPr>
      <w:spacing w:before="300" w:after="0"/>
      <w:outlineLvl w:val="6"/>
    </w:pPr>
    <w:rPr>
      <w:caps/>
      <w:color w:val="C77C0E" w:themeColor="accent1" w:themeShade="BF"/>
      <w:spacing w:val="10"/>
      <w:sz w:val="22"/>
      <w:szCs w:val="22"/>
    </w:rPr>
  </w:style>
  <w:style w:type="paragraph" w:styleId="Heading8">
    <w:name w:val="heading 8"/>
    <w:basedOn w:val="Normal"/>
    <w:next w:val="Normal"/>
    <w:link w:val="Heading8Char"/>
    <w:uiPriority w:val="9"/>
    <w:semiHidden/>
    <w:unhideWhenUsed/>
    <w:qFormat/>
    <w:rsid w:val="009C78D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C78D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776"/>
    <w:pPr>
      <w:tabs>
        <w:tab w:val="center" w:pos="4680"/>
        <w:tab w:val="right" w:pos="9360"/>
      </w:tabs>
    </w:pPr>
  </w:style>
  <w:style w:type="character" w:customStyle="1" w:styleId="HeaderChar">
    <w:name w:val="Header Char"/>
    <w:basedOn w:val="DefaultParagraphFont"/>
    <w:link w:val="Header"/>
    <w:uiPriority w:val="99"/>
    <w:rsid w:val="00C24776"/>
  </w:style>
  <w:style w:type="paragraph" w:styleId="Footer">
    <w:name w:val="footer"/>
    <w:basedOn w:val="Normal"/>
    <w:link w:val="FooterChar"/>
    <w:uiPriority w:val="99"/>
    <w:unhideWhenUsed/>
    <w:rsid w:val="00C24776"/>
    <w:pPr>
      <w:tabs>
        <w:tab w:val="center" w:pos="4680"/>
        <w:tab w:val="right" w:pos="9360"/>
      </w:tabs>
    </w:pPr>
  </w:style>
  <w:style w:type="character" w:customStyle="1" w:styleId="FooterChar">
    <w:name w:val="Footer Char"/>
    <w:basedOn w:val="DefaultParagraphFont"/>
    <w:link w:val="Footer"/>
    <w:uiPriority w:val="99"/>
    <w:rsid w:val="00C24776"/>
  </w:style>
  <w:style w:type="character" w:customStyle="1" w:styleId="Heading1Char">
    <w:name w:val="Heading 1 Char"/>
    <w:basedOn w:val="DefaultParagraphFont"/>
    <w:link w:val="Heading1"/>
    <w:uiPriority w:val="9"/>
    <w:rsid w:val="009C78DE"/>
    <w:rPr>
      <w:b/>
      <w:bCs/>
      <w:caps/>
      <w:color w:val="FFFFFF" w:themeColor="background1"/>
      <w:spacing w:val="15"/>
      <w:shd w:val="clear" w:color="auto" w:fill="F0A22E" w:themeFill="accent1"/>
    </w:rPr>
  </w:style>
  <w:style w:type="table" w:styleId="TableGrid">
    <w:name w:val="Table Grid"/>
    <w:basedOn w:val="TableNormal"/>
    <w:uiPriority w:val="39"/>
    <w:rsid w:val="00797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72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972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9C78DE"/>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9C78DE"/>
    <w:rPr>
      <w:caps/>
      <w:color w:val="845209" w:themeColor="accent1" w:themeShade="7F"/>
      <w:spacing w:val="15"/>
    </w:rPr>
  </w:style>
  <w:style w:type="character" w:customStyle="1" w:styleId="Heading4Char">
    <w:name w:val="Heading 4 Char"/>
    <w:basedOn w:val="DefaultParagraphFont"/>
    <w:link w:val="Heading4"/>
    <w:uiPriority w:val="9"/>
    <w:semiHidden/>
    <w:rsid w:val="009C78DE"/>
    <w:rPr>
      <w:caps/>
      <w:color w:val="C77C0E" w:themeColor="accent1" w:themeShade="BF"/>
      <w:spacing w:val="10"/>
    </w:rPr>
  </w:style>
  <w:style w:type="character" w:customStyle="1" w:styleId="Heading5Char">
    <w:name w:val="Heading 5 Char"/>
    <w:basedOn w:val="DefaultParagraphFont"/>
    <w:link w:val="Heading5"/>
    <w:uiPriority w:val="9"/>
    <w:semiHidden/>
    <w:rsid w:val="009C78DE"/>
    <w:rPr>
      <w:caps/>
      <w:color w:val="C77C0E" w:themeColor="accent1" w:themeShade="BF"/>
      <w:spacing w:val="10"/>
    </w:rPr>
  </w:style>
  <w:style w:type="character" w:customStyle="1" w:styleId="Heading6Char">
    <w:name w:val="Heading 6 Char"/>
    <w:basedOn w:val="DefaultParagraphFont"/>
    <w:link w:val="Heading6"/>
    <w:uiPriority w:val="9"/>
    <w:semiHidden/>
    <w:rsid w:val="009C78DE"/>
    <w:rPr>
      <w:caps/>
      <w:color w:val="C77C0E" w:themeColor="accent1" w:themeShade="BF"/>
      <w:spacing w:val="10"/>
    </w:rPr>
  </w:style>
  <w:style w:type="character" w:customStyle="1" w:styleId="Heading7Char">
    <w:name w:val="Heading 7 Char"/>
    <w:basedOn w:val="DefaultParagraphFont"/>
    <w:link w:val="Heading7"/>
    <w:uiPriority w:val="9"/>
    <w:semiHidden/>
    <w:rsid w:val="009C78DE"/>
    <w:rPr>
      <w:caps/>
      <w:color w:val="C77C0E" w:themeColor="accent1" w:themeShade="BF"/>
      <w:spacing w:val="10"/>
    </w:rPr>
  </w:style>
  <w:style w:type="character" w:customStyle="1" w:styleId="Heading8Char">
    <w:name w:val="Heading 8 Char"/>
    <w:basedOn w:val="DefaultParagraphFont"/>
    <w:link w:val="Heading8"/>
    <w:uiPriority w:val="9"/>
    <w:semiHidden/>
    <w:rsid w:val="009C78DE"/>
    <w:rPr>
      <w:caps/>
      <w:spacing w:val="10"/>
      <w:sz w:val="18"/>
      <w:szCs w:val="18"/>
    </w:rPr>
  </w:style>
  <w:style w:type="character" w:customStyle="1" w:styleId="Heading9Char">
    <w:name w:val="Heading 9 Char"/>
    <w:basedOn w:val="DefaultParagraphFont"/>
    <w:link w:val="Heading9"/>
    <w:uiPriority w:val="9"/>
    <w:semiHidden/>
    <w:rsid w:val="009C78DE"/>
    <w:rPr>
      <w:i/>
      <w:caps/>
      <w:spacing w:val="10"/>
      <w:sz w:val="18"/>
      <w:szCs w:val="18"/>
    </w:rPr>
  </w:style>
  <w:style w:type="paragraph" w:styleId="Caption">
    <w:name w:val="caption"/>
    <w:basedOn w:val="Normal"/>
    <w:next w:val="Normal"/>
    <w:uiPriority w:val="35"/>
    <w:semiHidden/>
    <w:unhideWhenUsed/>
    <w:qFormat/>
    <w:rsid w:val="009C78DE"/>
    <w:rPr>
      <w:b/>
      <w:bCs/>
      <w:color w:val="C77C0E" w:themeColor="accent1" w:themeShade="BF"/>
      <w:sz w:val="16"/>
      <w:szCs w:val="16"/>
    </w:rPr>
  </w:style>
  <w:style w:type="paragraph" w:styleId="Title">
    <w:name w:val="Title"/>
    <w:basedOn w:val="Normal"/>
    <w:next w:val="Normal"/>
    <w:link w:val="TitleChar"/>
    <w:uiPriority w:val="10"/>
    <w:qFormat/>
    <w:rsid w:val="009C78DE"/>
    <w:pPr>
      <w:spacing w:before="720"/>
    </w:pPr>
    <w:rPr>
      <w:caps/>
      <w:color w:val="F0A22E" w:themeColor="accent1"/>
      <w:spacing w:val="10"/>
      <w:kern w:val="28"/>
      <w:sz w:val="52"/>
      <w:szCs w:val="52"/>
    </w:rPr>
  </w:style>
  <w:style w:type="character" w:customStyle="1" w:styleId="TitleChar">
    <w:name w:val="Title Char"/>
    <w:basedOn w:val="DefaultParagraphFont"/>
    <w:link w:val="Title"/>
    <w:uiPriority w:val="10"/>
    <w:rsid w:val="009C78DE"/>
    <w:rPr>
      <w:caps/>
      <w:color w:val="F0A22E" w:themeColor="accent1"/>
      <w:spacing w:val="10"/>
      <w:kern w:val="28"/>
      <w:sz w:val="52"/>
      <w:szCs w:val="52"/>
    </w:rPr>
  </w:style>
  <w:style w:type="paragraph" w:styleId="Subtitle">
    <w:name w:val="Subtitle"/>
    <w:basedOn w:val="Normal"/>
    <w:next w:val="Normal"/>
    <w:link w:val="SubtitleChar"/>
    <w:uiPriority w:val="11"/>
    <w:qFormat/>
    <w:rsid w:val="009C78D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C78DE"/>
    <w:rPr>
      <w:caps/>
      <w:color w:val="595959" w:themeColor="text1" w:themeTint="A6"/>
      <w:spacing w:val="10"/>
      <w:sz w:val="24"/>
      <w:szCs w:val="24"/>
    </w:rPr>
  </w:style>
  <w:style w:type="character" w:styleId="Strong">
    <w:name w:val="Strong"/>
    <w:uiPriority w:val="22"/>
    <w:qFormat/>
    <w:rsid w:val="009C78DE"/>
    <w:rPr>
      <w:b/>
      <w:bCs/>
    </w:rPr>
  </w:style>
  <w:style w:type="character" w:styleId="Emphasis">
    <w:name w:val="Emphasis"/>
    <w:uiPriority w:val="20"/>
    <w:qFormat/>
    <w:rsid w:val="009C78DE"/>
    <w:rPr>
      <w:caps/>
      <w:color w:val="845209" w:themeColor="accent1" w:themeShade="7F"/>
      <w:spacing w:val="5"/>
    </w:rPr>
  </w:style>
  <w:style w:type="paragraph" w:styleId="NoSpacing">
    <w:name w:val="No Spacing"/>
    <w:basedOn w:val="Normal"/>
    <w:link w:val="NoSpacingChar"/>
    <w:uiPriority w:val="1"/>
    <w:qFormat/>
    <w:rsid w:val="009C78DE"/>
    <w:pPr>
      <w:spacing w:before="0" w:after="0" w:line="240" w:lineRule="auto"/>
    </w:pPr>
  </w:style>
  <w:style w:type="paragraph" w:styleId="ListParagraph">
    <w:name w:val="List Paragraph"/>
    <w:basedOn w:val="Normal"/>
    <w:uiPriority w:val="34"/>
    <w:qFormat/>
    <w:rsid w:val="009C78DE"/>
    <w:pPr>
      <w:ind w:left="720"/>
      <w:contextualSpacing/>
    </w:pPr>
  </w:style>
  <w:style w:type="paragraph" w:styleId="Quote">
    <w:name w:val="Quote"/>
    <w:basedOn w:val="Normal"/>
    <w:next w:val="Normal"/>
    <w:link w:val="QuoteChar"/>
    <w:uiPriority w:val="29"/>
    <w:qFormat/>
    <w:rsid w:val="009C78DE"/>
    <w:rPr>
      <w:i/>
      <w:iCs/>
    </w:rPr>
  </w:style>
  <w:style w:type="character" w:customStyle="1" w:styleId="QuoteChar">
    <w:name w:val="Quote Char"/>
    <w:basedOn w:val="DefaultParagraphFont"/>
    <w:link w:val="Quote"/>
    <w:uiPriority w:val="29"/>
    <w:rsid w:val="009C78DE"/>
    <w:rPr>
      <w:i/>
      <w:iCs/>
      <w:sz w:val="20"/>
      <w:szCs w:val="20"/>
    </w:rPr>
  </w:style>
  <w:style w:type="paragraph" w:styleId="IntenseQuote">
    <w:name w:val="Intense Quote"/>
    <w:basedOn w:val="Normal"/>
    <w:next w:val="Normal"/>
    <w:link w:val="IntenseQuoteChar"/>
    <w:uiPriority w:val="30"/>
    <w:qFormat/>
    <w:rsid w:val="009C78DE"/>
    <w:pPr>
      <w:pBdr>
        <w:top w:val="single" w:sz="4" w:space="10" w:color="F0A22E" w:themeColor="accent1"/>
        <w:left w:val="single" w:sz="4" w:space="10" w:color="F0A22E" w:themeColor="accent1"/>
      </w:pBdr>
      <w:spacing w:after="0"/>
      <w:ind w:left="1296" w:right="1152"/>
      <w:jc w:val="both"/>
    </w:pPr>
    <w:rPr>
      <w:i/>
      <w:iCs/>
      <w:color w:val="F0A22E" w:themeColor="accent1"/>
    </w:rPr>
  </w:style>
  <w:style w:type="character" w:customStyle="1" w:styleId="IntenseQuoteChar">
    <w:name w:val="Intense Quote Char"/>
    <w:basedOn w:val="DefaultParagraphFont"/>
    <w:link w:val="IntenseQuote"/>
    <w:uiPriority w:val="30"/>
    <w:rsid w:val="009C78DE"/>
    <w:rPr>
      <w:i/>
      <w:iCs/>
      <w:color w:val="F0A22E" w:themeColor="accent1"/>
      <w:sz w:val="20"/>
      <w:szCs w:val="20"/>
    </w:rPr>
  </w:style>
  <w:style w:type="character" w:styleId="SubtleEmphasis">
    <w:name w:val="Subtle Emphasis"/>
    <w:uiPriority w:val="19"/>
    <w:qFormat/>
    <w:rsid w:val="009C78DE"/>
    <w:rPr>
      <w:i/>
      <w:iCs/>
      <w:color w:val="845209" w:themeColor="accent1" w:themeShade="7F"/>
    </w:rPr>
  </w:style>
  <w:style w:type="character" w:styleId="IntenseEmphasis">
    <w:name w:val="Intense Emphasis"/>
    <w:uiPriority w:val="21"/>
    <w:qFormat/>
    <w:rsid w:val="009C78DE"/>
    <w:rPr>
      <w:b/>
      <w:bCs/>
      <w:caps/>
      <w:color w:val="845209" w:themeColor="accent1" w:themeShade="7F"/>
      <w:spacing w:val="10"/>
    </w:rPr>
  </w:style>
  <w:style w:type="character" w:styleId="SubtleReference">
    <w:name w:val="Subtle Reference"/>
    <w:uiPriority w:val="31"/>
    <w:qFormat/>
    <w:rsid w:val="009C78DE"/>
    <w:rPr>
      <w:b/>
      <w:bCs/>
      <w:color w:val="F0A22E" w:themeColor="accent1"/>
    </w:rPr>
  </w:style>
  <w:style w:type="character" w:styleId="IntenseReference">
    <w:name w:val="Intense Reference"/>
    <w:uiPriority w:val="32"/>
    <w:qFormat/>
    <w:rsid w:val="009C78DE"/>
    <w:rPr>
      <w:b/>
      <w:bCs/>
      <w:i/>
      <w:iCs/>
      <w:caps/>
      <w:color w:val="F0A22E" w:themeColor="accent1"/>
    </w:rPr>
  </w:style>
  <w:style w:type="character" w:styleId="BookTitle">
    <w:name w:val="Book Title"/>
    <w:uiPriority w:val="33"/>
    <w:qFormat/>
    <w:rsid w:val="009C78DE"/>
    <w:rPr>
      <w:b/>
      <w:bCs/>
      <w:i/>
      <w:iCs/>
      <w:spacing w:val="9"/>
    </w:rPr>
  </w:style>
  <w:style w:type="paragraph" w:styleId="TOCHeading">
    <w:name w:val="TOC Heading"/>
    <w:basedOn w:val="Heading1"/>
    <w:next w:val="Normal"/>
    <w:uiPriority w:val="39"/>
    <w:semiHidden/>
    <w:unhideWhenUsed/>
    <w:qFormat/>
    <w:rsid w:val="009C78DE"/>
    <w:pPr>
      <w:outlineLvl w:val="9"/>
    </w:pPr>
  </w:style>
  <w:style w:type="paragraph" w:customStyle="1" w:styleId="PersonalName">
    <w:name w:val="Personal Name"/>
    <w:basedOn w:val="Title"/>
    <w:rsid w:val="00797289"/>
    <w:rPr>
      <w:b/>
      <w:caps w:val="0"/>
      <w:color w:val="000000"/>
      <w:sz w:val="28"/>
      <w:szCs w:val="28"/>
    </w:rPr>
  </w:style>
  <w:style w:type="character" w:customStyle="1" w:styleId="NoSpacingChar">
    <w:name w:val="No Spacing Char"/>
    <w:basedOn w:val="DefaultParagraphFont"/>
    <w:link w:val="NoSpacing"/>
    <w:uiPriority w:val="1"/>
    <w:rsid w:val="009C78DE"/>
    <w:rPr>
      <w:sz w:val="20"/>
      <w:szCs w:val="20"/>
    </w:rPr>
  </w:style>
  <w:style w:type="character" w:styleId="PageNumber">
    <w:name w:val="page number"/>
    <w:basedOn w:val="DefaultParagraphFont"/>
    <w:uiPriority w:val="99"/>
    <w:semiHidden/>
    <w:unhideWhenUsed/>
    <w:rsid w:val="009C78DE"/>
  </w:style>
  <w:style w:type="table" w:styleId="GridTable5Dark-Accent2">
    <w:name w:val="Grid Table 5 Dark Accent 2"/>
    <w:basedOn w:val="TableNormal"/>
    <w:uiPriority w:val="50"/>
    <w:rsid w:val="009C78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GridTable5Dark-Accent3">
    <w:name w:val="Grid Table 5 Dark Accent 3"/>
    <w:basedOn w:val="TableNormal"/>
    <w:uiPriority w:val="50"/>
    <w:rsid w:val="009C78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table" w:styleId="GridTable5Dark-Accent4">
    <w:name w:val="Grid Table 5 Dark Accent 4"/>
    <w:basedOn w:val="TableNormal"/>
    <w:uiPriority w:val="50"/>
    <w:rsid w:val="009C78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EAE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986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986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986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986D" w:themeFill="accent4"/>
      </w:tcPr>
    </w:tblStylePr>
    <w:tblStylePr w:type="band1Vert">
      <w:tblPr/>
      <w:tcPr>
        <w:shd w:val="clear" w:color="auto" w:fill="E7D5C4" w:themeFill="accent4" w:themeFillTint="66"/>
      </w:tcPr>
    </w:tblStylePr>
    <w:tblStylePr w:type="band1Horz">
      <w:tblPr/>
      <w:tcPr>
        <w:shd w:val="clear" w:color="auto" w:fill="E7D5C4" w:themeFill="accent4" w:themeFillTint="66"/>
      </w:tcPr>
    </w:tblStylePr>
  </w:style>
  <w:style w:type="table" w:styleId="ListTable5Dark-Accent6">
    <w:name w:val="List Table 5 Dark Accent 6"/>
    <w:basedOn w:val="TableNormal"/>
    <w:uiPriority w:val="50"/>
    <w:rsid w:val="009C78DE"/>
    <w:pPr>
      <w:spacing w:after="0" w:line="240" w:lineRule="auto"/>
    </w:pPr>
    <w:rPr>
      <w:color w:val="FFFFFF" w:themeColor="background1"/>
    </w:rPr>
    <w:tblPr>
      <w:tblStyleRowBandSize w:val="1"/>
      <w:tblStyleColBandSize w:val="1"/>
      <w:tblBorders>
        <w:top w:val="single" w:sz="24" w:space="0" w:color="C17529" w:themeColor="accent6"/>
        <w:left w:val="single" w:sz="24" w:space="0" w:color="C17529" w:themeColor="accent6"/>
        <w:bottom w:val="single" w:sz="24" w:space="0" w:color="C17529" w:themeColor="accent6"/>
        <w:right w:val="single" w:sz="24" w:space="0" w:color="C17529" w:themeColor="accent6"/>
      </w:tblBorders>
    </w:tblPr>
    <w:tcPr>
      <w:shd w:val="clear" w:color="auto" w:fill="C1752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F87DA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F87DAE"/>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tcBorders>
        <w:shd w:val="clear" w:color="auto" w:fill="F0A22E" w:themeFill="accent1"/>
      </w:tcPr>
    </w:tblStylePr>
    <w:tblStylePr w:type="lastRow">
      <w:rPr>
        <w:b/>
        <w:bCs/>
      </w:rPr>
      <w:tblPr/>
      <w:tcPr>
        <w:tcBorders>
          <w:top w:val="double" w:sz="4" w:space="0" w:color="F6C681" w:themeColor="accent1" w:themeTint="99"/>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GridTable2-Accent2">
    <w:name w:val="Grid Table 2 Accent 2"/>
    <w:basedOn w:val="TableNormal"/>
    <w:uiPriority w:val="47"/>
    <w:rsid w:val="0031471B"/>
    <w:pPr>
      <w:spacing w:after="0" w:line="240" w:lineRule="auto"/>
    </w:pPr>
    <w:tblPr>
      <w:tblStyleRowBandSize w:val="1"/>
      <w:tblStyleColBandSize w:val="1"/>
      <w:tblBorders>
        <w:top w:val="single" w:sz="2" w:space="0" w:color="CBA092" w:themeColor="accent2" w:themeTint="99"/>
        <w:bottom w:val="single" w:sz="2" w:space="0" w:color="CBA092" w:themeColor="accent2" w:themeTint="99"/>
        <w:insideH w:val="single" w:sz="2" w:space="0" w:color="CBA092" w:themeColor="accent2" w:themeTint="99"/>
        <w:insideV w:val="single" w:sz="2" w:space="0" w:color="CBA092" w:themeColor="accent2" w:themeTint="99"/>
      </w:tblBorders>
    </w:tblPr>
    <w:tblStylePr w:type="firstRow">
      <w:rPr>
        <w:b/>
        <w:bCs/>
      </w:rPr>
      <w:tblPr/>
      <w:tcPr>
        <w:tcBorders>
          <w:top w:val="nil"/>
          <w:bottom w:val="single" w:sz="12" w:space="0" w:color="CBA092" w:themeColor="accent2" w:themeTint="99"/>
          <w:insideH w:val="nil"/>
          <w:insideV w:val="nil"/>
        </w:tcBorders>
        <w:shd w:val="clear" w:color="auto" w:fill="FFFFFF" w:themeFill="background1"/>
      </w:tcPr>
    </w:tblStylePr>
    <w:tblStylePr w:type="lastRow">
      <w:rPr>
        <w:b/>
        <w:bCs/>
      </w:rPr>
      <w:tblPr/>
      <w:tcPr>
        <w:tcBorders>
          <w:top w:val="double" w:sz="2" w:space="0" w:color="CBA09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DFDA" w:themeFill="accent2" w:themeFillTint="33"/>
      </w:tcPr>
    </w:tblStylePr>
    <w:tblStylePr w:type="band1Horz">
      <w:tblPr/>
      <w:tcPr>
        <w:shd w:val="clear" w:color="auto" w:fill="EDDFDA" w:themeFill="accent2" w:themeFillTint="33"/>
      </w:tcPr>
    </w:tblStylePr>
  </w:style>
  <w:style w:type="table" w:styleId="GridTable2-Accent1">
    <w:name w:val="Grid Table 2 Accent 1"/>
    <w:basedOn w:val="TableNormal"/>
    <w:uiPriority w:val="47"/>
    <w:rsid w:val="0031471B"/>
    <w:pPr>
      <w:spacing w:after="0" w:line="240" w:lineRule="auto"/>
    </w:pPr>
    <w:tblPr>
      <w:tblStyleRowBandSize w:val="1"/>
      <w:tblStyleColBandSize w:val="1"/>
      <w:tblBorders>
        <w:top w:val="single" w:sz="2" w:space="0" w:color="F6C681" w:themeColor="accent1" w:themeTint="99"/>
        <w:bottom w:val="single" w:sz="2" w:space="0" w:color="F6C681" w:themeColor="accent1" w:themeTint="99"/>
        <w:insideH w:val="single" w:sz="2" w:space="0" w:color="F6C681" w:themeColor="accent1" w:themeTint="99"/>
        <w:insideV w:val="single" w:sz="2" w:space="0" w:color="F6C681" w:themeColor="accent1" w:themeTint="99"/>
      </w:tblBorders>
    </w:tblPr>
    <w:tblStylePr w:type="firstRow">
      <w:rPr>
        <w:b/>
        <w:bCs/>
      </w:rPr>
      <w:tblPr/>
      <w:tcPr>
        <w:tcBorders>
          <w:top w:val="nil"/>
          <w:bottom w:val="single" w:sz="12" w:space="0" w:color="F6C681" w:themeColor="accent1" w:themeTint="99"/>
          <w:insideH w:val="nil"/>
          <w:insideV w:val="nil"/>
        </w:tcBorders>
        <w:shd w:val="clear" w:color="auto" w:fill="FFFFFF" w:themeFill="background1"/>
      </w:tcPr>
    </w:tblStylePr>
    <w:tblStylePr w:type="lastRow">
      <w:rPr>
        <w:b/>
        <w:bCs/>
      </w:rPr>
      <w:tblPr/>
      <w:tcPr>
        <w:tcBorders>
          <w:top w:val="double" w:sz="2" w:space="0" w:color="F6C6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GridTable2-Accent6">
    <w:name w:val="Grid Table 2 Accent 6"/>
    <w:basedOn w:val="TableNormal"/>
    <w:uiPriority w:val="47"/>
    <w:rsid w:val="0031471B"/>
    <w:pPr>
      <w:spacing w:after="0" w:line="240" w:lineRule="auto"/>
    </w:pPr>
    <w:tblPr>
      <w:tblStyleRowBandSize w:val="1"/>
      <w:tblStyleColBandSize w:val="1"/>
      <w:tblBorders>
        <w:top w:val="single" w:sz="2" w:space="0" w:color="E2AB76" w:themeColor="accent6" w:themeTint="99"/>
        <w:bottom w:val="single" w:sz="2" w:space="0" w:color="E2AB76" w:themeColor="accent6" w:themeTint="99"/>
        <w:insideH w:val="single" w:sz="2" w:space="0" w:color="E2AB76" w:themeColor="accent6" w:themeTint="99"/>
        <w:insideV w:val="single" w:sz="2" w:space="0" w:color="E2AB76" w:themeColor="accent6" w:themeTint="99"/>
      </w:tblBorders>
    </w:tblPr>
    <w:tblStylePr w:type="firstRow">
      <w:rPr>
        <w:b/>
        <w:bCs/>
      </w:rPr>
      <w:tblPr/>
      <w:tcPr>
        <w:tcBorders>
          <w:top w:val="nil"/>
          <w:bottom w:val="single" w:sz="12" w:space="0" w:color="E2AB76" w:themeColor="accent6" w:themeTint="99"/>
          <w:insideH w:val="nil"/>
          <w:insideV w:val="nil"/>
        </w:tcBorders>
        <w:shd w:val="clear" w:color="auto" w:fill="FFFFFF" w:themeFill="background1"/>
      </w:tcPr>
    </w:tblStylePr>
    <w:tblStylePr w:type="lastRow">
      <w:rPr>
        <w:b/>
        <w:bCs/>
      </w:rPr>
      <w:tblPr/>
      <w:tcPr>
        <w:tcBorders>
          <w:top w:val="double" w:sz="2" w:space="0" w:color="E2AB7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3D1" w:themeFill="accent6" w:themeFillTint="33"/>
      </w:tcPr>
    </w:tblStylePr>
    <w:tblStylePr w:type="band1Horz">
      <w:tblPr/>
      <w:tcPr>
        <w:shd w:val="clear" w:color="auto" w:fill="F5E3D1" w:themeFill="accent6" w:themeFillTint="33"/>
      </w:tcPr>
    </w:tblStylePr>
  </w:style>
  <w:style w:type="table" w:styleId="GridTable4-Accent1">
    <w:name w:val="Grid Table 4 Accent 1"/>
    <w:basedOn w:val="TableNormal"/>
    <w:uiPriority w:val="49"/>
    <w:rsid w:val="0031471B"/>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902">
      <w:bodyDiv w:val="1"/>
      <w:marLeft w:val="0"/>
      <w:marRight w:val="0"/>
      <w:marTop w:val="0"/>
      <w:marBottom w:val="0"/>
      <w:divBdr>
        <w:top w:val="none" w:sz="0" w:space="0" w:color="auto"/>
        <w:left w:val="none" w:sz="0" w:space="0" w:color="auto"/>
        <w:bottom w:val="none" w:sz="0" w:space="0" w:color="auto"/>
        <w:right w:val="none" w:sz="0" w:space="0" w:color="auto"/>
      </w:divBdr>
      <w:divsChild>
        <w:div w:id="325741949">
          <w:marLeft w:val="0"/>
          <w:marRight w:val="0"/>
          <w:marTop w:val="0"/>
          <w:marBottom w:val="0"/>
          <w:divBdr>
            <w:top w:val="none" w:sz="0" w:space="0" w:color="auto"/>
            <w:left w:val="none" w:sz="0" w:space="0" w:color="auto"/>
            <w:bottom w:val="none" w:sz="0" w:space="0" w:color="auto"/>
            <w:right w:val="none" w:sz="0" w:space="0" w:color="auto"/>
          </w:divBdr>
        </w:div>
      </w:divsChild>
    </w:div>
    <w:div w:id="678502728">
      <w:bodyDiv w:val="1"/>
      <w:marLeft w:val="0"/>
      <w:marRight w:val="0"/>
      <w:marTop w:val="0"/>
      <w:marBottom w:val="0"/>
      <w:divBdr>
        <w:top w:val="none" w:sz="0" w:space="0" w:color="auto"/>
        <w:left w:val="none" w:sz="0" w:space="0" w:color="auto"/>
        <w:bottom w:val="none" w:sz="0" w:space="0" w:color="auto"/>
        <w:right w:val="none" w:sz="0" w:space="0" w:color="auto"/>
      </w:divBdr>
      <w:divsChild>
        <w:div w:id="917397872">
          <w:marLeft w:val="0"/>
          <w:marRight w:val="0"/>
          <w:marTop w:val="0"/>
          <w:marBottom w:val="0"/>
          <w:divBdr>
            <w:top w:val="none" w:sz="0" w:space="0" w:color="auto"/>
            <w:left w:val="none" w:sz="0" w:space="0" w:color="auto"/>
            <w:bottom w:val="none" w:sz="0" w:space="0" w:color="auto"/>
            <w:right w:val="none" w:sz="0" w:space="0" w:color="auto"/>
          </w:divBdr>
        </w:div>
      </w:divsChild>
    </w:div>
    <w:div w:id="763185503">
      <w:bodyDiv w:val="1"/>
      <w:marLeft w:val="0"/>
      <w:marRight w:val="0"/>
      <w:marTop w:val="0"/>
      <w:marBottom w:val="0"/>
      <w:divBdr>
        <w:top w:val="none" w:sz="0" w:space="0" w:color="auto"/>
        <w:left w:val="none" w:sz="0" w:space="0" w:color="auto"/>
        <w:bottom w:val="none" w:sz="0" w:space="0" w:color="auto"/>
        <w:right w:val="none" w:sz="0" w:space="0" w:color="auto"/>
      </w:divBdr>
      <w:divsChild>
        <w:div w:id="859046636">
          <w:marLeft w:val="0"/>
          <w:marRight w:val="0"/>
          <w:marTop w:val="0"/>
          <w:marBottom w:val="0"/>
          <w:divBdr>
            <w:top w:val="none" w:sz="0" w:space="0" w:color="auto"/>
            <w:left w:val="none" w:sz="0" w:space="0" w:color="auto"/>
            <w:bottom w:val="none" w:sz="0" w:space="0" w:color="auto"/>
            <w:right w:val="none" w:sz="0" w:space="0" w:color="auto"/>
          </w:divBdr>
        </w:div>
      </w:divsChild>
    </w:div>
    <w:div w:id="1274365041">
      <w:bodyDiv w:val="1"/>
      <w:marLeft w:val="0"/>
      <w:marRight w:val="0"/>
      <w:marTop w:val="0"/>
      <w:marBottom w:val="0"/>
      <w:divBdr>
        <w:top w:val="none" w:sz="0" w:space="0" w:color="auto"/>
        <w:left w:val="none" w:sz="0" w:space="0" w:color="auto"/>
        <w:bottom w:val="none" w:sz="0" w:space="0" w:color="auto"/>
        <w:right w:val="none" w:sz="0" w:space="0" w:color="auto"/>
      </w:divBdr>
      <w:divsChild>
        <w:div w:id="1894077638">
          <w:marLeft w:val="0"/>
          <w:marRight w:val="0"/>
          <w:marTop w:val="0"/>
          <w:marBottom w:val="0"/>
          <w:divBdr>
            <w:top w:val="none" w:sz="0" w:space="0" w:color="auto"/>
            <w:left w:val="none" w:sz="0" w:space="0" w:color="auto"/>
            <w:bottom w:val="none" w:sz="0" w:space="0" w:color="auto"/>
            <w:right w:val="none" w:sz="0" w:space="0" w:color="auto"/>
          </w:divBdr>
        </w:div>
      </w:divsChild>
    </w:div>
    <w:div w:id="1377777753">
      <w:bodyDiv w:val="1"/>
      <w:marLeft w:val="0"/>
      <w:marRight w:val="0"/>
      <w:marTop w:val="0"/>
      <w:marBottom w:val="0"/>
      <w:divBdr>
        <w:top w:val="none" w:sz="0" w:space="0" w:color="auto"/>
        <w:left w:val="none" w:sz="0" w:space="0" w:color="auto"/>
        <w:bottom w:val="none" w:sz="0" w:space="0" w:color="auto"/>
        <w:right w:val="none" w:sz="0" w:space="0" w:color="auto"/>
      </w:divBdr>
      <w:divsChild>
        <w:div w:id="179205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01AD8-152A-8F41-8CB4-A111B03F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Thomas</dc:creator>
  <cp:keywords/>
  <dc:description/>
  <cp:lastModifiedBy>Jonathan Thomas</cp:lastModifiedBy>
  <cp:revision>14</cp:revision>
  <cp:lastPrinted>2023-03-21T13:33:00Z</cp:lastPrinted>
  <dcterms:created xsi:type="dcterms:W3CDTF">2023-03-21T13:33:00Z</dcterms:created>
  <dcterms:modified xsi:type="dcterms:W3CDTF">2023-03-26T06:59:00Z</dcterms:modified>
</cp:coreProperties>
</file>