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Calibri" w:hAnsi="Calibri" w:eastAsia="Calibri"/>
          <w:sz w:val="22"/>
        </w:rPr>
        <w:t>SIAConnect Knowledge Base UAT Non-Disclosure Acknowledgment</w:t>
      </w:r>
    </w:p>
    <w:p>
      <w:pPr>
        <w:jc w:val="left"/>
      </w:pPr>
      <w:r>
        <w:rPr>
          <w:rFonts w:ascii="Calibri" w:hAnsi="Calibri" w:eastAsia="Calibri"/>
          <w:sz w:val="22"/>
        </w:rPr>
        <w:t>By proceeding, you acknowledge and agree to the following:</w:t>
      </w:r>
    </w:p>
    <w:p>
      <w:pPr>
        <w:jc w:val="left"/>
      </w:pPr>
      <w:r>
        <w:rPr>
          <w:rFonts w:ascii="Calibri" w:hAnsi="Calibri" w:eastAsia="Calibri"/>
          <w:sz w:val="22"/>
        </w:rPr>
        <w:t>You have been invited to participate in a User Acceptance Testing (UAT) program for SIAConnect, an internal AI-powered assistant developed to support the Glory Help Desk team. During this UAT phase, you will have access to the Knowledge Base search functionality currently being tested and refined.</w:t>
      </w:r>
    </w:p>
    <w:p>
      <w:pPr>
        <w:jc w:val="left"/>
      </w:pPr>
      <w:r>
        <w:rPr>
          <w:rFonts w:ascii="Calibri" w:hAnsi="Calibri" w:eastAsia="Calibri"/>
          <w:sz w:val="22"/>
        </w:rPr>
        <w:t>Your role is to evaluate this feature from the perspective of a Glory Help Desk Agent, using practical and relevant search terms to locate content that may assist with commonly encountered support events, procedures, and technical inquiries.</w:t>
      </w:r>
    </w:p>
    <w:p>
      <w:pPr>
        <w:jc w:val="left"/>
      </w:pPr>
      <w:r>
        <w:rPr>
          <w:rFonts w:ascii="Calibri" w:hAnsi="Calibri" w:eastAsia="Calibri"/>
          <w:sz w:val="22"/>
        </w:rPr>
        <w:t>This project is currently in a confidential pilot phase and has not yet been approved for wider release. As such, the functionality, content, and existence of SIAConnect should not be shared or discussed with anyone who is not a part of this UAT group.</w:t>
      </w:r>
    </w:p>
    <w:p>
      <w:pPr>
        <w:jc w:val="left"/>
      </w:pPr>
      <w:r>
        <w:rPr>
          <w:rFonts w:ascii="Calibri" w:hAnsi="Calibri" w:eastAsia="Calibri"/>
          <w:sz w:val="22"/>
        </w:rPr>
        <w:t>We encourage and value your feedback. Please share any observations, suggestions, or issues by emailing the project team at:</w:t>
      </w:r>
    </w:p>
    <w:p>
      <w:pPr>
        <w:jc w:val="left"/>
      </w:pPr>
      <w:r>
        <w:rPr>
          <w:rFonts w:ascii="Calibri" w:hAnsi="Calibri" w:eastAsia="Calibri"/>
          <w:sz w:val="22"/>
        </w:rPr>
        <w:t>Content.Management@us.glory-global.com</w:t>
      </w:r>
    </w:p>
    <w:p>
      <w:pPr>
        <w:jc w:val="left"/>
      </w:pPr>
      <w:r>
        <w:rPr>
          <w:rFonts w:ascii="Calibri" w:hAnsi="Calibri" w:eastAsia="Calibri"/>
          <w:sz w:val="22"/>
        </w:rPr>
        <w:t>By continuing, you confirm that you understand the scope of this test and agree to maintain the confidentiality of all materials and interactions related to the SIAConnect UAT project.</w:t>
      </w:r>
    </w:p>
    <w:p>
      <w:r>
        <w:br/>
        <w:br/>
      </w:r>
    </w:p>
    <w:p>
      <w:r>
        <w:t xml:space="preserve">Signature: ___________________________    </w:t>
      </w:r>
      <w:r>
        <w:t>Date: 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