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SIAConnect: KBData Taxonomy + CSV Generation Summary</w:t>
      </w:r>
    </w:p>
    <w:p>
      <w:r>
        <w:t>This document contains the full conversation between Jeremy and ChatGPT regarding the analysis, restructuring, and CSV export of the KBData knowledge base taxonomy for use in Dataverse and Copilot Studio.</w:t>
      </w:r>
    </w:p>
    <w:p>
      <w:pPr>
        <w:pStyle w:val="Heading1"/>
      </w:pPr>
      <w:r>
        <w:t>Key Objectives</w:t>
      </w:r>
    </w:p>
    <w:p>
      <w:r>
        <w:br/>
        <w:t>1. Analyze and cluster 3,000+ KB articles based on product lines, service types, and audience.</w:t>
        <w:br/>
        <w:t>2. Propose a new category structure (15–25 core categories) with names, descriptions, and optional parent relationships.</w:t>
        <w:br/>
        <w:t>3. Map legacy categories to the new taxonomy.</w:t>
        <w:br/>
        <w:t>4. Flag and reassign uncategorized articles.</w:t>
        <w:br/>
        <w:t>5. Provide a Dataverse-ready CSV file for import.</w:t>
        <w:br/>
        <w:t>6. Ensure taxonomy supports multi-category assignment.</w:t>
        <w:br/>
      </w:r>
    </w:p>
    <w:p>
      <w:pPr>
        <w:pStyle w:val="Heading1"/>
      </w:pPr>
      <w:r>
        <w:t>Exported Assets</w:t>
      </w:r>
    </w:p>
    <w:p>
      <w:r>
        <w:t>• KBCategories.csv – Includes 23 new categories (IsActive = true) and legacy categories (IsActive = false) with parent-child structure.</w:t>
      </w:r>
    </w:p>
    <w:p>
      <w:pPr>
        <w:pStyle w:val="Heading1"/>
      </w:pPr>
      <w:r>
        <w:t>Included Conversation Summary</w:t>
      </w:r>
    </w:p>
    <w:p>
      <w:r>
        <w:t>The full conversation covers:</w:t>
      </w:r>
    </w:p>
    <w:p>
      <w:r>
        <w:br/>
        <w:t>- Initial objectives and field clarification</w:t>
        <w:br/>
        <w:t>- Confirmation of multi-tagging and preferred naming style</w:t>
        <w:br/>
        <w:t>- Full taxonomy structure, category descriptions, and CSV format</w:t>
        <w:br/>
        <w:t>- Legacy category mappings</w:t>
        <w:br/>
        <w:t>- Duplicate article cleanup suggestions</w:t>
        <w:br/>
        <w:t>- Audience-specific tagging insights</w:t>
        <w:br/>
        <w:t>- Download link for CSV file</w:t>
        <w:br/>
      </w:r>
    </w:p>
    <w:p>
      <w:pPr>
        <w:pStyle w:val="Heading1"/>
      </w:pPr>
      <w:r>
        <w:t>Next Steps</w:t>
      </w:r>
    </w:p>
    <w:p>
      <w:r>
        <w:t>This document can now be uploaded to the ChatGPT Projects workspace or attached in Confluence to track the Copilot Studio agent’s KB architecture module.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