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titlePg/>
          <w:docGrid w:linePitch="360"/>
        </w:sectPr>
      </w:pPr>
    </w:p>
    <w:p w14:paraId="4A58C148" w14:textId="34282DC7" w:rsidR="008B7EBD" w:rsidRDefault="00B9462C"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w:t>
      </w:r>
      <w:r w:rsidR="00CE63D5">
        <w:rPr>
          <w:rFonts w:ascii="Baskerville Old Face" w:hAnsi="Baskerville Old Face" w:cs="Arial"/>
          <w:b/>
          <w:color w:val="003057"/>
          <w:sz w:val="44"/>
        </w:rPr>
        <w:t xml:space="preserve">oftware Engineering </w:t>
      </w:r>
    </w:p>
    <w:p w14:paraId="6B4AAD3F" w14:textId="551B98B1" w:rsidR="00862194" w:rsidRPr="00B75CB2" w:rsidRDefault="00FA412E" w:rsidP="7CC8DF92">
      <w:pPr>
        <w:spacing w:after="0" w:line="240" w:lineRule="auto"/>
        <w:jc w:val="center"/>
        <w:rPr>
          <w:rFonts w:ascii="Baskerville Old Face" w:hAnsi="Baskerville Old Face" w:cs="Arial"/>
          <w:b/>
          <w:bCs/>
          <w:color w:val="003057"/>
          <w:sz w:val="44"/>
          <w:szCs w:val="44"/>
        </w:rPr>
      </w:pPr>
      <w:r w:rsidRPr="14B4F3A5">
        <w:rPr>
          <w:rFonts w:ascii="Baskerville Old Face" w:hAnsi="Baskerville Old Face" w:cs="Arial"/>
          <w:b/>
          <w:bCs/>
          <w:color w:val="003057"/>
          <w:sz w:val="44"/>
          <w:szCs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464823CB"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Accordingly, in conducting your capstone project</w:t>
      </w:r>
      <w:r w:rsidR="00C451E6">
        <w:rPr>
          <w:rFonts w:ascii="Verdana" w:eastAsia="Times New Roman" w:hAnsi="Verdana" w:cs="TimesNewRomanPS-BoldMT"/>
          <w:bCs/>
          <w:sz w:val="20"/>
          <w:szCs w:val="20"/>
        </w:rPr>
        <w:t>,</w:t>
      </w:r>
      <w:r w:rsidRPr="00FA412E">
        <w:rPr>
          <w:rFonts w:ascii="Verdana" w:eastAsia="Times New Roman" w:hAnsi="Verdana" w:cs="TimesNewRomanPS-BoldMT"/>
          <w:bCs/>
          <w:sz w:val="20"/>
          <w:szCs w:val="20"/>
        </w:rPr>
        <w:t xml:space="preserve"> you are required to make one of the following declarations:  </w:t>
      </w:r>
    </w:p>
    <w:p w14:paraId="76D9E75D" w14:textId="276C6533" w:rsidR="00FA412E" w:rsidRPr="00FA412E" w:rsidRDefault="008A0DF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Pr>
          <w:rFonts w:ascii="Verdana" w:eastAsia="Times New Roman" w:hAnsi="Verdana" w:cs="TimesNewRomanPS-BoldMT"/>
          <w:bCs/>
          <w:noProof/>
          <w:sz w:val="20"/>
          <w:szCs w:val="20"/>
        </w:rPr>
        <mc:AlternateContent>
          <mc:Choice Requires="wpi">
            <w:drawing>
              <wp:anchor distT="0" distB="0" distL="114300" distR="114300" simplePos="0" relativeHeight="251661312" behindDoc="0" locked="0" layoutInCell="1" allowOverlap="1" wp14:anchorId="4FF2E452" wp14:editId="3EE33C28">
                <wp:simplePos x="0" y="0"/>
                <wp:positionH relativeFrom="column">
                  <wp:posOffset>-37465</wp:posOffset>
                </wp:positionH>
                <wp:positionV relativeFrom="paragraph">
                  <wp:posOffset>-15875</wp:posOffset>
                </wp:positionV>
                <wp:extent cx="190080" cy="193675"/>
                <wp:effectExtent l="38100" t="38100" r="38735" b="34925"/>
                <wp:wrapNone/>
                <wp:docPr id="86036787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190080" cy="193675"/>
                      </w14:xfrm>
                    </w14:contentPart>
                  </a:graphicData>
                </a:graphic>
              </wp:anchor>
            </w:drawing>
          </mc:Choice>
          <mc:Fallback>
            <w:pict>
              <v:shapetype w14:anchorId="4ACA73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45pt;margin-top:-1.75pt;width:15.95pt;height:16.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&#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">
                <v:imagedata r:id="rId18" o:title=""/>
              </v:shape>
            </w:pict>
          </mc:Fallback>
        </mc:AlternateContent>
      </w:r>
      <w:r w:rsidR="00FA412E"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5892081F"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 xml:space="preserve">submitting any capstone work, I will obtain authorization to use the restricted information in the manner </w:t>
      </w:r>
      <w:r w:rsidR="0007501A">
        <w:rPr>
          <w:rFonts w:ascii="Verdana" w:eastAsia="Times New Roman" w:hAnsi="Verdana" w:cs="TimesNewRomanPS-BoldMT"/>
          <w:bCs/>
          <w:sz w:val="20"/>
          <w:szCs w:val="20"/>
        </w:rPr>
        <w:t>prescribed</w:t>
      </w:r>
      <w:r w:rsidR="0007501A" w:rsidRPr="00FA412E">
        <w:rPr>
          <w:rFonts w:ascii="Verdana" w:eastAsia="Times New Roman" w:hAnsi="Verdana" w:cs="TimesNewRomanPS-BoldMT"/>
          <w:bCs/>
          <w:sz w:val="20"/>
          <w:szCs w:val="20"/>
        </w:rPr>
        <w:t xml:space="preserve"> </w:t>
      </w:r>
      <w:r w:rsidRPr="00FA412E">
        <w:rPr>
          <w:rFonts w:ascii="Verdana" w:eastAsia="Times New Roman" w:hAnsi="Verdana" w:cs="TimesNewRomanPS-BoldMT"/>
          <w:bCs/>
          <w:sz w:val="20"/>
          <w:szCs w:val="20"/>
        </w:rPr>
        <w:t>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41C8F396" w14:textId="14252D74" w:rsidR="00095BF9" w:rsidRDefault="00FA412E" w:rsidP="008A0DFE">
      <w:pPr>
        <w:autoSpaceDE w:val="0"/>
        <w:autoSpaceDN w:val="0"/>
        <w:adjustRightInd w:val="0"/>
        <w:spacing w:after="200" w:line="276" w:lineRule="auto"/>
        <w:rPr>
          <w:rFonts w:ascii="Verdana" w:hAnsi="Verdana" w:cs="Arial"/>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602F112">
              <v:shapetype id="_x0000_t32" coordsize="21600,21600" o:oned="t" filled="f" o:spt="32" path="m,l21600,21600e" w14:anchorId="2DF1F73E">
                <v:path fillok="f" arrowok="t" o:connecttype="none"/>
                <o:lock v:ext="edit" shapetype="t"/>
              </v:shapetype>
              <v:shape id="Straight Arrow Connector 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8A0DFE">
        <w:rPr>
          <w:rFonts w:ascii="Verdana" w:eastAsia="Times New Roman" w:hAnsi="Verdana" w:cs="TimesNewRomanPS-BoldMT"/>
          <w:bCs/>
          <w:sz w:val="20"/>
          <w:szCs w:val="20"/>
        </w:rPr>
        <w:t xml:space="preserve"> Jesse Tiemens</w:t>
      </w:r>
      <w:r w:rsidRPr="00FA412E">
        <w:rPr>
          <w:rFonts w:ascii="Verdana" w:eastAsia="Times New Roman" w:hAnsi="Verdana" w:cs="TimesNewRomanPS-BoldMT"/>
          <w:bCs/>
          <w:sz w:val="20"/>
          <w:szCs w:val="20"/>
        </w:rPr>
        <w:t xml:space="preserve">                                                 </w:t>
      </w:r>
      <w:r w:rsidR="008A0DFE">
        <w:rPr>
          <w:rFonts w:ascii="Verdana" w:eastAsia="Times New Roman" w:hAnsi="Verdana" w:cs="TimesNewRomanPS-BoldMT"/>
          <w:bCs/>
          <w:sz w:val="20"/>
          <w:szCs w:val="20"/>
        </w:rPr>
        <w:t xml:space="preserve">                                             11/30/2023</w:t>
      </w:r>
      <w:r w:rsidR="00095BF9">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37ACFBD8"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4831301E"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w:t>
      </w:r>
      <w:r w:rsidR="00714527">
        <w:rPr>
          <w:rFonts w:ascii="Verdana" w:eastAsia="Times New Roman" w:hAnsi="Verdana" w:cs="TimesNewRomanPS-BoldMT"/>
          <w:bCs/>
          <w:sz w:val="20"/>
          <w:szCs w:val="20"/>
        </w:rPr>
        <w:t>,</w:t>
      </w:r>
      <w:r w:rsidRPr="00FA412E">
        <w:rPr>
          <w:rFonts w:ascii="Verdana" w:eastAsia="Times New Roman" w:hAnsi="Verdana" w:cs="TimesNewRomanPS-BoldMT"/>
          <w:bCs/>
          <w:sz w:val="20"/>
          <w:szCs w:val="20"/>
        </w:rPr>
        <w:t xml:space="preserve"> </w:t>
      </w:r>
      <w:r w:rsidR="00714527">
        <w:rPr>
          <w:rFonts w:ascii="Verdana" w:eastAsia="Times New Roman" w:hAnsi="Verdana" w:cs="TimesNewRomanPS-BoldMT"/>
          <w:bCs/>
          <w:sz w:val="20"/>
          <w:szCs w:val="20"/>
        </w:rPr>
        <w:t>and</w:t>
      </w:r>
      <w:r w:rsidRPr="00FA412E">
        <w:rPr>
          <w:rFonts w:ascii="Verdana" w:eastAsia="Times New Roman" w:hAnsi="Verdana" w:cs="TimesNewRomanPS-BoldMT"/>
          <w:bCs/>
          <w:sz w:val="20"/>
          <w:szCs w:val="20"/>
        </w:rPr>
        <w:t xml:space="preserve">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54E843F"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60344FCF"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AF0C45">
        <w:rPr>
          <w:rFonts w:ascii="Verdana" w:eastAsia="Times New Roman" w:hAnsi="Verdana" w:cs="TimesNewRomanPS-BoldMT"/>
          <w:bCs/>
          <w:iCs/>
          <w:sz w:val="20"/>
          <w:szCs w:val="20"/>
        </w:rPr>
        <w:t>[</w:t>
      </w:r>
      <w:r w:rsidRPr="00FA412E">
        <w:rPr>
          <w:rFonts w:ascii="Verdana" w:eastAsia="Times New Roman" w:hAnsi="Verdana" w:cs="TimesNewRomanPS-BoldMT"/>
          <w:bCs/>
          <w:i/>
          <w:sz w:val="20"/>
          <w:szCs w:val="20"/>
        </w:rPr>
        <w:t>insert student name</w:t>
      </w:r>
      <w:r w:rsidRPr="00AF0C45">
        <w:rPr>
          <w:rFonts w:ascii="Verdana" w:eastAsia="Times New Roman" w:hAnsi="Verdana" w:cs="TimesNewRomanPS-BoldMT"/>
          <w:bCs/>
          <w:iCs/>
          <w:sz w:val="20"/>
          <w:szCs w:val="20"/>
        </w:rPr>
        <w:t>]</w:t>
      </w:r>
      <w:r w:rsidRPr="00FA412E">
        <w:rPr>
          <w:rFonts w:ascii="Verdana" w:eastAsia="Times New Roman" w:hAnsi="Verdana" w:cs="TimesNewRomanPS-BoldMT"/>
          <w:bCs/>
          <w:i/>
          <w:sz w:val="20"/>
          <w:szCs w:val="20"/>
        </w:rPr>
        <w:t>,</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5BD652BE"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
          <w:bCs/>
          <w:sz w:val="20"/>
          <w:szCs w:val="20"/>
        </w:rPr>
      </w:pPr>
      <w:r w:rsidRPr="00FA412E">
        <w:rPr>
          <w:rFonts w:ascii="Verdana" w:eastAsia="Times New Roman" w:hAnsi="Verdana" w:cs="TimesNewRomanPS-BoldMT"/>
          <w:bCs/>
          <w:sz w:val="20"/>
          <w:szCs w:val="20"/>
        </w:rPr>
        <w:t>&lt;Email</w:t>
      </w:r>
      <w:r w:rsidRPr="008813FB">
        <w:rPr>
          <w:rFonts w:ascii="Verdana" w:eastAsia="Times New Roman" w:hAnsi="Verdana" w:cs="TimesNewRomanPS-BoldMT"/>
          <w:sz w:val="20"/>
          <w:szCs w:val="20"/>
        </w:rPr>
        <w:t>&gt;</w:t>
      </w:r>
      <w:r w:rsidRPr="00FA412E">
        <w:rPr>
          <w:rFonts w:ascii="Verdana" w:eastAsia="Times New Roman" w:hAnsi="Verdana" w:cs="TimesNewRomanPS-BoldMT"/>
          <w:b/>
          <w:bCs/>
          <w:sz w:val="20"/>
          <w:szCs w:val="20"/>
        </w:rPr>
        <w:t xml:space="preserve"> </w:t>
      </w:r>
    </w:p>
    <w:p w14:paraId="024DAFAE" w14:textId="46F421D2"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E1E8B" w14:textId="77777777" w:rsidR="00581CB3" w:rsidRDefault="00581CB3" w:rsidP="00862194">
      <w:pPr>
        <w:spacing w:after="0" w:line="240" w:lineRule="auto"/>
      </w:pPr>
      <w:r>
        <w:separator/>
      </w:r>
    </w:p>
  </w:endnote>
  <w:endnote w:type="continuationSeparator" w:id="0">
    <w:p w14:paraId="2FB056A9" w14:textId="77777777" w:rsidR="00581CB3" w:rsidRDefault="00581CB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E6E" w14:textId="77777777" w:rsidR="00ED58D4" w:rsidRDefault="00ED5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14B4F3A5" w:rsidP="00A1563C">
        <w:pPr>
          <w:pStyle w:val="Footer"/>
          <w:ind w:left="-360"/>
          <w:jc w:val="center"/>
        </w:pPr>
        <w:r>
          <w:rPr>
            <w:noProof/>
          </w:rPr>
          <w:drawing>
            <wp:inline distT="0" distB="0" distL="0" distR="0" wp14:anchorId="36C646A1" wp14:editId="66C7A0EC">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14B4F3A5" w:rsidP="00B27A03">
        <w:pPr>
          <w:pStyle w:val="Footer"/>
          <w:ind w:left="-360"/>
          <w:jc w:val="center"/>
        </w:pPr>
        <w:r>
          <w:rPr>
            <w:noProof/>
          </w:rPr>
          <w:drawing>
            <wp:inline distT="0" distB="0" distL="0" distR="0" wp14:anchorId="3D3712A5" wp14:editId="509977F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555B5" w14:textId="77777777" w:rsidR="00581CB3" w:rsidRDefault="00581CB3" w:rsidP="00862194">
      <w:pPr>
        <w:spacing w:after="0" w:line="240" w:lineRule="auto"/>
      </w:pPr>
      <w:r>
        <w:separator/>
      </w:r>
    </w:p>
  </w:footnote>
  <w:footnote w:type="continuationSeparator" w:id="0">
    <w:p w14:paraId="67930C2F" w14:textId="77777777" w:rsidR="00581CB3" w:rsidRDefault="00581CB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6351" w14:textId="77777777" w:rsidR="00ED58D4" w:rsidRDefault="00ED5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2C825F9A" w:rsidR="00A77F02" w:rsidRPr="00A77F02" w:rsidRDefault="002A71BC" w:rsidP="00F50C09">
    <w:pPr>
      <w:pStyle w:val="Header"/>
      <w:rPr>
        <w:rFonts w:ascii="Verdana" w:eastAsiaTheme="majorEastAsia" w:hAnsi="Verdana" w:cstheme="majorBidi"/>
        <w:sz w:val="20"/>
        <w:szCs w:val="20"/>
      </w:rPr>
    </w:pPr>
    <w:bookmarkStart w:id="0" w:name="_Hlk52450741"/>
    <w:bookmarkStart w:id="1" w:name="_Hlk52450742"/>
    <w:r>
      <w:rPr>
        <w:rFonts w:ascii="Verdana" w:eastAsiaTheme="majorEastAsia" w:hAnsi="Verdana" w:cstheme="majorBidi"/>
        <w:i/>
        <w:sz w:val="20"/>
        <w:szCs w:val="20"/>
      </w:rPr>
      <w:t>EQN1</w:t>
    </w:r>
    <w:r w:rsidR="008813FB" w:rsidRPr="00766DC4">
      <w:rPr>
        <w:rFonts w:ascii="Verdana" w:eastAsiaTheme="majorEastAsia" w:hAnsi="Verdana" w:cstheme="majorBidi"/>
        <w:i/>
        <w:sz w:val="20"/>
        <w:szCs w:val="20"/>
      </w:rPr>
      <w:t>:</w:t>
    </w:r>
    <w:r>
      <w:rPr>
        <w:rFonts w:ascii="Verdana" w:eastAsiaTheme="majorEastAsia" w:hAnsi="Verdana" w:cstheme="majorBidi"/>
        <w:i/>
        <w:sz w:val="20"/>
        <w:szCs w:val="20"/>
      </w:rPr>
      <w:t xml:space="preserve"> </w:t>
    </w:r>
    <w:bookmarkStart w:id="2" w:name="_Hlk116969683"/>
    <w:r>
      <w:rPr>
        <w:rFonts w:ascii="Verdana" w:eastAsiaTheme="majorEastAsia" w:hAnsi="Verdana" w:cstheme="majorBidi"/>
        <w:i/>
        <w:sz w:val="20"/>
        <w:szCs w:val="20"/>
      </w:rPr>
      <w:t xml:space="preserve">Capstone </w:t>
    </w:r>
    <w:r w:rsidRPr="00F50C09">
      <w:rPr>
        <w:rFonts w:ascii="Verdana" w:eastAsiaTheme="majorEastAsia" w:hAnsi="Verdana" w:cstheme="majorBidi"/>
        <w:i/>
        <w:iCs/>
        <w:sz w:val="20"/>
        <w:szCs w:val="20"/>
      </w:rPr>
      <w:t xml:space="preserve">Topic Approval </w:t>
    </w:r>
    <w:r w:rsidR="00F50C09">
      <w:rPr>
        <w:rFonts w:ascii="Verdana" w:eastAsiaTheme="majorEastAsia" w:hAnsi="Verdana" w:cstheme="majorBidi"/>
        <w:i/>
        <w:iCs/>
        <w:sz w:val="20"/>
        <w:szCs w:val="20"/>
      </w:rPr>
      <w:t>and Release Form</w:t>
    </w:r>
    <w:r w:rsidRPr="00F50C09">
      <w:rPr>
        <w:rFonts w:ascii="Verdana" w:eastAsiaTheme="majorEastAsia" w:hAnsi="Verdana" w:cstheme="majorBidi"/>
        <w:i/>
        <w:iCs/>
        <w:sz w:val="20"/>
        <w:szCs w:val="20"/>
      </w:rPr>
      <w:t>s</w:t>
    </w:r>
    <w:bookmarkEnd w:id="2"/>
    <w:r w:rsidR="008813FB" w:rsidRPr="00095BF9">
      <w:rPr>
        <w:rFonts w:ascii="Verdana" w:eastAsiaTheme="majorEastAsia" w:hAnsi="Verdana" w:cstheme="majorBidi"/>
        <w:sz w:val="20"/>
        <w:szCs w:val="20"/>
      </w:rPr>
      <w:ptab w:relativeTo="margin" w:alignment="right" w:leader="none"/>
    </w:r>
    <w:r w:rsidR="00577F5E" w:rsidRPr="00F50C09">
      <w:rPr>
        <w:rFonts w:ascii="Verdana" w:eastAsiaTheme="majorEastAsia" w:hAnsi="Verdana" w:cstheme="majorBidi"/>
        <w:i/>
        <w:iCs/>
        <w:sz w:val="20"/>
        <w:szCs w:val="20"/>
      </w:rPr>
      <w:t>Software Engineering</w:t>
    </w:r>
    <w:r w:rsidR="00D63938" w:rsidRPr="00F50C09">
      <w:rPr>
        <w:rFonts w:ascii="Verdana" w:eastAsiaTheme="majorEastAsia" w:hAnsi="Verdana" w:cstheme="majorBidi"/>
        <w:i/>
        <w:iCs/>
        <w:sz w:val="20"/>
        <w:szCs w:val="20"/>
      </w:rPr>
      <w:t xml:space="preserve"> </w:t>
    </w:r>
    <w:r w:rsidR="007F77C6">
      <w:rPr>
        <w:rFonts w:ascii="Verdana" w:eastAsiaTheme="majorEastAsia" w:hAnsi="Verdana" w:cstheme="majorBidi"/>
        <w:i/>
        <w:iCs/>
        <w:sz w:val="20"/>
        <w:szCs w:val="20"/>
      </w:rPr>
      <w:t>Release Form</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1CB012E1" w:rsidR="00B27A03" w:rsidRDefault="002A71BC">
    <w:pPr>
      <w:pStyle w:val="Header"/>
    </w:pPr>
    <w:r>
      <w:rPr>
        <w:rFonts w:ascii="Verdana" w:eastAsiaTheme="majorEastAsia" w:hAnsi="Verdana" w:cstheme="majorBidi"/>
        <w:i/>
        <w:sz w:val="20"/>
        <w:szCs w:val="20"/>
      </w:rPr>
      <w:t>EQN1</w:t>
    </w:r>
    <w:r w:rsidR="00FA412E">
      <w:rPr>
        <w:rFonts w:ascii="Verdana" w:eastAsiaTheme="majorEastAsia" w:hAnsi="Verdana" w:cstheme="majorBidi"/>
        <w:i/>
        <w:sz w:val="20"/>
        <w:szCs w:val="20"/>
      </w:rPr>
      <w:t xml:space="preserve">: </w:t>
    </w:r>
    <w:r>
      <w:rPr>
        <w:rFonts w:ascii="Verdana" w:eastAsiaTheme="majorEastAsia" w:hAnsi="Verdana" w:cstheme="majorBidi"/>
        <w:i/>
        <w:sz w:val="20"/>
        <w:szCs w:val="20"/>
      </w:rPr>
      <w:t xml:space="preserve">Capstone Topic Approval and </w:t>
    </w:r>
    <w:r w:rsidR="00F50C09">
      <w:rPr>
        <w:rFonts w:ascii="Verdana" w:eastAsiaTheme="majorEastAsia" w:hAnsi="Verdana" w:cstheme="majorBidi"/>
        <w:i/>
        <w:sz w:val="20"/>
        <w:szCs w:val="20"/>
      </w:rPr>
      <w:t>Release 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58611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zAxtrQwsDC0MDJU0lEKTi0uzszPAykwrAUASiY1IiwAAAA="/>
  </w:docVars>
  <w:rsids>
    <w:rsidRoot w:val="00862194"/>
    <w:rsid w:val="00063BBD"/>
    <w:rsid w:val="0007501A"/>
    <w:rsid w:val="00087D65"/>
    <w:rsid w:val="00095BF9"/>
    <w:rsid w:val="00134E54"/>
    <w:rsid w:val="001541FF"/>
    <w:rsid w:val="00173896"/>
    <w:rsid w:val="001D5AE7"/>
    <w:rsid w:val="0027269E"/>
    <w:rsid w:val="002A71BC"/>
    <w:rsid w:val="002F3BB2"/>
    <w:rsid w:val="00300618"/>
    <w:rsid w:val="00362206"/>
    <w:rsid w:val="003D7BFB"/>
    <w:rsid w:val="00403D1C"/>
    <w:rsid w:val="00413A2B"/>
    <w:rsid w:val="004678E4"/>
    <w:rsid w:val="00494926"/>
    <w:rsid w:val="004A6F66"/>
    <w:rsid w:val="004E3314"/>
    <w:rsid w:val="005512F9"/>
    <w:rsid w:val="00552D96"/>
    <w:rsid w:val="00571BEF"/>
    <w:rsid w:val="00577F5E"/>
    <w:rsid w:val="00581CB3"/>
    <w:rsid w:val="006A346F"/>
    <w:rsid w:val="006B2640"/>
    <w:rsid w:val="006B3189"/>
    <w:rsid w:val="00714527"/>
    <w:rsid w:val="0073084A"/>
    <w:rsid w:val="00766DC4"/>
    <w:rsid w:val="007A49ED"/>
    <w:rsid w:val="007D3874"/>
    <w:rsid w:val="007F77C6"/>
    <w:rsid w:val="00862194"/>
    <w:rsid w:val="00871565"/>
    <w:rsid w:val="008813FB"/>
    <w:rsid w:val="008929C7"/>
    <w:rsid w:val="008A0DFE"/>
    <w:rsid w:val="008A6767"/>
    <w:rsid w:val="008B7EBD"/>
    <w:rsid w:val="009356A6"/>
    <w:rsid w:val="00992A7E"/>
    <w:rsid w:val="009C767C"/>
    <w:rsid w:val="00A12A2F"/>
    <w:rsid w:val="00A12D04"/>
    <w:rsid w:val="00A1563C"/>
    <w:rsid w:val="00A37E64"/>
    <w:rsid w:val="00A77F02"/>
    <w:rsid w:val="00A949AC"/>
    <w:rsid w:val="00AA0157"/>
    <w:rsid w:val="00AE6AFF"/>
    <w:rsid w:val="00AE7710"/>
    <w:rsid w:val="00AF0C45"/>
    <w:rsid w:val="00B27A03"/>
    <w:rsid w:val="00B4310E"/>
    <w:rsid w:val="00B75CB2"/>
    <w:rsid w:val="00B83B04"/>
    <w:rsid w:val="00B85B8A"/>
    <w:rsid w:val="00B9462C"/>
    <w:rsid w:val="00BC4523"/>
    <w:rsid w:val="00BD7F4D"/>
    <w:rsid w:val="00BF1649"/>
    <w:rsid w:val="00C02F62"/>
    <w:rsid w:val="00C33FB0"/>
    <w:rsid w:val="00C34A49"/>
    <w:rsid w:val="00C40565"/>
    <w:rsid w:val="00C44C87"/>
    <w:rsid w:val="00C451E6"/>
    <w:rsid w:val="00C527AF"/>
    <w:rsid w:val="00CE63D5"/>
    <w:rsid w:val="00CF3E90"/>
    <w:rsid w:val="00CF65A9"/>
    <w:rsid w:val="00D31B24"/>
    <w:rsid w:val="00D5690F"/>
    <w:rsid w:val="00D63938"/>
    <w:rsid w:val="00D93812"/>
    <w:rsid w:val="00D947F7"/>
    <w:rsid w:val="00DF3810"/>
    <w:rsid w:val="00E313C3"/>
    <w:rsid w:val="00E46EB7"/>
    <w:rsid w:val="00EC7CBA"/>
    <w:rsid w:val="00ED58D4"/>
    <w:rsid w:val="00F02028"/>
    <w:rsid w:val="00F03D8F"/>
    <w:rsid w:val="00F0624F"/>
    <w:rsid w:val="00F50C09"/>
    <w:rsid w:val="00F855CC"/>
    <w:rsid w:val="00FA412E"/>
    <w:rsid w:val="00FC38E6"/>
    <w:rsid w:val="00FD52F7"/>
    <w:rsid w:val="03F99409"/>
    <w:rsid w:val="1075E51D"/>
    <w:rsid w:val="14B4F3A5"/>
    <w:rsid w:val="215D4232"/>
    <w:rsid w:val="48119887"/>
    <w:rsid w:val="62D21DB5"/>
    <w:rsid w:val="64F7E310"/>
    <w:rsid w:val="6EB2D883"/>
    <w:rsid w:val="7CC8D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styleId="CommentReference">
    <w:name w:val="annotation reference"/>
    <w:basedOn w:val="DefaultParagraphFont"/>
    <w:uiPriority w:val="99"/>
    <w:semiHidden/>
    <w:unhideWhenUsed/>
    <w:rsid w:val="001D5AE7"/>
    <w:rPr>
      <w:sz w:val="16"/>
      <w:szCs w:val="16"/>
    </w:rPr>
  </w:style>
  <w:style w:type="paragraph" w:styleId="CommentText">
    <w:name w:val="annotation text"/>
    <w:basedOn w:val="Normal"/>
    <w:link w:val="CommentTextChar"/>
    <w:uiPriority w:val="99"/>
    <w:semiHidden/>
    <w:unhideWhenUsed/>
    <w:rsid w:val="001D5AE7"/>
    <w:pPr>
      <w:spacing w:line="240" w:lineRule="auto"/>
    </w:pPr>
    <w:rPr>
      <w:sz w:val="20"/>
      <w:szCs w:val="20"/>
    </w:rPr>
  </w:style>
  <w:style w:type="character" w:customStyle="1" w:styleId="CommentTextChar">
    <w:name w:val="Comment Text Char"/>
    <w:basedOn w:val="DefaultParagraphFont"/>
    <w:link w:val="CommentText"/>
    <w:uiPriority w:val="99"/>
    <w:semiHidden/>
    <w:rsid w:val="001D5AE7"/>
    <w:rPr>
      <w:sz w:val="20"/>
      <w:szCs w:val="20"/>
    </w:rPr>
  </w:style>
  <w:style w:type="paragraph" w:styleId="CommentSubject">
    <w:name w:val="annotation subject"/>
    <w:basedOn w:val="CommentText"/>
    <w:next w:val="CommentText"/>
    <w:link w:val="CommentSubjectChar"/>
    <w:uiPriority w:val="99"/>
    <w:semiHidden/>
    <w:unhideWhenUsed/>
    <w:rsid w:val="001D5AE7"/>
    <w:rPr>
      <w:b/>
      <w:bCs/>
    </w:rPr>
  </w:style>
  <w:style w:type="character" w:customStyle="1" w:styleId="CommentSubjectChar">
    <w:name w:val="Comment Subject Char"/>
    <w:basedOn w:val="CommentTextChar"/>
    <w:link w:val="CommentSubject"/>
    <w:uiPriority w:val="99"/>
    <w:semiHidden/>
    <w:rsid w:val="001D5AE7"/>
    <w:rPr>
      <w:b/>
      <w:bCs/>
      <w:sz w:val="20"/>
      <w:szCs w:val="20"/>
    </w:rPr>
  </w:style>
  <w:style w:type="paragraph" w:styleId="BalloonText">
    <w:name w:val="Balloon Text"/>
    <w:basedOn w:val="Normal"/>
    <w:link w:val="BalloonTextChar"/>
    <w:uiPriority w:val="99"/>
    <w:semiHidden/>
    <w:unhideWhenUsed/>
    <w:rsid w:val="001D5AE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5AE7"/>
    <w:rPr>
      <w:rFonts w:ascii="Times New Roman" w:hAnsi="Times New Roman" w:cs="Times New Roman"/>
      <w:sz w:val="18"/>
      <w:szCs w:val="18"/>
    </w:rPr>
  </w:style>
  <w:style w:type="paragraph" w:styleId="Revision">
    <w:name w:val="Revision"/>
    <w:hidden/>
    <w:uiPriority w:val="99"/>
    <w:semiHidden/>
    <w:rsid w:val="002A7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30T19:17:42.231"/>
    </inkml:context>
    <inkml:brush xml:id="br0">
      <inkml:brushProperty name="width" value="0.035" units="cm"/>
      <inkml:brushProperty name="height" value="0.035" units="cm"/>
    </inkml:brush>
  </inkml:definitions>
  <inkml:trace contextRef="#ctx0" brushRef="#br0">79 51 24575,'0'10'0,"1"0"0,0 0 0,0 0 0,1-1 0,1 1 0,0-1 0,0 1 0,1-1 0,0 0 0,0 0 0,1-1 0,0 1 0,1-1 0,0 0 0,0 0 0,13 12 0,26 39 0,-34-43 0,1 1 0,22 22 0,-3 1 0,-26-32 0,0-2 0,0 1 0,0 0 0,1-1 0,12 10 0,-12-10 21,1 0-1,-1 0 1,-1 1-1,1-1 1,8 15-1,12 14-1508,-15-23-5338</inkml:trace>
  <inkml:trace contextRef="#ctx0" brushRef="#br0" timeOffset="1615.62">528 0 24575,'-6'1'0,"1"1"0,0 0 0,0 0 0,0 0 0,0 1 0,0-1 0,0 1 0,0 0 0,1 1 0,0-1 0,0 1 0,0 0 0,-6 6 0,-11 10 0,11-11 0,1 0 0,0 0 0,0 1 0,-7 12 0,-16 18 0,12-15 0,17-20 0,-1 0 0,1-1 0,-1 1 0,0-1 0,0 0 0,-1 0 0,1-1 0,-1 1 0,-7 3 0,-111 54 0,112-56-76,1 0 1,-1 1-1,1 0 0,0 1 0,1 0 0,-1 0 0,1 1 0,1 0 1,-1 1-1,2 0 0,-1 0 0,1 0 0,0 1 0,1 0 1,0 1-1,1 0 0,-6 15 0,6-8-6750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AssessmentCode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5796CACF-05B2-45B7-A1DD-DB6582ABC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Jesse Tiemens</cp:lastModifiedBy>
  <cp:revision>46</cp:revision>
  <dcterms:created xsi:type="dcterms:W3CDTF">2020-09-30T16:45:00Z</dcterms:created>
  <dcterms:modified xsi:type="dcterms:W3CDTF">2023-11-30T19:18:00Z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