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078C3CBE" w14:textId="48484766" w:rsidR="000C0977" w:rsidRDefault="000C0977" w:rsidP="000C0977">
      <w:pPr>
        <w:jc w:val="center"/>
        <w:outlineLvl w:val="0"/>
        <w:rPr>
          <w:b/>
        </w:rPr>
      </w:pPr>
      <w:r>
        <w:rPr>
          <w:b/>
        </w:rPr>
        <w:t xml:space="preserve">Unit 4: </w:t>
      </w:r>
      <w:r w:rsidRPr="004D7740">
        <w:rPr>
          <w:b/>
        </w:rPr>
        <w:t>Multivaria</w:t>
      </w:r>
      <w:r w:rsidR="00C64EB7">
        <w:rPr>
          <w:b/>
        </w:rPr>
        <w:t>ble</w:t>
      </w:r>
      <w:r w:rsidRPr="004D7740">
        <w:rPr>
          <w:b/>
        </w:rPr>
        <w:t xml:space="preserve"> Functions, The Chain Rule, and Partial Derivatives</w:t>
      </w:r>
    </w:p>
    <w:p w14:paraId="3AC95260" w14:textId="28C59EC7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C0635B">
        <w:rPr>
          <w:b/>
        </w:rPr>
        <w:t>10</w:t>
      </w:r>
      <w:r>
        <w:rPr>
          <w:b/>
        </w:rPr>
        <w:t xml:space="preserve">: </w:t>
      </w:r>
      <w:r w:rsidR="00FB4EE7">
        <w:rPr>
          <w:b/>
        </w:rPr>
        <w:t xml:space="preserve">The Chain Rule, </w:t>
      </w:r>
      <w:r w:rsidR="00C0635B">
        <w:rPr>
          <w:b/>
        </w:rPr>
        <w:t>Gradients and Directional Derivative</w:t>
      </w:r>
      <w:r w:rsidR="00251627">
        <w:rPr>
          <w:b/>
        </w:rPr>
        <w:t>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207BA9B8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C0635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EA2FB5" w:rsidRPr="00A11B3C" w14:paraId="29981EE9" w14:textId="07389B2C" w:rsidTr="00D87A17">
        <w:tc>
          <w:tcPr>
            <w:tcW w:w="1728" w:type="dxa"/>
            <w:vMerge w:val="restart"/>
          </w:tcPr>
          <w:p w14:paraId="191B6EC1" w14:textId="77777777" w:rsidR="00EA2FB5" w:rsidRPr="00A11B3C" w:rsidRDefault="00EA2FB5" w:rsidP="00965F6F">
            <w:pPr>
              <w:rPr>
                <w:sz w:val="20"/>
                <w:szCs w:val="20"/>
              </w:rPr>
            </w:pPr>
          </w:p>
          <w:p w14:paraId="7006B75C" w14:textId="0D1D906A" w:rsidR="00EA2FB5" w:rsidRDefault="00EA2FB5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4</w:t>
            </w:r>
          </w:p>
          <w:p w14:paraId="50D8AFFC" w14:textId="77777777" w:rsidR="00EA2FB5" w:rsidRPr="00A11B3C" w:rsidRDefault="00EA2FB5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7781A0B8" w14:textId="77777777" w:rsidR="00F15419" w:rsidRPr="00A11B3C" w:rsidRDefault="00F15419" w:rsidP="00F15419">
            <w:pPr>
              <w:jc w:val="center"/>
              <w:rPr>
                <w:b/>
                <w:sz w:val="20"/>
                <w:szCs w:val="20"/>
              </w:rPr>
            </w:pPr>
            <w:r w:rsidRPr="00FE7116">
              <w:rPr>
                <w:b/>
                <w:sz w:val="20"/>
                <w:szCs w:val="20"/>
              </w:rPr>
              <w:t xml:space="preserve">Multivariable </w:t>
            </w:r>
            <w:r w:rsidRPr="004D7740">
              <w:rPr>
                <w:b/>
                <w:sz w:val="20"/>
                <w:szCs w:val="20"/>
              </w:rPr>
              <w:t>Functions, The Chain Rule, and Partial Derivatives</w:t>
            </w:r>
          </w:p>
          <w:p w14:paraId="5C611617" w14:textId="77777777" w:rsidR="00EA2FB5" w:rsidRPr="00A11B3C" w:rsidRDefault="00EA2FB5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199D54F3" w14:textId="7398DD5F" w:rsidR="00EA2FB5" w:rsidRPr="009D4B66" w:rsidRDefault="00EA2FB5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9D541F9" w14:textId="1EACD58C" w:rsidR="00EA2FB5" w:rsidRPr="00A11B3C" w:rsidRDefault="00EA2FB5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72ACF0A3" w14:textId="77777777" w:rsidR="00CE5A9A" w:rsidRDefault="00CE5A9A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chain rule? How is the chain rule used to evaluate derivatives in multiple dimensions?</w:t>
            </w:r>
          </w:p>
          <w:p w14:paraId="50C3423A" w14:textId="765F0B99" w:rsidR="00D65962" w:rsidRPr="00C0635B" w:rsidRDefault="00855722" w:rsidP="00C0635B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directional derivatives and how are they different from normal partial derivatives?</w:t>
            </w:r>
          </w:p>
        </w:tc>
        <w:tc>
          <w:tcPr>
            <w:tcW w:w="2070" w:type="dxa"/>
            <w:vMerge w:val="restart"/>
          </w:tcPr>
          <w:p w14:paraId="1DF315B8" w14:textId="77777777" w:rsidR="00EA2FB5" w:rsidRPr="00A11B3C" w:rsidRDefault="00EA2FB5" w:rsidP="00586E5D">
            <w:pPr>
              <w:jc w:val="center"/>
              <w:rPr>
                <w:sz w:val="20"/>
                <w:szCs w:val="20"/>
              </w:rPr>
            </w:pPr>
          </w:p>
          <w:p w14:paraId="6DD08A60" w14:textId="51F60E66" w:rsidR="00EA2FB5" w:rsidRPr="00A11B3C" w:rsidRDefault="007651CF" w:rsidP="00E9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15 in </w:t>
            </w:r>
            <w:r w:rsidRPr="00BC3ACA">
              <w:rPr>
                <w:sz w:val="20"/>
                <w:szCs w:val="20"/>
              </w:rPr>
              <w:t>Briggs et. al.</w:t>
            </w:r>
          </w:p>
        </w:tc>
      </w:tr>
      <w:tr w:rsidR="00EA2FB5" w:rsidRPr="00A11B3C" w14:paraId="2AE4E3E7" w14:textId="77777777" w:rsidTr="006A4367">
        <w:trPr>
          <w:trHeight w:val="350"/>
        </w:trPr>
        <w:tc>
          <w:tcPr>
            <w:tcW w:w="1728" w:type="dxa"/>
            <w:vMerge/>
          </w:tcPr>
          <w:p w14:paraId="23EB3AB5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F3A4AEE" w14:textId="565450F1" w:rsidR="00EA2FB5" w:rsidRPr="00A11B3C" w:rsidRDefault="00EA2FB5" w:rsidP="005975D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B50B0C">
              <w:rPr>
                <w:b/>
                <w:sz w:val="20"/>
                <w:szCs w:val="20"/>
              </w:rPr>
              <w:t>1</w:t>
            </w:r>
          </w:p>
          <w:p w14:paraId="37B07145" w14:textId="3BAE81E9" w:rsidR="00EA2FB5" w:rsidRPr="003E2A48" w:rsidRDefault="00EA2FB5" w:rsidP="003E2A4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E2A48">
              <w:rPr>
                <w:sz w:val="20"/>
                <w:szCs w:val="20"/>
              </w:rPr>
              <w:t>efine and apply the chain rule with one independent variable</w:t>
            </w:r>
          </w:p>
          <w:p w14:paraId="06F63D03" w14:textId="59C6B941" w:rsidR="00EA2FB5" w:rsidRPr="003E2A48" w:rsidRDefault="00EA2FB5" w:rsidP="003E2A48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E2A48">
              <w:rPr>
                <w:sz w:val="20"/>
                <w:szCs w:val="20"/>
              </w:rPr>
              <w:t xml:space="preserve">efine and apply the chain rule with multiple independent variable </w:t>
            </w:r>
          </w:p>
          <w:p w14:paraId="123802E8" w14:textId="60A40E54" w:rsidR="00AC593D" w:rsidRPr="00875DB1" w:rsidRDefault="00EA2FB5" w:rsidP="00875DB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E2A48">
              <w:rPr>
                <w:sz w:val="20"/>
                <w:szCs w:val="20"/>
              </w:rPr>
              <w:t>se the chain rule for implicit differentiation</w:t>
            </w:r>
          </w:p>
        </w:tc>
        <w:tc>
          <w:tcPr>
            <w:tcW w:w="2070" w:type="dxa"/>
            <w:vMerge/>
          </w:tcPr>
          <w:p w14:paraId="09D426E5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</w:tr>
      <w:tr w:rsidR="00EA2FB5" w:rsidRPr="00A11B3C" w14:paraId="5D48982C" w14:textId="77777777" w:rsidTr="006A4367">
        <w:trPr>
          <w:trHeight w:val="350"/>
        </w:trPr>
        <w:tc>
          <w:tcPr>
            <w:tcW w:w="1728" w:type="dxa"/>
            <w:vMerge/>
          </w:tcPr>
          <w:p w14:paraId="2A07DE0D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680389B7" w14:textId="772300E3" w:rsidR="00EA2FB5" w:rsidRPr="00A11B3C" w:rsidRDefault="00EA2FB5" w:rsidP="005975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B50B0C">
              <w:rPr>
                <w:b/>
                <w:sz w:val="20"/>
                <w:szCs w:val="20"/>
              </w:rPr>
              <w:t>2</w:t>
            </w:r>
          </w:p>
          <w:p w14:paraId="4EFC4422" w14:textId="46A80A2E" w:rsidR="00251877" w:rsidRPr="00251877" w:rsidRDefault="00251877" w:rsidP="002518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251877">
              <w:rPr>
                <w:sz w:val="20"/>
                <w:szCs w:val="20"/>
              </w:rPr>
              <w:t>nderstand and apply directional derivatives and the gradient</w:t>
            </w:r>
          </w:p>
          <w:p w14:paraId="3ECEB4BA" w14:textId="69BECCAC" w:rsidR="00251877" w:rsidRPr="00251877" w:rsidRDefault="00251877" w:rsidP="002518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51877">
              <w:rPr>
                <w:sz w:val="20"/>
                <w:szCs w:val="20"/>
              </w:rPr>
              <w:t>efine and apply the definition of a directional derivative as a limit</w:t>
            </w:r>
          </w:p>
          <w:p w14:paraId="1AF81E63" w14:textId="4BEC65DF" w:rsidR="00251877" w:rsidRPr="00251877" w:rsidRDefault="00251877" w:rsidP="002518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251877">
              <w:rPr>
                <w:sz w:val="20"/>
                <w:szCs w:val="20"/>
              </w:rPr>
              <w:t>ompute directional derivatives</w:t>
            </w:r>
          </w:p>
          <w:p w14:paraId="0ADE56FE" w14:textId="6A1E86D4" w:rsidR="00EA2FB5" w:rsidRPr="00EA254C" w:rsidRDefault="00251877" w:rsidP="0025187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251877">
              <w:rPr>
                <w:sz w:val="20"/>
                <w:szCs w:val="20"/>
              </w:rPr>
              <w:t>nderstand and apply the gradient</w:t>
            </w:r>
          </w:p>
        </w:tc>
        <w:tc>
          <w:tcPr>
            <w:tcW w:w="2070" w:type="dxa"/>
            <w:vMerge/>
          </w:tcPr>
          <w:p w14:paraId="0EBBFF94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</w:tr>
      <w:tr w:rsidR="00EA2FB5" w:rsidRPr="00A11B3C" w14:paraId="0B75F8A8" w14:textId="77777777" w:rsidTr="006A4367">
        <w:trPr>
          <w:trHeight w:val="350"/>
        </w:trPr>
        <w:tc>
          <w:tcPr>
            <w:tcW w:w="1728" w:type="dxa"/>
            <w:vMerge/>
          </w:tcPr>
          <w:p w14:paraId="44163CB3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2DBBCAD" w14:textId="54AD4421" w:rsidR="00EA2FB5" w:rsidRPr="00A11B3C" w:rsidRDefault="00EA2FB5" w:rsidP="00EA2F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B50B0C">
              <w:rPr>
                <w:b/>
                <w:sz w:val="20"/>
                <w:szCs w:val="20"/>
              </w:rPr>
              <w:t>3</w:t>
            </w:r>
          </w:p>
          <w:p w14:paraId="2E828DBC" w14:textId="4B4EFAD1" w:rsidR="00F41791" w:rsidRPr="00F41791" w:rsidRDefault="00F41791" w:rsidP="00F4179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F41791">
              <w:rPr>
                <w:sz w:val="20"/>
                <w:szCs w:val="20"/>
              </w:rPr>
              <w:t>se the gradient to determine direction of change (2 dimensions)</w:t>
            </w:r>
          </w:p>
          <w:p w14:paraId="61842BCD" w14:textId="192975BB" w:rsidR="00F41791" w:rsidRPr="00F41791" w:rsidRDefault="00F67002" w:rsidP="00F4179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F41791" w:rsidRPr="00F41791">
              <w:rPr>
                <w:sz w:val="20"/>
                <w:szCs w:val="20"/>
              </w:rPr>
              <w:t>se and understand the properties of the gradient  (2 dimensions)</w:t>
            </w:r>
          </w:p>
          <w:p w14:paraId="269154C1" w14:textId="646CD703" w:rsidR="00F41791" w:rsidRPr="00F41791" w:rsidRDefault="00F41791" w:rsidP="00F4179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F41791">
              <w:rPr>
                <w:sz w:val="20"/>
                <w:szCs w:val="20"/>
              </w:rPr>
              <w:t>nderstand and interpret the gradient  (2 dimensions)</w:t>
            </w:r>
          </w:p>
          <w:p w14:paraId="24236769" w14:textId="77A48AC4" w:rsidR="00EA2FB5" w:rsidRPr="00EA254C" w:rsidRDefault="00F41791" w:rsidP="00F4179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F41791">
              <w:rPr>
                <w:sz w:val="20"/>
                <w:szCs w:val="20"/>
              </w:rPr>
              <w:t>nderstand and apply the gradient and level curves  (2 dimensions)</w:t>
            </w:r>
          </w:p>
        </w:tc>
        <w:tc>
          <w:tcPr>
            <w:tcW w:w="2070" w:type="dxa"/>
            <w:vMerge/>
          </w:tcPr>
          <w:p w14:paraId="7D42EC73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</w:tr>
      <w:tr w:rsidR="00EA2FB5" w:rsidRPr="00A11B3C" w14:paraId="32F151F0" w14:textId="77777777" w:rsidTr="006A4367">
        <w:trPr>
          <w:trHeight w:val="350"/>
        </w:trPr>
        <w:tc>
          <w:tcPr>
            <w:tcW w:w="1728" w:type="dxa"/>
            <w:vMerge/>
          </w:tcPr>
          <w:p w14:paraId="47D108B1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5A5A9DF0" w14:textId="39C70562" w:rsidR="00EA2FB5" w:rsidRPr="00A11B3C" w:rsidRDefault="00EA2FB5" w:rsidP="00EA2F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B50B0C">
              <w:rPr>
                <w:b/>
                <w:sz w:val="20"/>
                <w:szCs w:val="20"/>
              </w:rPr>
              <w:t>4</w:t>
            </w:r>
          </w:p>
          <w:p w14:paraId="28C4B63E" w14:textId="7F2D3BEF" w:rsidR="00341445" w:rsidRPr="00341445" w:rsidRDefault="00341445" w:rsidP="0034144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</w:t>
            </w:r>
            <w:r w:rsidRPr="00341445">
              <w:rPr>
                <w:sz w:val="20"/>
                <w:szCs w:val="20"/>
              </w:rPr>
              <w:t>e the gradient to determine direction of change (</w:t>
            </w:r>
            <w:r w:rsidR="001D041A">
              <w:rPr>
                <w:sz w:val="20"/>
                <w:szCs w:val="20"/>
              </w:rPr>
              <w:t>3+</w:t>
            </w:r>
            <w:r w:rsidRPr="00341445">
              <w:rPr>
                <w:sz w:val="20"/>
                <w:szCs w:val="20"/>
              </w:rPr>
              <w:t xml:space="preserve"> dimensions)</w:t>
            </w:r>
          </w:p>
          <w:p w14:paraId="1D903EB2" w14:textId="774573F7" w:rsidR="00341445" w:rsidRPr="00341445" w:rsidRDefault="00341445" w:rsidP="0034144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41445">
              <w:rPr>
                <w:sz w:val="20"/>
                <w:szCs w:val="20"/>
              </w:rPr>
              <w:t>se and understand the properties of the gradient  (</w:t>
            </w:r>
            <w:r w:rsidR="001D041A">
              <w:rPr>
                <w:sz w:val="20"/>
                <w:szCs w:val="20"/>
              </w:rPr>
              <w:t xml:space="preserve">3+ </w:t>
            </w:r>
            <w:r w:rsidRPr="00341445">
              <w:rPr>
                <w:sz w:val="20"/>
                <w:szCs w:val="20"/>
              </w:rPr>
              <w:t>dimensions)</w:t>
            </w:r>
          </w:p>
          <w:p w14:paraId="41C1E1CB" w14:textId="21FF7BC7" w:rsidR="00341445" w:rsidRPr="00341445" w:rsidRDefault="00341445" w:rsidP="0034144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41445">
              <w:rPr>
                <w:sz w:val="20"/>
                <w:szCs w:val="20"/>
              </w:rPr>
              <w:t>nderstand and interpret the gradient  (</w:t>
            </w:r>
            <w:r w:rsidR="001D041A">
              <w:rPr>
                <w:sz w:val="20"/>
                <w:szCs w:val="20"/>
              </w:rPr>
              <w:t>3+</w:t>
            </w:r>
            <w:r w:rsidRPr="00341445">
              <w:rPr>
                <w:sz w:val="20"/>
                <w:szCs w:val="20"/>
              </w:rPr>
              <w:t xml:space="preserve"> dimensions)</w:t>
            </w:r>
          </w:p>
          <w:p w14:paraId="394748F7" w14:textId="62BAA1F2" w:rsidR="00EA2FB5" w:rsidRPr="00EA254C" w:rsidRDefault="00341445" w:rsidP="0034144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41445">
              <w:rPr>
                <w:sz w:val="20"/>
                <w:szCs w:val="20"/>
              </w:rPr>
              <w:t>nderstand and apply the gradient and level curves  (</w:t>
            </w:r>
            <w:r w:rsidR="001D041A">
              <w:rPr>
                <w:sz w:val="20"/>
                <w:szCs w:val="20"/>
              </w:rPr>
              <w:t>3+</w:t>
            </w:r>
            <w:r w:rsidRPr="00341445">
              <w:rPr>
                <w:sz w:val="20"/>
                <w:szCs w:val="20"/>
              </w:rPr>
              <w:t xml:space="preserve"> dimensions)</w:t>
            </w:r>
          </w:p>
        </w:tc>
        <w:tc>
          <w:tcPr>
            <w:tcW w:w="2070" w:type="dxa"/>
            <w:vMerge/>
          </w:tcPr>
          <w:p w14:paraId="7EC6FD53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</w:tr>
      <w:tr w:rsidR="00EA2FB5" w:rsidRPr="00A11B3C" w14:paraId="23045534" w14:textId="77777777" w:rsidTr="006A4367">
        <w:trPr>
          <w:trHeight w:val="350"/>
        </w:trPr>
        <w:tc>
          <w:tcPr>
            <w:tcW w:w="1728" w:type="dxa"/>
            <w:vMerge/>
          </w:tcPr>
          <w:p w14:paraId="6EE13688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75D36905" w14:textId="125A0BB6" w:rsidR="00EA2FB5" w:rsidRPr="00A11B3C" w:rsidRDefault="00EA2FB5" w:rsidP="00EA2F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B50B0C">
              <w:rPr>
                <w:b/>
                <w:sz w:val="20"/>
                <w:szCs w:val="20"/>
              </w:rPr>
              <w:t>5</w:t>
            </w:r>
          </w:p>
          <w:p w14:paraId="1C96D3BC" w14:textId="77777777" w:rsidR="00AC593D" w:rsidRPr="00AC593D" w:rsidRDefault="00AC593D" w:rsidP="00AC593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C593D">
              <w:rPr>
                <w:sz w:val="20"/>
                <w:szCs w:val="20"/>
              </w:rPr>
              <w:t>efine and find the tangent plane of a surface</w:t>
            </w:r>
          </w:p>
          <w:p w14:paraId="6145A5B7" w14:textId="77777777" w:rsidR="00AC593D" w:rsidRPr="00AC593D" w:rsidRDefault="00AC593D" w:rsidP="00AC593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AC593D">
              <w:rPr>
                <w:sz w:val="20"/>
                <w:szCs w:val="20"/>
              </w:rPr>
              <w:t>ind and solve for the linear approximation to the tangent plane of a surface at a point</w:t>
            </w:r>
          </w:p>
          <w:p w14:paraId="50F5F126" w14:textId="7C758373" w:rsidR="00EA2FB5" w:rsidRPr="00875DB1" w:rsidRDefault="00AC593D" w:rsidP="00875DB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C593D">
              <w:rPr>
                <w:sz w:val="20"/>
                <w:szCs w:val="20"/>
              </w:rPr>
              <w:t>nderstand differentials as rates of change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Merge/>
          </w:tcPr>
          <w:p w14:paraId="06310E75" w14:textId="77777777" w:rsidR="00EA2FB5" w:rsidRPr="00A11B3C" w:rsidRDefault="00EA2FB5" w:rsidP="005975D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231F2"/>
    <w:rsid w:val="00042A80"/>
    <w:rsid w:val="000604F8"/>
    <w:rsid w:val="00063E62"/>
    <w:rsid w:val="00073F01"/>
    <w:rsid w:val="000B12B9"/>
    <w:rsid w:val="000C0977"/>
    <w:rsid w:val="000C5BAF"/>
    <w:rsid w:val="000D79BB"/>
    <w:rsid w:val="001013EF"/>
    <w:rsid w:val="001024C1"/>
    <w:rsid w:val="0010431C"/>
    <w:rsid w:val="0011440D"/>
    <w:rsid w:val="00117FBB"/>
    <w:rsid w:val="00134F83"/>
    <w:rsid w:val="00135368"/>
    <w:rsid w:val="00153869"/>
    <w:rsid w:val="00170FBE"/>
    <w:rsid w:val="001723AC"/>
    <w:rsid w:val="001738D7"/>
    <w:rsid w:val="0017644B"/>
    <w:rsid w:val="00185B1D"/>
    <w:rsid w:val="001953CA"/>
    <w:rsid w:val="001A378B"/>
    <w:rsid w:val="001A64D4"/>
    <w:rsid w:val="001A6FF0"/>
    <w:rsid w:val="001B4320"/>
    <w:rsid w:val="001B53BE"/>
    <w:rsid w:val="001C5A30"/>
    <w:rsid w:val="001C5BFE"/>
    <w:rsid w:val="001C6906"/>
    <w:rsid w:val="001D041A"/>
    <w:rsid w:val="001E2A07"/>
    <w:rsid w:val="001F5EEE"/>
    <w:rsid w:val="002136B2"/>
    <w:rsid w:val="002200BE"/>
    <w:rsid w:val="00234AC2"/>
    <w:rsid w:val="002452E9"/>
    <w:rsid w:val="002510BC"/>
    <w:rsid w:val="00251627"/>
    <w:rsid w:val="00251877"/>
    <w:rsid w:val="00254868"/>
    <w:rsid w:val="00256FDF"/>
    <w:rsid w:val="00257B75"/>
    <w:rsid w:val="00273F35"/>
    <w:rsid w:val="002849A7"/>
    <w:rsid w:val="00287A69"/>
    <w:rsid w:val="002A6F79"/>
    <w:rsid w:val="002B44B4"/>
    <w:rsid w:val="002E6E36"/>
    <w:rsid w:val="002F723D"/>
    <w:rsid w:val="00305204"/>
    <w:rsid w:val="003210B6"/>
    <w:rsid w:val="00322F79"/>
    <w:rsid w:val="00341445"/>
    <w:rsid w:val="00343F06"/>
    <w:rsid w:val="00346FA4"/>
    <w:rsid w:val="00361510"/>
    <w:rsid w:val="00382AD7"/>
    <w:rsid w:val="003947B6"/>
    <w:rsid w:val="00395C5D"/>
    <w:rsid w:val="003A37CD"/>
    <w:rsid w:val="003A4CC9"/>
    <w:rsid w:val="003D3C49"/>
    <w:rsid w:val="003E0101"/>
    <w:rsid w:val="003E2A48"/>
    <w:rsid w:val="003F1B82"/>
    <w:rsid w:val="00402DB8"/>
    <w:rsid w:val="004116DD"/>
    <w:rsid w:val="00425E67"/>
    <w:rsid w:val="004362CC"/>
    <w:rsid w:val="004413B0"/>
    <w:rsid w:val="00443E46"/>
    <w:rsid w:val="004542AF"/>
    <w:rsid w:val="00477903"/>
    <w:rsid w:val="0049022A"/>
    <w:rsid w:val="004E19F7"/>
    <w:rsid w:val="00507ED4"/>
    <w:rsid w:val="00511B80"/>
    <w:rsid w:val="00526D6E"/>
    <w:rsid w:val="005306A5"/>
    <w:rsid w:val="00534307"/>
    <w:rsid w:val="00571A91"/>
    <w:rsid w:val="00575154"/>
    <w:rsid w:val="005836EF"/>
    <w:rsid w:val="00586E5D"/>
    <w:rsid w:val="005975DC"/>
    <w:rsid w:val="00597FA8"/>
    <w:rsid w:val="005A01A5"/>
    <w:rsid w:val="005A76DD"/>
    <w:rsid w:val="005A7D3D"/>
    <w:rsid w:val="005B2DD7"/>
    <w:rsid w:val="005E2556"/>
    <w:rsid w:val="005E7C91"/>
    <w:rsid w:val="006215FD"/>
    <w:rsid w:val="006220C8"/>
    <w:rsid w:val="006273AB"/>
    <w:rsid w:val="006418D6"/>
    <w:rsid w:val="00647B28"/>
    <w:rsid w:val="006759CA"/>
    <w:rsid w:val="00677BC6"/>
    <w:rsid w:val="006816BD"/>
    <w:rsid w:val="00683856"/>
    <w:rsid w:val="006872E1"/>
    <w:rsid w:val="006A10E5"/>
    <w:rsid w:val="006A4367"/>
    <w:rsid w:val="006B339E"/>
    <w:rsid w:val="006B4F6A"/>
    <w:rsid w:val="006C2869"/>
    <w:rsid w:val="006C7A9F"/>
    <w:rsid w:val="00703262"/>
    <w:rsid w:val="007630EF"/>
    <w:rsid w:val="007651CF"/>
    <w:rsid w:val="00794E34"/>
    <w:rsid w:val="007975B4"/>
    <w:rsid w:val="007A0088"/>
    <w:rsid w:val="007A6691"/>
    <w:rsid w:val="007B6929"/>
    <w:rsid w:val="007C1631"/>
    <w:rsid w:val="007C747A"/>
    <w:rsid w:val="007D77F9"/>
    <w:rsid w:val="007E0BCD"/>
    <w:rsid w:val="007E70AF"/>
    <w:rsid w:val="007F51F7"/>
    <w:rsid w:val="0080097F"/>
    <w:rsid w:val="0082698C"/>
    <w:rsid w:val="00831A86"/>
    <w:rsid w:val="00845893"/>
    <w:rsid w:val="00855722"/>
    <w:rsid w:val="00875DB1"/>
    <w:rsid w:val="008B7AB3"/>
    <w:rsid w:val="008E084C"/>
    <w:rsid w:val="008E3C17"/>
    <w:rsid w:val="009017ED"/>
    <w:rsid w:val="00912173"/>
    <w:rsid w:val="00914678"/>
    <w:rsid w:val="00915020"/>
    <w:rsid w:val="00915D09"/>
    <w:rsid w:val="00916DDD"/>
    <w:rsid w:val="00917844"/>
    <w:rsid w:val="009320C0"/>
    <w:rsid w:val="009321DD"/>
    <w:rsid w:val="009331EE"/>
    <w:rsid w:val="00937565"/>
    <w:rsid w:val="0095344C"/>
    <w:rsid w:val="00954DA6"/>
    <w:rsid w:val="00965F6F"/>
    <w:rsid w:val="00982AAD"/>
    <w:rsid w:val="00997DFC"/>
    <w:rsid w:val="009A7199"/>
    <w:rsid w:val="009C32DA"/>
    <w:rsid w:val="009C6553"/>
    <w:rsid w:val="009D1734"/>
    <w:rsid w:val="009D4595"/>
    <w:rsid w:val="009D4B66"/>
    <w:rsid w:val="00A02445"/>
    <w:rsid w:val="00A11B3C"/>
    <w:rsid w:val="00A16E44"/>
    <w:rsid w:val="00A32ABA"/>
    <w:rsid w:val="00A60742"/>
    <w:rsid w:val="00A61501"/>
    <w:rsid w:val="00A658C7"/>
    <w:rsid w:val="00A73747"/>
    <w:rsid w:val="00A82C1E"/>
    <w:rsid w:val="00AA448D"/>
    <w:rsid w:val="00AA7CD3"/>
    <w:rsid w:val="00AC593D"/>
    <w:rsid w:val="00AD4B18"/>
    <w:rsid w:val="00AE34DB"/>
    <w:rsid w:val="00AF0ABA"/>
    <w:rsid w:val="00B17CA7"/>
    <w:rsid w:val="00B50B0C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F5094"/>
    <w:rsid w:val="00BF64E9"/>
    <w:rsid w:val="00C0635B"/>
    <w:rsid w:val="00C13BD2"/>
    <w:rsid w:val="00C17AED"/>
    <w:rsid w:val="00C379F1"/>
    <w:rsid w:val="00C40ADD"/>
    <w:rsid w:val="00C64EB7"/>
    <w:rsid w:val="00C72E57"/>
    <w:rsid w:val="00C8295D"/>
    <w:rsid w:val="00C87FBA"/>
    <w:rsid w:val="00C95ABA"/>
    <w:rsid w:val="00CB370D"/>
    <w:rsid w:val="00CB5810"/>
    <w:rsid w:val="00CB6919"/>
    <w:rsid w:val="00CD6F3B"/>
    <w:rsid w:val="00CE5A9A"/>
    <w:rsid w:val="00CE67E9"/>
    <w:rsid w:val="00D05E0A"/>
    <w:rsid w:val="00D10044"/>
    <w:rsid w:val="00D36F0A"/>
    <w:rsid w:val="00D46461"/>
    <w:rsid w:val="00D52F5A"/>
    <w:rsid w:val="00D6029C"/>
    <w:rsid w:val="00D60884"/>
    <w:rsid w:val="00D62433"/>
    <w:rsid w:val="00D65962"/>
    <w:rsid w:val="00D711AA"/>
    <w:rsid w:val="00D76787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65E94"/>
    <w:rsid w:val="00E7082E"/>
    <w:rsid w:val="00E74E56"/>
    <w:rsid w:val="00E80DEF"/>
    <w:rsid w:val="00E83233"/>
    <w:rsid w:val="00E87FA1"/>
    <w:rsid w:val="00E95A57"/>
    <w:rsid w:val="00E95FB7"/>
    <w:rsid w:val="00EA254C"/>
    <w:rsid w:val="00EA2FB5"/>
    <w:rsid w:val="00EB3060"/>
    <w:rsid w:val="00EC3BCE"/>
    <w:rsid w:val="00EC50A4"/>
    <w:rsid w:val="00ED29F9"/>
    <w:rsid w:val="00EE4E9A"/>
    <w:rsid w:val="00F02B75"/>
    <w:rsid w:val="00F151A5"/>
    <w:rsid w:val="00F15419"/>
    <w:rsid w:val="00F2346F"/>
    <w:rsid w:val="00F31612"/>
    <w:rsid w:val="00F41791"/>
    <w:rsid w:val="00F43634"/>
    <w:rsid w:val="00F45F8E"/>
    <w:rsid w:val="00F6098B"/>
    <w:rsid w:val="00F67002"/>
    <w:rsid w:val="00F731D1"/>
    <w:rsid w:val="00F85381"/>
    <w:rsid w:val="00F94D81"/>
    <w:rsid w:val="00FB4EE7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4</cp:revision>
  <cp:lastPrinted>2020-01-28T21:55:00Z</cp:lastPrinted>
  <dcterms:created xsi:type="dcterms:W3CDTF">2020-06-04T20:29:00Z</dcterms:created>
  <dcterms:modified xsi:type="dcterms:W3CDTF">2020-06-04T20:31:00Z</dcterms:modified>
</cp:coreProperties>
</file>