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25D4" w14:textId="6B606887" w:rsidR="003F091F" w:rsidRDefault="00A7489E">
      <w:pPr>
        <w:rPr>
          <w:rFonts w:hint="eastAsia"/>
        </w:rPr>
      </w:pPr>
      <w:r>
        <w:t xml:space="preserve">DOCX </w:t>
      </w:r>
      <w:r>
        <w:rPr>
          <w:rFonts w:hint="eastAsia"/>
        </w:rPr>
        <w:t>컴퓨터 공학부 장태준</w:t>
      </w:r>
    </w:p>
    <w:sectPr w:rsidR="003F0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9E"/>
    <w:rsid w:val="003F091F"/>
    <w:rsid w:val="008462B7"/>
    <w:rsid w:val="009448EF"/>
    <w:rsid w:val="00A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769E"/>
  <w15:chartTrackingRefBased/>
  <w15:docId w15:val="{3C546A24-6BB4-41D0-81DB-2B102129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태준</dc:creator>
  <cp:keywords/>
  <dc:description/>
  <cp:lastModifiedBy>장 태준</cp:lastModifiedBy>
  <cp:revision>1</cp:revision>
  <dcterms:created xsi:type="dcterms:W3CDTF">2022-11-27T07:30:00Z</dcterms:created>
  <dcterms:modified xsi:type="dcterms:W3CDTF">2022-11-27T07:31:00Z</dcterms:modified>
</cp:coreProperties>
</file>