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B55622" w14:textId="77777777" w:rsidR="00894FDC" w:rsidRDefault="00000000">
      <w:pPr>
        <w:spacing w:after="40"/>
      </w:pPr>
      <w:r>
        <w:rPr>
          <w:rFonts w:ascii="맑은 고딕" w:eastAsia="맑은 고딕" w:hAnsi="맑은 고딕" w:cs="맑은 고딕"/>
          <w:b/>
          <w:bCs/>
          <w:sz w:val="44"/>
          <w:szCs w:val="44"/>
        </w:rPr>
        <w:t>정상윤</w:t>
      </w:r>
      <w:r>
        <w:rPr>
          <w:rFonts w:ascii="맑은 고딕" w:eastAsia="맑은 고딕" w:hAnsi="맑은 고딕" w:cs="맑은 고딕"/>
          <w:color w:val="666666"/>
          <w:sz w:val="24"/>
          <w:szCs w:val="24"/>
        </w:rPr>
        <w:t xml:space="preserve">   이력서</w:t>
      </w:r>
    </w:p>
    <w:p w14:paraId="19B64C71" w14:textId="77777777" w:rsidR="00894FDC" w:rsidRDefault="00000000">
      <w:pPr>
        <w:spacing w:after="200"/>
      </w:pPr>
      <w:r>
        <w:rPr>
          <w:rFonts w:ascii="맑은 고딕" w:eastAsia="맑은 고딕" w:hAnsi="맑은 고딕" w:cs="맑은 고딕"/>
          <w:b/>
          <w:bCs/>
          <w:color w:val="1E2761"/>
          <w:sz w:val="19"/>
          <w:szCs w:val="19"/>
        </w:rPr>
        <w:t xml:space="preserve">지원분야  [Server] DevOps 엔지니어 — </w:t>
      </w:r>
      <w:proofErr w:type="spellStart"/>
      <w:r>
        <w:rPr>
          <w:rFonts w:ascii="맑은 고딕" w:eastAsia="맑은 고딕" w:hAnsi="맑은 고딕" w:cs="맑은 고딕"/>
          <w:b/>
          <w:bCs/>
          <w:color w:val="1E2761"/>
          <w:sz w:val="19"/>
          <w:szCs w:val="19"/>
        </w:rPr>
        <w:t>슈퍼센트</w:t>
      </w:r>
      <w:proofErr w:type="spellEnd"/>
      <w:r>
        <w:rPr>
          <w:rFonts w:ascii="맑은 고딕" w:eastAsia="맑은 고딕" w:hAnsi="맑은 고딕" w:cs="맑은 고딕"/>
          <w:b/>
          <w:bCs/>
          <w:color w:val="1E2761"/>
          <w:sz w:val="19"/>
          <w:szCs w:val="19"/>
        </w:rPr>
        <w:t>(주)</w:t>
      </w:r>
    </w:p>
    <w:p w14:paraId="019F48B9" w14:textId="77777777" w:rsidR="00894FDC" w:rsidRDefault="00000000">
      <w:pPr>
        <w:pBdr>
          <w:bottom w:val="single" w:sz="6" w:space="4" w:color="1E2761"/>
        </w:pBdr>
        <w:spacing w:before="320" w:after="120"/>
      </w:pPr>
      <w:r>
        <w:rPr>
          <w:rFonts w:ascii="맑은 고딕" w:eastAsia="맑은 고딕" w:hAnsi="맑은 고딕" w:cs="맑은 고딕"/>
          <w:b/>
          <w:bCs/>
          <w:color w:val="1E2761"/>
          <w:sz w:val="24"/>
          <w:szCs w:val="24"/>
        </w:rPr>
        <w:t>인적사항</w:t>
      </w:r>
    </w:p>
    <w:p w14:paraId="56B58120" w14:textId="77777777" w:rsidR="00894FDC" w:rsidRDefault="00000000">
      <w:pPr>
        <w:spacing w:after="4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이메일  </w:t>
      </w:r>
      <w:r w:rsidRPr="00F72E57">
        <w:rPr>
          <w:rFonts w:ascii="맑은 고딕" w:eastAsia="맑은 고딕" w:hAnsi="맑은 고딕" w:cs="맑은 고딕"/>
          <w:b/>
          <w:bCs/>
          <w:color w:val="000000"/>
          <w:sz w:val="19"/>
          <w:szCs w:val="19"/>
        </w:rPr>
        <w:t>prajna611@gmail.com</w:t>
      </w:r>
    </w:p>
    <w:p w14:paraId="0C279101" w14:textId="0E145C02" w:rsidR="00894FDC" w:rsidRPr="00F72E57" w:rsidRDefault="00000000">
      <w:pPr>
        <w:spacing w:after="4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연락처  </w:t>
      </w:r>
      <w:r w:rsidR="00F72E57" w:rsidRPr="00F72E57">
        <w:rPr>
          <w:rFonts w:ascii="맑은 고딕" w:eastAsia="맑은 고딕" w:hAnsi="맑은 고딕" w:cs="맑은 고딕"/>
          <w:b/>
          <w:bCs/>
          <w:color w:val="000000" w:themeColor="text1"/>
          <w:sz w:val="19"/>
          <w:szCs w:val="19"/>
        </w:rPr>
        <w:t>010-4592-1408</w:t>
      </w:r>
    </w:p>
    <w:p w14:paraId="64F29346" w14:textId="5EE6B315" w:rsidR="00894FDC" w:rsidRPr="00F72E57" w:rsidRDefault="00000000">
      <w:pPr>
        <w:spacing w:after="40"/>
        <w:rPr>
          <w:rFonts w:hint="eastAsia"/>
          <w:color w:val="000000" w:themeColor="text1"/>
        </w:rPr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거주지  </w:t>
      </w:r>
      <w:r w:rsidR="00F72E57">
        <w:rPr>
          <w:rFonts w:ascii="맑은 고딕" w:eastAsia="맑은 고딕" w:hAnsi="맑은 고딕" w:cs="맑은 고딕" w:hint="eastAsia"/>
          <w:b/>
          <w:bCs/>
          <w:color w:val="000000" w:themeColor="text1"/>
          <w:sz w:val="19"/>
          <w:szCs w:val="19"/>
        </w:rPr>
        <w:t xml:space="preserve">인천시 </w:t>
      </w:r>
      <w:proofErr w:type="spellStart"/>
      <w:r w:rsidR="00F72E57">
        <w:rPr>
          <w:rFonts w:ascii="맑은 고딕" w:eastAsia="맑은 고딕" w:hAnsi="맑은 고딕" w:cs="맑은 고딕" w:hint="eastAsia"/>
          <w:b/>
          <w:bCs/>
          <w:color w:val="000000" w:themeColor="text1"/>
          <w:sz w:val="19"/>
          <w:szCs w:val="19"/>
        </w:rPr>
        <w:t>검단구</w:t>
      </w:r>
      <w:proofErr w:type="spellEnd"/>
      <w:r w:rsidR="00F72E57">
        <w:rPr>
          <w:rFonts w:ascii="맑은 고딕" w:eastAsia="맑은 고딕" w:hAnsi="맑은 고딕" w:cs="맑은 고딕" w:hint="eastAsia"/>
          <w:b/>
          <w:bCs/>
          <w:color w:val="000000" w:themeColor="text1"/>
          <w:sz w:val="19"/>
          <w:szCs w:val="19"/>
        </w:rPr>
        <w:t xml:space="preserve"> 이음3로 130</w:t>
      </w:r>
    </w:p>
    <w:p w14:paraId="4908E24F" w14:textId="7CD3908E" w:rsidR="00894FDC" w:rsidRPr="00F72E57" w:rsidRDefault="00000000" w:rsidP="00F72E57">
      <w:pPr>
        <w:spacing w:after="100"/>
        <w:rPr>
          <w:rFonts w:hint="eastAsia"/>
          <w:b/>
          <w:bCs/>
        </w:rPr>
      </w:pPr>
      <w:proofErr w:type="spell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>Github</w:t>
      </w:r>
      <w:proofErr w:type="spellEnd"/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/블로그 </w:t>
      </w:r>
      <w:r w:rsidR="00F72E57" w:rsidRPr="00F72E57">
        <w:rPr>
          <w:rFonts w:ascii="맑은 고딕" w:eastAsia="맑은 고딕" w:hAnsi="맑은 고딕" w:cs="맑은 고딕"/>
          <w:b/>
          <w:bCs/>
          <w:color w:val="1E2761"/>
          <w:sz w:val="18"/>
          <w:szCs w:val="18"/>
          <w:u w:val="single"/>
        </w:rPr>
        <w:t>github.com/</w:t>
      </w:r>
      <w:proofErr w:type="spellStart"/>
      <w:r w:rsidR="00F72E57" w:rsidRPr="00F72E57">
        <w:rPr>
          <w:rFonts w:ascii="맑은 고딕" w:eastAsia="맑은 고딕" w:hAnsi="맑은 고딕" w:cs="맑은 고딕"/>
          <w:b/>
          <w:bCs/>
          <w:color w:val="1E2761"/>
          <w:sz w:val="18"/>
          <w:szCs w:val="18"/>
          <w:u w:val="single"/>
        </w:rPr>
        <w:t>jtkdy</w:t>
      </w:r>
      <w:proofErr w:type="spellEnd"/>
      <w:r w:rsidR="00F72E57" w:rsidRPr="00F72E57">
        <w:rPr>
          <w:rFonts w:ascii="맑은 고딕" w:eastAsia="맑은 고딕" w:hAnsi="맑은 고딕" w:cs="맑은 고딕"/>
          <w:b/>
          <w:bCs/>
          <w:color w:val="1E2761"/>
          <w:sz w:val="18"/>
          <w:szCs w:val="18"/>
          <w:u w:val="single"/>
        </w:rPr>
        <w:t>/</w:t>
      </w:r>
      <w:proofErr w:type="spellStart"/>
      <w:r w:rsidR="00F72E57" w:rsidRPr="00F72E57">
        <w:rPr>
          <w:rFonts w:ascii="맑은 고딕" w:eastAsia="맑은 고딕" w:hAnsi="맑은 고딕" w:cs="맑은 고딕"/>
          <w:b/>
          <w:bCs/>
          <w:color w:val="1E2761"/>
          <w:sz w:val="18"/>
          <w:szCs w:val="18"/>
          <w:u w:val="single"/>
        </w:rPr>
        <w:t>devops</w:t>
      </w:r>
      <w:proofErr w:type="spellEnd"/>
      <w:r w:rsidR="00F72E57" w:rsidRPr="00F72E57">
        <w:rPr>
          <w:rFonts w:ascii="맑은 고딕" w:eastAsia="맑은 고딕" w:hAnsi="맑은 고딕" w:cs="맑은 고딕"/>
          <w:b/>
          <w:bCs/>
          <w:color w:val="1E2761"/>
          <w:sz w:val="18"/>
          <w:szCs w:val="18"/>
          <w:u w:val="single"/>
        </w:rPr>
        <w:t>-portfolio</w:t>
      </w:r>
    </w:p>
    <w:p w14:paraId="74DED088" w14:textId="77777777" w:rsidR="00894FDC" w:rsidRDefault="00000000">
      <w:pPr>
        <w:pBdr>
          <w:bottom w:val="single" w:sz="6" w:space="4" w:color="1E2761"/>
        </w:pBdr>
        <w:spacing w:before="320" w:after="12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color w:val="1E2761"/>
          <w:sz w:val="24"/>
          <w:szCs w:val="24"/>
        </w:rPr>
        <w:t>경력 요약</w:t>
      </w:r>
    </w:p>
    <w:p w14:paraId="22F2D776" w14:textId="77777777" w:rsidR="00894FDC" w:rsidRDefault="00000000">
      <w:pPr>
        <w:spacing w:after="60"/>
      </w:pPr>
      <w:r>
        <w:rPr>
          <w:rFonts w:ascii="맑은 고딕" w:eastAsia="맑은 고딕" w:hAnsi="맑은 고딕" w:cs="맑은 고딕"/>
          <w:sz w:val="19"/>
          <w:szCs w:val="19"/>
        </w:rPr>
        <w:t xml:space="preserve">9년차 인프라/DevOps 엔지니어. AWS EKS·ECS 기반 컨테이너 오케스트레이션 전환, Terraform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IaC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자동화, Bitbucket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Pipelines·Jenkins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CI/CD 파이프라인 구축 경험 보유.</w:t>
      </w:r>
    </w:p>
    <w:p w14:paraId="59408C7A" w14:textId="77777777" w:rsidR="00894FDC" w:rsidRDefault="00000000">
      <w:pPr>
        <w:spacing w:after="60"/>
      </w:pP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(Python)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백엔드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개발과 Docker/Docker Compose 컨테이너 배포까지 직접 수행하며 인프라·애플리케이션 양쪽 관점에서 문제 해결.</w:t>
      </w:r>
    </w:p>
    <w:p w14:paraId="1C5A1085" w14:textId="77777777" w:rsidR="00894FDC" w:rsidRDefault="00000000">
      <w:pPr>
        <w:spacing w:after="60"/>
      </w:pPr>
      <w:r>
        <w:rPr>
          <w:rFonts w:ascii="맑은 고딕" w:eastAsia="맑은 고딕" w:hAnsi="맑은 고딕" w:cs="맑은 고딕"/>
          <w:sz w:val="19"/>
          <w:szCs w:val="19"/>
        </w:rPr>
        <w:t>데이터 기반 비용 최적화(월 2,500만원 절감 등)와 동시접속 30만 명 규모 트래픽 장애 대응 등 실측 성과 다수.</w:t>
      </w:r>
    </w:p>
    <w:p w14:paraId="46387CE2" w14:textId="77777777" w:rsidR="00894FDC" w:rsidRDefault="00000000">
      <w:pPr>
        <w:pBdr>
          <w:bottom w:val="single" w:sz="6" w:space="4" w:color="1E2761"/>
        </w:pBdr>
        <w:spacing w:before="320" w:after="120"/>
      </w:pPr>
      <w:r>
        <w:rPr>
          <w:rFonts w:ascii="맑은 고딕" w:eastAsia="맑은 고딕" w:hAnsi="맑은 고딕" w:cs="맑은 고딕"/>
          <w:b/>
          <w:bCs/>
          <w:color w:val="1E2761"/>
          <w:sz w:val="24"/>
          <w:szCs w:val="24"/>
        </w:rPr>
        <w:t>경력사항</w:t>
      </w:r>
    </w:p>
    <w:p w14:paraId="001BB748" w14:textId="77777777" w:rsidR="00894FDC" w:rsidRDefault="00000000">
      <w:pPr>
        <w:spacing w:before="200" w:after="60"/>
      </w:pP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TelePIX</w:t>
      </w:r>
      <w:proofErr w:type="spellEnd"/>
      <w:r>
        <w:rPr>
          <w:rFonts w:ascii="맑은 고딕" w:eastAsia="맑은 고딕" w:hAnsi="맑은 고딕" w:cs="맑은 고딕"/>
          <w:b/>
          <w:bCs/>
          <w:color w:val="444444"/>
        </w:rPr>
        <w:t xml:space="preserve">   DevOps 엔지니어</w:t>
      </w:r>
      <w:r>
        <w:rPr>
          <w:rFonts w:ascii="맑은 고딕" w:eastAsia="맑은 고딕" w:hAnsi="맑은 고딕" w:cs="맑은 고딕"/>
          <w:color w:val="666666"/>
          <w:sz w:val="19"/>
          <w:szCs w:val="19"/>
        </w:rPr>
        <w:t xml:space="preserve">   |   2026.02 ~ 현재</w:t>
      </w:r>
    </w:p>
    <w:p w14:paraId="4252FC14" w14:textId="77777777" w:rsidR="00894FDC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19"/>
          <w:szCs w:val="19"/>
        </w:rPr>
        <w:t xml:space="preserve">GPU 딥러닝 서빙 3종을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온프레미스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→ AWS ECS로 이관 —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기반 서비스 컨테이너화(Docker), Terraform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IaC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로 인프라 관리, VRAM 예산 기반 스케줄링 설계</w:t>
      </w:r>
    </w:p>
    <w:p w14:paraId="049D6A94" w14:textId="77777777" w:rsidR="00894FDC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19"/>
          <w:szCs w:val="19"/>
        </w:rPr>
        <w:t>Bitbucket Pipelines 기반 Terraform PR 파이프라인 구축(변경 디렉토리·모듈 의존관계 자동 탐지, OIDC로 AWS Role Assume, plan 노이즈 필터링) 및 배포 승인 게이트 설계(Bitbucket API 재검증 상태머신)로 무리뷰 배포 차단</w:t>
      </w:r>
    </w:p>
    <w:p w14:paraId="136EF744" w14:textId="77777777" w:rsidR="00894FDC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19"/>
          <w:szCs w:val="19"/>
        </w:rPr>
        <w:t xml:space="preserve">사내 개발자 포탈 구축 —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백엔드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(Python, async) ·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프론트엔드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React 19, Docker Compose 컨테이너 2개(backend/frontend)로 배포.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Keycloak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SSO, 서버 접근 자동화, ECS 서비스 카탈로그, 장애 관리 등 5개 도메인 통합</w:t>
      </w:r>
    </w:p>
    <w:p w14:paraId="231096F0" w14:textId="77777777" w:rsidR="00894FDC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19"/>
          <w:szCs w:val="19"/>
        </w:rPr>
        <w:t>Python 기반 Lambda 자동화(CloudWatch·CUR·GuardDuty·Wazuh 통합 Slack 리포트)와 Suricata·Wazuh·IAM Roles Anywhere 계층형 온프렘 보안 모니터링, CSPM(Prowler) Self-Hosted 도입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</w:r>
    </w:p>
    <w:p w14:paraId="6A76FE04" w14:textId="77777777" w:rsidR="00894FDC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>성과 — Redis/</w:t>
      </w:r>
      <w:proofErr w:type="spell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>DocumentDB</w:t>
      </w:r>
      <w:proofErr w:type="spellEnd"/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 등 미사용 리소스 정리 월 $147.5 절감, Prowler 최초 스캔 Critical 33건 당일 조치, ECS 로그 15개 그룹 실시간 수집 체계 구축</w:t>
      </w:r>
    </w:p>
    <w:p w14:paraId="71FBD131" w14:textId="106DCBE2" w:rsidR="00894FDC" w:rsidRDefault="00000000">
      <w:pPr>
        <w:spacing w:before="200" w:after="6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AK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아이에스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(제주항공 </w:t>
      </w:r>
      <w:r w:rsidR="00F72E57">
        <w:rPr>
          <w:rFonts w:ascii="맑은 고딕" w:eastAsia="맑은 고딕" w:hAnsi="맑은 고딕" w:cs="맑은 고딕" w:hint="eastAsia"/>
          <w:b/>
          <w:bCs/>
          <w:sz w:val="22"/>
          <w:szCs w:val="22"/>
        </w:rPr>
        <w:t>운영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)</w:t>
      </w:r>
      <w:r>
        <w:rPr>
          <w:rFonts w:ascii="맑은 고딕" w:eastAsia="맑은 고딕" w:hAnsi="맑은 고딕" w:cs="맑은 고딕"/>
          <w:b/>
          <w:bCs/>
          <w:color w:val="444444"/>
        </w:rPr>
        <w:t xml:space="preserve">   인프라 운영 엔지니어</w:t>
      </w:r>
      <w:r>
        <w:rPr>
          <w:rFonts w:ascii="맑은 고딕" w:eastAsia="맑은 고딕" w:hAnsi="맑은 고딕" w:cs="맑은 고딕"/>
          <w:color w:val="666666"/>
          <w:sz w:val="19"/>
          <w:szCs w:val="19"/>
        </w:rPr>
        <w:t xml:space="preserve">   |   2021.07 ~ 2025.06</w:t>
      </w:r>
    </w:p>
    <w:p w14:paraId="64953AA9" w14:textId="77777777" w:rsidR="00894FDC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19"/>
          <w:szCs w:val="19"/>
        </w:rPr>
        <w:t xml:space="preserve">항공 예약 시스템 Legacy → AWS EKS 클라우드 네이티브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무중단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전환, ELK 통합 로그 관제, AWS MQ 기반 캐시 동기화 구성</w:t>
      </w:r>
    </w:p>
    <w:p w14:paraId="4BF85AF5" w14:textId="77777777" w:rsidR="00894FD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ascii="맑은 고딕" w:eastAsia="맑은 고딕" w:hAnsi="맑은 고딕" w:cs="맑은 고딕"/>
          <w:sz w:val="19"/>
          <w:szCs w:val="19"/>
        </w:rPr>
        <w:t>Kubecost·Prometheus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기반 EKS 관리형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노드그룹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최적화(19개 → 5개 통합), Terraform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IaC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전환 → 월 2,500만원(연 3억원) 비용 절감</w:t>
      </w:r>
    </w:p>
    <w:p w14:paraId="11C6429F" w14:textId="77777777" w:rsidR="00894FDC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19"/>
          <w:szCs w:val="19"/>
        </w:rPr>
        <w:lastRenderedPageBreak/>
        <w:t xml:space="preserve">CDN Akamai → CloudFront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무중단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이관,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Lambda@Edge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로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엣지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로직(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리다이렉션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·헤더 조작)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재구현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→ 월 운영비 약 15% 절감</w:t>
      </w:r>
    </w:p>
    <w:p w14:paraId="762D42CB" w14:textId="77777777" w:rsidR="00894FDC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19"/>
          <w:szCs w:val="19"/>
        </w:rPr>
        <w:t>Jenkins 기반 ECR Push ~ Pod 배포 멀티스테이지 CI/CD 파이프라인 설계 및 운영, 부하 기반 에이전트 스케일링</w:t>
      </w:r>
    </w:p>
    <w:p w14:paraId="5B334302" w14:textId="77777777" w:rsidR="00894FDC" w:rsidRDefault="00000000">
      <w:pPr>
        <w:spacing w:before="200" w:after="6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IBM KTS</w:t>
      </w:r>
      <w:r>
        <w:rPr>
          <w:rFonts w:ascii="맑은 고딕" w:eastAsia="맑은 고딕" w:hAnsi="맑은 고딕" w:cs="맑은 고딕"/>
          <w:b/>
          <w:bCs/>
          <w:color w:val="444444"/>
        </w:rPr>
        <w:t xml:space="preserve">   인프라 기술지원 엔지니어</w:t>
      </w:r>
      <w:r>
        <w:rPr>
          <w:rFonts w:ascii="맑은 고딕" w:eastAsia="맑은 고딕" w:hAnsi="맑은 고딕" w:cs="맑은 고딕"/>
          <w:color w:val="666666"/>
          <w:sz w:val="19"/>
          <w:szCs w:val="19"/>
        </w:rPr>
        <w:t xml:space="preserve">   |   2016.06 ~ 2021.07</w:t>
      </w:r>
    </w:p>
    <w:p w14:paraId="589E8E20" w14:textId="77777777" w:rsidR="00894FDC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19"/>
          <w:szCs w:val="19"/>
        </w:rPr>
        <w:t>금융·공공 고객사(네이버, 한국거래소, KB그룹, 대신저축은행, 교보생명 등) IDC 이전 및 신규 서버 구축 다수 수행 — IBM PowerSystem/AIX 서버 절체, HACMP 이중화 구성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</w:r>
    </w:p>
    <w:p w14:paraId="23F19A8F" w14:textId="77777777" w:rsidR="00894FDC" w:rsidRDefault="00000000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  <w:sz w:val="19"/>
          <w:szCs w:val="19"/>
        </w:rPr>
        <w:t>매월 30건 이상 하드웨어·OS 장애 대응 및 예방 점검</w:t>
      </w:r>
    </w:p>
    <w:p w14:paraId="06C3343F" w14:textId="77777777" w:rsidR="00894FDC" w:rsidRDefault="00000000">
      <w:pPr>
        <w:pBdr>
          <w:bottom w:val="single" w:sz="6" w:space="4" w:color="1E2761"/>
        </w:pBdr>
        <w:spacing w:before="320" w:after="120"/>
      </w:pPr>
      <w:r>
        <w:rPr>
          <w:rFonts w:ascii="맑은 고딕" w:eastAsia="맑은 고딕" w:hAnsi="맑은 고딕" w:cs="맑은 고딕"/>
          <w:b/>
          <w:bCs/>
          <w:color w:val="1E2761"/>
          <w:sz w:val="24"/>
          <w:szCs w:val="24"/>
        </w:rPr>
        <w:t>기술 스택</w:t>
      </w:r>
    </w:p>
    <w:p w14:paraId="09B815A1" w14:textId="77777777" w:rsidR="00894FDC" w:rsidRDefault="00000000">
      <w:pPr>
        <w:spacing w:after="40"/>
      </w:pPr>
      <w:proofErr w:type="gram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Cloud  </w:t>
      </w:r>
      <w:r>
        <w:rPr>
          <w:rFonts w:ascii="맑은 고딕" w:eastAsia="맑은 고딕" w:hAnsi="맑은 고딕" w:cs="맑은 고딕"/>
          <w:sz w:val="19"/>
          <w:szCs w:val="19"/>
        </w:rPr>
        <w:t>AWS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(EKS, ECS, Lambda, RDS Proxy, ALB/NLB, CloudFront, Route53, IAM, GuardDuty, CloudWatch)</w:t>
      </w:r>
    </w:p>
    <w:p w14:paraId="76227290" w14:textId="77777777" w:rsidR="00894FDC" w:rsidRDefault="00000000">
      <w:pPr>
        <w:spacing w:after="4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>Container/</w:t>
      </w:r>
      <w:proofErr w:type="gram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Orchestration  </w:t>
      </w:r>
      <w:r>
        <w:rPr>
          <w:rFonts w:ascii="맑은 고딕" w:eastAsia="맑은 고딕" w:hAnsi="맑은 고딕" w:cs="맑은 고딕"/>
          <w:sz w:val="19"/>
          <w:szCs w:val="19"/>
        </w:rPr>
        <w:t>Docker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, Docker Compose,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Kubernetes(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>EKS), ECS</w:t>
      </w:r>
    </w:p>
    <w:p w14:paraId="2291FD8B" w14:textId="77777777" w:rsidR="00894FDC" w:rsidRDefault="00000000">
      <w:pPr>
        <w:spacing w:after="40"/>
      </w:pPr>
      <w:proofErr w:type="spell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>IaC</w:t>
      </w:r>
      <w:proofErr w:type="spellEnd"/>
      <w:r>
        <w:rPr>
          <w:rFonts w:ascii="맑은 고딕" w:eastAsia="맑은 고딕" w:hAnsi="맑은 고딕" w:cs="맑은 고딕"/>
          <w:b/>
          <w:bCs/>
          <w:sz w:val="19"/>
          <w:szCs w:val="19"/>
        </w:rPr>
        <w:t>/CI-</w:t>
      </w:r>
      <w:proofErr w:type="gram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CD  </w:t>
      </w:r>
      <w:r>
        <w:rPr>
          <w:rFonts w:ascii="맑은 고딕" w:eastAsia="맑은 고딕" w:hAnsi="맑은 고딕" w:cs="맑은 고딕"/>
          <w:sz w:val="19"/>
          <w:szCs w:val="19"/>
        </w:rPr>
        <w:t>Terraform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>, Bitbucket Pipelines, Jenkins</w:t>
      </w:r>
    </w:p>
    <w:p w14:paraId="55B8814E" w14:textId="77777777" w:rsidR="00894FDC" w:rsidRDefault="00000000">
      <w:pPr>
        <w:spacing w:after="4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>Programming/</w:t>
      </w:r>
      <w:proofErr w:type="gram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Scripting  </w:t>
      </w:r>
      <w:r>
        <w:rPr>
          <w:rFonts w:ascii="맑은 고딕" w:eastAsia="맑은 고딕" w:hAnsi="맑은 고딕" w:cs="맑은 고딕"/>
          <w:sz w:val="19"/>
          <w:szCs w:val="19"/>
        </w:rPr>
        <w:t>Python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, boto3, Lambda), Bash</w:t>
      </w:r>
    </w:p>
    <w:p w14:paraId="224575F0" w14:textId="77777777" w:rsidR="00894FDC" w:rsidRDefault="00000000">
      <w:pPr>
        <w:spacing w:after="4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>Monitoring/</w:t>
      </w:r>
      <w:proofErr w:type="gram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Observability  </w:t>
      </w:r>
      <w:r>
        <w:rPr>
          <w:rFonts w:ascii="맑은 고딕" w:eastAsia="맑은 고딕" w:hAnsi="맑은 고딕" w:cs="맑은 고딕"/>
          <w:sz w:val="19"/>
          <w:szCs w:val="19"/>
        </w:rPr>
        <w:t>Grafana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, Prometheus,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Kubecost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, CloudWatch, Loki, Sentry</w:t>
      </w:r>
    </w:p>
    <w:p w14:paraId="5DCA418A" w14:textId="77777777" w:rsidR="00894FDC" w:rsidRDefault="00000000">
      <w:pPr>
        <w:spacing w:after="40"/>
      </w:pPr>
      <w:proofErr w:type="gram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Security 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Wazuh</w:t>
      </w:r>
      <w:proofErr w:type="spellEnd"/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, Suricata,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Prowler(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CSPM), </w:t>
      </w:r>
      <w:proofErr w:type="spellStart"/>
      <w:proofErr w:type="gramStart"/>
      <w:r>
        <w:rPr>
          <w:rFonts w:ascii="맑은 고딕" w:eastAsia="맑은 고딕" w:hAnsi="맑은 고딕" w:cs="맑은 고딕"/>
          <w:sz w:val="19"/>
          <w:szCs w:val="19"/>
        </w:rPr>
        <w:t>Keycloak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(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>SSO), IAM Roles Anywhere</w:t>
      </w:r>
    </w:p>
    <w:p w14:paraId="334144AB" w14:textId="77777777" w:rsidR="00894FDC" w:rsidRDefault="00000000">
      <w:pPr>
        <w:spacing w:after="4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>On-</w:t>
      </w:r>
      <w:proofErr w:type="gram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premise  </w:t>
      </w:r>
      <w:r>
        <w:rPr>
          <w:rFonts w:ascii="맑은 고딕" w:eastAsia="맑은 고딕" w:hAnsi="맑은 고딕" w:cs="맑은 고딕"/>
          <w:sz w:val="19"/>
          <w:szCs w:val="19"/>
        </w:rPr>
        <w:t>vSphere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>, Nutanix, AIX/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PowerSystem</w:t>
      </w:r>
      <w:proofErr w:type="spellEnd"/>
    </w:p>
    <w:p w14:paraId="69F41F6C" w14:textId="77777777" w:rsidR="00894FDC" w:rsidRDefault="00000000">
      <w:pPr>
        <w:pBdr>
          <w:bottom w:val="single" w:sz="6" w:space="4" w:color="1E2761"/>
        </w:pBdr>
        <w:spacing w:before="320" w:after="120"/>
      </w:pPr>
      <w:r>
        <w:rPr>
          <w:rFonts w:ascii="맑은 고딕" w:eastAsia="맑은 고딕" w:hAnsi="맑은 고딕" w:cs="맑은 고딕"/>
          <w:b/>
          <w:bCs/>
          <w:color w:val="1E2761"/>
          <w:sz w:val="24"/>
          <w:szCs w:val="24"/>
        </w:rPr>
        <w:t>관련 포트폴리오</w:t>
      </w:r>
    </w:p>
    <w:p w14:paraId="55666121" w14:textId="3E989F2B" w:rsidR="00894FDC" w:rsidRDefault="00F72E57">
      <w:pPr>
        <w:spacing w:after="100"/>
      </w:pPr>
      <w:r>
        <w:rPr>
          <w:rFonts w:ascii="맑은 고딕" w:eastAsia="맑은 고딕" w:hAnsi="맑은 고딕" w:cs="맑은 고딕"/>
          <w:sz w:val="18"/>
          <w:szCs w:val="18"/>
        </w:rPr>
        <w:t>URL</w:t>
      </w:r>
      <w:r w:rsidR="00000000">
        <w:rPr>
          <w:rFonts w:ascii="맑은 고딕" w:eastAsia="맑은 고딕" w:hAnsi="맑은 고딕" w:cs="맑은 고딕"/>
          <w:sz w:val="18"/>
          <w:szCs w:val="18"/>
        </w:rPr>
        <w:t xml:space="preserve">: </w:t>
      </w:r>
      <w:hyperlink r:id="rId5" w:history="1">
        <w:r w:rsidR="00000000">
          <w:rPr>
            <w:rFonts w:ascii="맑은 고딕" w:eastAsia="맑은 고딕" w:hAnsi="맑은 고딕" w:cs="맑은 고딕"/>
            <w:color w:val="1E2761"/>
            <w:sz w:val="18"/>
            <w:szCs w:val="18"/>
            <w:u w:val="single"/>
          </w:rPr>
          <w:t>github.com/jtkdy/devops-portfolio</w:t>
        </w:r>
      </w:hyperlink>
    </w:p>
    <w:p w14:paraId="31A33A13" w14:textId="77777777" w:rsidR="00894FDC" w:rsidRDefault="00894FDC">
      <w:pPr>
        <w:spacing w:before="100"/>
      </w:pPr>
    </w:p>
    <w:p w14:paraId="5DF7C869" w14:textId="77777777" w:rsidR="00894FDC" w:rsidRDefault="00000000">
      <w:pPr>
        <w:pBdr>
          <w:bottom w:val="single" w:sz="6" w:space="4" w:color="1E2761"/>
        </w:pBdr>
        <w:spacing w:before="320" w:after="120"/>
      </w:pPr>
      <w:r>
        <w:rPr>
          <w:rFonts w:ascii="맑은 고딕" w:eastAsia="맑은 고딕" w:hAnsi="맑은 고딕" w:cs="맑은 고딕"/>
          <w:b/>
          <w:bCs/>
          <w:color w:val="1E2761"/>
          <w:sz w:val="24"/>
          <w:szCs w:val="24"/>
        </w:rPr>
        <w:t>학력</w:t>
      </w:r>
    </w:p>
    <w:p w14:paraId="30039080" w14:textId="5123A92A" w:rsidR="008A57C9" w:rsidRPr="008A57C9" w:rsidRDefault="008A57C9">
      <w:pPr>
        <w:spacing w:after="40"/>
        <w:rPr>
          <w:rFonts w:hint="eastAsia"/>
          <w:color w:val="000000" w:themeColor="text1"/>
        </w:rPr>
      </w:pPr>
      <w:r w:rsidRPr="008A57C9">
        <w:rPr>
          <w:rFonts w:ascii="맑은 고딕" w:eastAsia="맑은 고딕" w:hAnsi="맑은 고딕" w:cs="맑은 고딕" w:hint="eastAsia"/>
          <w:b/>
          <w:bCs/>
          <w:color w:val="000000" w:themeColor="text1"/>
          <w:sz w:val="19"/>
          <w:szCs w:val="19"/>
        </w:rPr>
        <w:t>인천대학교 / 정보통신공학과 / 2009.03 ~ 2016.02</w:t>
      </w:r>
    </w:p>
    <w:p w14:paraId="24DA90B3" w14:textId="77777777" w:rsidR="00894FDC" w:rsidRDefault="00000000">
      <w:pPr>
        <w:pBdr>
          <w:bottom w:val="single" w:sz="6" w:space="4" w:color="1E2761"/>
        </w:pBdr>
        <w:spacing w:before="320" w:after="120"/>
      </w:pPr>
      <w:r>
        <w:rPr>
          <w:rFonts w:ascii="맑은 고딕" w:eastAsia="맑은 고딕" w:hAnsi="맑은 고딕" w:cs="맑은 고딕"/>
          <w:b/>
          <w:bCs/>
          <w:color w:val="1E2761"/>
          <w:sz w:val="24"/>
          <w:szCs w:val="24"/>
        </w:rPr>
        <w:t>자격증 / 링크</w:t>
      </w:r>
    </w:p>
    <w:p w14:paraId="12981FAD" w14:textId="61E0DC08" w:rsidR="008A57C9" w:rsidRPr="008A57C9" w:rsidRDefault="008A57C9">
      <w:pPr>
        <w:spacing w:after="40"/>
        <w:rPr>
          <w:rFonts w:ascii="맑은 고딕" w:eastAsia="맑은 고딕" w:hAnsi="맑은 고딕" w:cs="맑은 고딕"/>
          <w:b/>
          <w:bCs/>
          <w:color w:val="000000" w:themeColor="text1"/>
          <w:sz w:val="19"/>
          <w:szCs w:val="19"/>
        </w:rPr>
      </w:pPr>
      <w:r w:rsidRPr="008A57C9">
        <w:rPr>
          <w:rFonts w:ascii="맑은 고딕" w:eastAsia="맑은 고딕" w:hAnsi="맑은 고딕" w:cs="맑은 고딕" w:hint="eastAsia"/>
          <w:b/>
          <w:bCs/>
          <w:color w:val="000000" w:themeColor="text1"/>
          <w:sz w:val="19"/>
          <w:szCs w:val="19"/>
        </w:rPr>
        <w:t>[자격증] 정보처리기사</w:t>
      </w:r>
    </w:p>
    <w:p w14:paraId="640A27FF" w14:textId="77777777" w:rsidR="008A57C9" w:rsidRPr="008A57C9" w:rsidRDefault="008A57C9" w:rsidP="008A57C9">
      <w:pPr>
        <w:spacing w:after="100"/>
        <w:rPr>
          <w:rFonts w:hint="eastAsia"/>
          <w:b/>
          <w:bCs/>
          <w:color w:val="000000" w:themeColor="text1"/>
        </w:rPr>
      </w:pPr>
      <w:r w:rsidRPr="008A57C9">
        <w:rPr>
          <w:rFonts w:ascii="맑은 고딕" w:eastAsia="맑은 고딕" w:hAnsi="맑은 고딕" w:cs="맑은 고딕"/>
          <w:b/>
          <w:bCs/>
          <w:color w:val="000000" w:themeColor="text1"/>
          <w:sz w:val="19"/>
          <w:szCs w:val="19"/>
        </w:rPr>
        <w:t>[</w:t>
      </w:r>
      <w:proofErr w:type="spellStart"/>
      <w:r w:rsidRPr="008A57C9">
        <w:rPr>
          <w:rFonts w:ascii="맑은 고딕" w:eastAsia="맑은 고딕" w:hAnsi="맑은 고딕" w:cs="맑은 고딕"/>
          <w:b/>
          <w:bCs/>
          <w:color w:val="000000" w:themeColor="text1"/>
          <w:sz w:val="19"/>
          <w:szCs w:val="19"/>
        </w:rPr>
        <w:t>Github</w:t>
      </w:r>
      <w:proofErr w:type="spellEnd"/>
      <w:r w:rsidRPr="008A57C9">
        <w:rPr>
          <w:rFonts w:ascii="맑은 고딕" w:eastAsia="맑은 고딕" w:hAnsi="맑은 고딕" w:cs="맑은 고딕"/>
          <w:b/>
          <w:bCs/>
          <w:color w:val="000000" w:themeColor="text1"/>
          <w:sz w:val="19"/>
          <w:szCs w:val="19"/>
        </w:rPr>
        <w:t xml:space="preserve">] </w:t>
      </w:r>
      <w:r w:rsidRPr="008A57C9">
        <w:rPr>
          <w:rFonts w:ascii="맑은 고딕" w:eastAsia="맑은 고딕" w:hAnsi="맑은 고딕" w:cs="맑은 고딕"/>
          <w:b/>
          <w:bCs/>
          <w:color w:val="000000" w:themeColor="text1"/>
          <w:sz w:val="18"/>
          <w:szCs w:val="18"/>
          <w:u w:val="single"/>
        </w:rPr>
        <w:t>github.com/</w:t>
      </w:r>
      <w:proofErr w:type="spellStart"/>
      <w:r w:rsidRPr="008A57C9">
        <w:rPr>
          <w:rFonts w:ascii="맑은 고딕" w:eastAsia="맑은 고딕" w:hAnsi="맑은 고딕" w:cs="맑은 고딕"/>
          <w:b/>
          <w:bCs/>
          <w:color w:val="000000" w:themeColor="text1"/>
          <w:sz w:val="18"/>
          <w:szCs w:val="18"/>
          <w:u w:val="single"/>
        </w:rPr>
        <w:t>jtkdy</w:t>
      </w:r>
      <w:proofErr w:type="spellEnd"/>
      <w:r w:rsidRPr="008A57C9">
        <w:rPr>
          <w:rFonts w:ascii="맑은 고딕" w:eastAsia="맑은 고딕" w:hAnsi="맑은 고딕" w:cs="맑은 고딕"/>
          <w:b/>
          <w:bCs/>
          <w:color w:val="000000" w:themeColor="text1"/>
          <w:sz w:val="18"/>
          <w:szCs w:val="18"/>
          <w:u w:val="single"/>
        </w:rPr>
        <w:t>/</w:t>
      </w:r>
      <w:proofErr w:type="spellStart"/>
      <w:r w:rsidRPr="008A57C9">
        <w:rPr>
          <w:rFonts w:ascii="맑은 고딕" w:eastAsia="맑은 고딕" w:hAnsi="맑은 고딕" w:cs="맑은 고딕"/>
          <w:b/>
          <w:bCs/>
          <w:color w:val="000000" w:themeColor="text1"/>
          <w:sz w:val="18"/>
          <w:szCs w:val="18"/>
          <w:u w:val="single"/>
        </w:rPr>
        <w:t>devops</w:t>
      </w:r>
      <w:proofErr w:type="spellEnd"/>
      <w:r w:rsidRPr="008A57C9">
        <w:rPr>
          <w:rFonts w:ascii="맑은 고딕" w:eastAsia="맑은 고딕" w:hAnsi="맑은 고딕" w:cs="맑은 고딕"/>
          <w:b/>
          <w:bCs/>
          <w:color w:val="000000" w:themeColor="text1"/>
          <w:sz w:val="18"/>
          <w:szCs w:val="18"/>
          <w:u w:val="single"/>
        </w:rPr>
        <w:t>-portfolio</w:t>
      </w:r>
    </w:p>
    <w:p w14:paraId="0685B7BC" w14:textId="74AD4FC7" w:rsidR="008A57C9" w:rsidRPr="008A57C9" w:rsidRDefault="008A57C9">
      <w:pPr>
        <w:spacing w:after="40"/>
        <w:rPr>
          <w:rFonts w:ascii="맑은 고딕" w:eastAsia="맑은 고딕" w:hAnsi="맑은 고딕" w:cs="맑은 고딕"/>
          <w:b/>
          <w:bCs/>
          <w:i/>
          <w:iCs/>
          <w:color w:val="C0392B"/>
          <w:sz w:val="19"/>
          <w:szCs w:val="19"/>
        </w:rPr>
      </w:pPr>
    </w:p>
    <w:sectPr w:rsidR="008A57C9" w:rsidRPr="008A57C9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5F4227"/>
    <w:multiLevelType w:val="hybridMultilevel"/>
    <w:tmpl w:val="3086F1BC"/>
    <w:lvl w:ilvl="0" w:tplc="46689086">
      <w:start w:val="1"/>
      <w:numFmt w:val="bullet"/>
      <w:lvlText w:val="-"/>
      <w:lvlJc w:val="left"/>
      <w:pPr>
        <w:ind w:left="403" w:hanging="259"/>
      </w:pPr>
    </w:lvl>
    <w:lvl w:ilvl="1" w:tplc="0E2E558C">
      <w:numFmt w:val="decimal"/>
      <w:lvlText w:val=""/>
      <w:lvlJc w:val="left"/>
    </w:lvl>
    <w:lvl w:ilvl="2" w:tplc="3724C7C4">
      <w:numFmt w:val="decimal"/>
      <w:lvlText w:val=""/>
      <w:lvlJc w:val="left"/>
    </w:lvl>
    <w:lvl w:ilvl="3" w:tplc="5BDC9866">
      <w:numFmt w:val="decimal"/>
      <w:lvlText w:val=""/>
      <w:lvlJc w:val="left"/>
    </w:lvl>
    <w:lvl w:ilvl="4" w:tplc="F5C8799E">
      <w:numFmt w:val="decimal"/>
      <w:lvlText w:val=""/>
      <w:lvlJc w:val="left"/>
    </w:lvl>
    <w:lvl w:ilvl="5" w:tplc="250CC66A">
      <w:numFmt w:val="decimal"/>
      <w:lvlText w:val=""/>
      <w:lvlJc w:val="left"/>
    </w:lvl>
    <w:lvl w:ilvl="6" w:tplc="889C4748">
      <w:numFmt w:val="decimal"/>
      <w:lvlText w:val=""/>
      <w:lvlJc w:val="left"/>
    </w:lvl>
    <w:lvl w:ilvl="7" w:tplc="EB722184">
      <w:numFmt w:val="decimal"/>
      <w:lvlText w:val=""/>
      <w:lvlJc w:val="left"/>
    </w:lvl>
    <w:lvl w:ilvl="8" w:tplc="27F2D45E">
      <w:numFmt w:val="decimal"/>
      <w:lvlText w:val=""/>
      <w:lvlJc w:val="left"/>
    </w:lvl>
  </w:abstractNum>
  <w:abstractNum w:abstractNumId="1" w15:restartNumberingAfterBreak="0">
    <w:nsid w:val="12E05A96"/>
    <w:multiLevelType w:val="hybridMultilevel"/>
    <w:tmpl w:val="D0A00816"/>
    <w:lvl w:ilvl="0" w:tplc="72C092F8">
      <w:start w:val="1"/>
      <w:numFmt w:val="bullet"/>
      <w:lvlText w:val="●"/>
      <w:lvlJc w:val="left"/>
      <w:pPr>
        <w:ind w:left="720" w:hanging="360"/>
      </w:pPr>
    </w:lvl>
    <w:lvl w:ilvl="1" w:tplc="C5DE82DC">
      <w:start w:val="1"/>
      <w:numFmt w:val="bullet"/>
      <w:lvlText w:val="○"/>
      <w:lvlJc w:val="left"/>
      <w:pPr>
        <w:ind w:left="1440" w:hanging="360"/>
      </w:pPr>
    </w:lvl>
    <w:lvl w:ilvl="2" w:tplc="A9907B46">
      <w:start w:val="1"/>
      <w:numFmt w:val="bullet"/>
      <w:lvlText w:val="■"/>
      <w:lvlJc w:val="left"/>
      <w:pPr>
        <w:ind w:left="2160" w:hanging="360"/>
      </w:pPr>
    </w:lvl>
    <w:lvl w:ilvl="3" w:tplc="B1AA733E">
      <w:start w:val="1"/>
      <w:numFmt w:val="bullet"/>
      <w:lvlText w:val="●"/>
      <w:lvlJc w:val="left"/>
      <w:pPr>
        <w:ind w:left="2880" w:hanging="360"/>
      </w:pPr>
    </w:lvl>
    <w:lvl w:ilvl="4" w:tplc="7520F282">
      <w:start w:val="1"/>
      <w:numFmt w:val="bullet"/>
      <w:lvlText w:val="○"/>
      <w:lvlJc w:val="left"/>
      <w:pPr>
        <w:ind w:left="3600" w:hanging="360"/>
      </w:pPr>
    </w:lvl>
    <w:lvl w:ilvl="5" w:tplc="2D3479DA">
      <w:start w:val="1"/>
      <w:numFmt w:val="bullet"/>
      <w:lvlText w:val="■"/>
      <w:lvlJc w:val="left"/>
      <w:pPr>
        <w:ind w:left="4320" w:hanging="360"/>
      </w:pPr>
    </w:lvl>
    <w:lvl w:ilvl="6" w:tplc="186A0B6C">
      <w:start w:val="1"/>
      <w:numFmt w:val="bullet"/>
      <w:lvlText w:val="●"/>
      <w:lvlJc w:val="left"/>
      <w:pPr>
        <w:ind w:left="5040" w:hanging="360"/>
      </w:pPr>
    </w:lvl>
    <w:lvl w:ilvl="7" w:tplc="696E338A">
      <w:start w:val="1"/>
      <w:numFmt w:val="bullet"/>
      <w:lvlText w:val="●"/>
      <w:lvlJc w:val="left"/>
      <w:pPr>
        <w:ind w:left="5760" w:hanging="360"/>
      </w:pPr>
    </w:lvl>
    <w:lvl w:ilvl="8" w:tplc="A942E77C">
      <w:start w:val="1"/>
      <w:numFmt w:val="bullet"/>
      <w:lvlText w:val="●"/>
      <w:lvlJc w:val="left"/>
      <w:pPr>
        <w:ind w:left="6480" w:hanging="360"/>
      </w:pPr>
    </w:lvl>
  </w:abstractNum>
  <w:num w:numId="1" w16cid:durableId="501553699">
    <w:abstractNumId w:val="1"/>
    <w:lvlOverride w:ilvl="0">
      <w:startOverride w:val="1"/>
    </w:lvlOverride>
  </w:num>
  <w:num w:numId="2" w16cid:durableId="757099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FDC"/>
    <w:rsid w:val="00894FDC"/>
    <w:rsid w:val="008A57C9"/>
    <w:rsid w:val="00C11D59"/>
    <w:rsid w:val="00F7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658BE"/>
  <w15:docId w15:val="{6336302C-4291-DC43-B852-B245A6D1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tkdy/devops-por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정상윤/정보통신공학과</cp:lastModifiedBy>
  <cp:revision>2</cp:revision>
  <dcterms:created xsi:type="dcterms:W3CDTF">2026-09-11T01:58:00Z</dcterms:created>
  <dcterms:modified xsi:type="dcterms:W3CDTF">2026-09-11T07:33:00Z</dcterms:modified>
</cp:coreProperties>
</file>