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E50" w:rsidRPr="008C1CE4" w:rsidRDefault="00695E50" w:rsidP="00695E50">
      <w:pPr>
        <w:adjustRightInd w:val="0"/>
        <w:snapToGrid w:val="0"/>
        <w:jc w:val="right"/>
        <w:rPr>
          <w:rFonts w:ascii="微軟正黑體" w:eastAsia="微軟正黑體" w:hAnsi="微軟正黑體"/>
          <w:lang w:eastAsia="zh-TW"/>
        </w:rPr>
      </w:pPr>
      <w:r w:rsidRPr="008C1CE4">
        <w:rPr>
          <w:rFonts w:ascii="微軟正黑體" w:eastAsia="微軟正黑體" w:hAnsi="微軟正黑體" w:hint="eastAsia"/>
          <w:lang w:eastAsia="zh-TW"/>
        </w:rPr>
        <w:t>中華民國</w:t>
      </w:r>
      <w:r w:rsidR="006A432E">
        <w:rPr>
          <w:rFonts w:ascii="微軟正黑體" w:eastAsia="微軟正黑體" w:hAnsi="微軟正黑體" w:hint="eastAsia"/>
          <w:lang w:eastAsia="zh-TW"/>
        </w:rPr>
        <w:t>104</w:t>
      </w:r>
      <w:r w:rsidRPr="008C1CE4">
        <w:rPr>
          <w:rFonts w:ascii="微軟正黑體" w:eastAsia="微軟正黑體" w:hAnsi="微軟正黑體" w:hint="eastAsia"/>
          <w:lang w:eastAsia="zh-TW"/>
        </w:rPr>
        <w:t>年6月20日</w:t>
      </w:r>
    </w:p>
    <w:p w:rsidR="00695E50" w:rsidRPr="008C1CE4" w:rsidRDefault="006A432E" w:rsidP="00695E50">
      <w:pPr>
        <w:adjustRightInd w:val="0"/>
        <w:snapToGrid w:val="0"/>
        <w:jc w:val="right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GIHYOU</w:t>
      </w:r>
      <w:r w:rsidR="00695E50">
        <w:rPr>
          <w:rFonts w:ascii="微軟正黑體" w:eastAsia="微軟正黑體" w:hAnsi="微軟正黑體" w:hint="eastAsia"/>
          <w:lang w:eastAsia="zh-TW"/>
        </w:rPr>
        <w:t>通信販賣</w:t>
      </w:r>
      <w:r>
        <w:rPr>
          <w:rFonts w:ascii="微軟正黑體" w:eastAsia="微軟正黑體" w:hAnsi="微軟正黑體" w:hint="eastAsia"/>
          <w:lang w:eastAsia="zh-TW"/>
        </w:rPr>
        <w:t>（股</w:t>
      </w:r>
      <w:r w:rsidR="00695E50" w:rsidRPr="008C1CE4">
        <w:rPr>
          <w:rFonts w:ascii="微軟正黑體" w:eastAsia="微軟正黑體" w:hAnsi="微軟正黑體" w:hint="eastAsia"/>
          <w:lang w:eastAsia="zh-TW"/>
        </w:rPr>
        <w:t>）</w:t>
      </w:r>
    </w:p>
    <w:p w:rsidR="00695E50" w:rsidRPr="008C1CE4" w:rsidRDefault="00695E50" w:rsidP="00695E50">
      <w:pPr>
        <w:adjustRightInd w:val="0"/>
        <w:snapToGrid w:val="0"/>
        <w:rPr>
          <w:rFonts w:ascii="微軟正黑體" w:eastAsia="微軟正黑體" w:hAnsi="微軟正黑體"/>
          <w:sz w:val="26"/>
          <w:szCs w:val="26"/>
          <w:lang w:eastAsia="zh-TW"/>
        </w:rPr>
      </w:pPr>
      <w:r>
        <w:rPr>
          <w:rFonts w:ascii="微軟正黑體" w:eastAsia="微軟正黑體" w:hAnsi="微軟正黑體"/>
          <w:sz w:val="26"/>
          <w:szCs w:val="26"/>
          <w:lang w:eastAsia="zh-TW"/>
        </w:rPr>
        <w:fldChar w:fldCharType="begin"/>
      </w:r>
      <w:r>
        <w:rPr>
          <w:rFonts w:ascii="微軟正黑體" w:eastAsia="微軟正黑體" w:hAnsi="微軟正黑體"/>
          <w:sz w:val="26"/>
          <w:szCs w:val="26"/>
          <w:lang w:eastAsia="zh-TW"/>
        </w:rPr>
        <w:instrText xml:space="preserve"> </w:instrText>
      </w:r>
      <w:r>
        <w:rPr>
          <w:rFonts w:ascii="微軟正黑體" w:eastAsia="微軟正黑體" w:hAnsi="微軟正黑體" w:hint="eastAsia"/>
          <w:sz w:val="26"/>
          <w:szCs w:val="26"/>
          <w:lang w:eastAsia="zh-TW"/>
        </w:rPr>
        <w:instrText>MERGEFIELD 姓名</w:instrText>
      </w:r>
      <w:r>
        <w:rPr>
          <w:rFonts w:ascii="微軟正黑體" w:eastAsia="微軟正黑體" w:hAnsi="微軟正黑體"/>
          <w:sz w:val="26"/>
          <w:szCs w:val="26"/>
          <w:lang w:eastAsia="zh-TW"/>
        </w:rPr>
        <w:instrText xml:space="preserve"> </w:instrText>
      </w:r>
      <w:r>
        <w:rPr>
          <w:rFonts w:ascii="微軟正黑體" w:eastAsia="微軟正黑體" w:hAnsi="微軟正黑體"/>
          <w:sz w:val="26"/>
          <w:szCs w:val="26"/>
          <w:lang w:eastAsia="zh-TW"/>
        </w:rPr>
        <w:fldChar w:fldCharType="separate"/>
      </w:r>
      <w:r w:rsidRPr="00B44A93">
        <w:rPr>
          <w:rFonts w:ascii="微軟正黑體" w:eastAsia="微軟正黑體" w:hAnsi="微軟正黑體" w:hint="eastAsia"/>
          <w:noProof/>
          <w:sz w:val="26"/>
          <w:szCs w:val="26"/>
          <w:lang w:eastAsia="zh-TW"/>
        </w:rPr>
        <w:t>青山　光莉</w:t>
      </w:r>
      <w:r>
        <w:rPr>
          <w:rFonts w:ascii="微軟正黑體" w:eastAsia="微軟正黑體" w:hAnsi="微軟正黑體"/>
          <w:sz w:val="26"/>
          <w:szCs w:val="26"/>
          <w:lang w:eastAsia="zh-TW"/>
        </w:rPr>
        <w:fldChar w:fldCharType="end"/>
      </w:r>
      <w:r w:rsidR="006A432E">
        <w:rPr>
          <w:rFonts w:ascii="微軟正黑體" w:eastAsia="微軟正黑體" w:hAnsi="微軟正黑體" w:hint="eastAsia"/>
          <w:sz w:val="26"/>
          <w:szCs w:val="26"/>
          <w:lang w:eastAsia="zh-TW"/>
        </w:rPr>
        <w:t>先生/小姐</w:t>
      </w:r>
      <w:bookmarkStart w:id="0" w:name="_GoBack"/>
      <w:bookmarkEnd w:id="0"/>
    </w:p>
    <w:p w:rsidR="00695E50" w:rsidRPr="008C1CE4" w:rsidRDefault="00695E50" w:rsidP="00695E50">
      <w:pPr>
        <w:adjustRightInd w:val="0"/>
        <w:snapToGrid w:val="0"/>
        <w:rPr>
          <w:rFonts w:ascii="微軟正黑體" w:eastAsia="微軟正黑體" w:hAnsi="微軟正黑體"/>
          <w:lang w:eastAsia="zh-TW"/>
        </w:rPr>
      </w:pPr>
    </w:p>
    <w:p w:rsidR="00695E50" w:rsidRPr="008C1CE4" w:rsidRDefault="00695E50" w:rsidP="00695E50">
      <w:pPr>
        <w:adjustRightInd w:val="0"/>
        <w:snapToGrid w:val="0"/>
        <w:rPr>
          <w:rFonts w:ascii="微軟正黑體" w:eastAsia="微軟正黑體" w:hAnsi="微軟正黑體"/>
          <w:sz w:val="26"/>
          <w:szCs w:val="26"/>
          <w:lang w:eastAsia="zh-TW"/>
        </w:rPr>
      </w:pPr>
      <w:r w:rsidRPr="008C1CE4">
        <w:rPr>
          <w:rFonts w:ascii="微軟正黑體" w:eastAsia="微軟正黑體" w:hAnsi="微軟正黑體" w:hint="eastAsia"/>
          <w:sz w:val="26"/>
          <w:szCs w:val="26"/>
          <w:lang w:eastAsia="zh-TW"/>
        </w:rPr>
        <w:t>請款金額為</w:t>
      </w:r>
      <w:r>
        <w:rPr>
          <w:rFonts w:ascii="微軟正黑體" w:eastAsia="微軟正黑體" w:hAnsi="微軟正黑體"/>
          <w:sz w:val="26"/>
          <w:szCs w:val="26"/>
          <w:lang w:eastAsia="zh-TW"/>
        </w:rPr>
        <w:fldChar w:fldCharType="begin"/>
      </w:r>
      <w:r>
        <w:rPr>
          <w:rFonts w:ascii="微軟正黑體" w:eastAsia="微軟正黑體" w:hAnsi="微軟正黑體"/>
          <w:sz w:val="26"/>
          <w:szCs w:val="26"/>
          <w:lang w:eastAsia="zh-TW"/>
        </w:rPr>
        <w:instrText xml:space="preserve"> </w:instrText>
      </w:r>
      <w:r>
        <w:rPr>
          <w:rFonts w:ascii="微軟正黑體" w:eastAsia="微軟正黑體" w:hAnsi="微軟正黑體" w:hint="eastAsia"/>
          <w:sz w:val="26"/>
          <w:szCs w:val="26"/>
          <w:lang w:eastAsia="zh-TW"/>
        </w:rPr>
        <w:instrText>MERGEFIELD TEXT函數（金額）</w:instrText>
      </w:r>
      <w:r>
        <w:rPr>
          <w:rFonts w:ascii="微軟正黑體" w:eastAsia="微軟正黑體" w:hAnsi="微軟正黑體"/>
          <w:sz w:val="26"/>
          <w:szCs w:val="26"/>
          <w:lang w:eastAsia="zh-TW"/>
        </w:rPr>
        <w:instrText xml:space="preserve"> </w:instrText>
      </w:r>
      <w:r>
        <w:rPr>
          <w:rFonts w:ascii="微軟正黑體" w:eastAsia="微軟正黑體" w:hAnsi="微軟正黑體"/>
          <w:sz w:val="26"/>
          <w:szCs w:val="26"/>
          <w:lang w:eastAsia="zh-TW"/>
        </w:rPr>
        <w:fldChar w:fldCharType="separate"/>
      </w:r>
      <w:r w:rsidRPr="00B44A93">
        <w:rPr>
          <w:rFonts w:ascii="微軟正黑體" w:eastAsia="微軟正黑體" w:hAnsi="微軟正黑體"/>
          <w:noProof/>
          <w:sz w:val="26"/>
          <w:szCs w:val="26"/>
          <w:lang w:eastAsia="zh-TW"/>
        </w:rPr>
        <w:t>$15,800</w:t>
      </w:r>
      <w:r>
        <w:rPr>
          <w:rFonts w:ascii="微軟正黑體" w:eastAsia="微軟正黑體" w:hAnsi="微軟正黑體"/>
          <w:sz w:val="26"/>
          <w:szCs w:val="26"/>
          <w:lang w:eastAsia="zh-TW"/>
        </w:rPr>
        <w:fldChar w:fldCharType="end"/>
      </w:r>
      <w:r w:rsidRPr="008C1CE4">
        <w:rPr>
          <w:rFonts w:ascii="微軟正黑體" w:eastAsia="微軟正黑體" w:hAnsi="微軟正黑體" w:hint="eastAsia"/>
          <w:sz w:val="26"/>
          <w:szCs w:val="26"/>
          <w:lang w:eastAsia="zh-TW"/>
        </w:rPr>
        <w:t>。</w:t>
      </w:r>
    </w:p>
    <w:p w:rsidR="00695E50" w:rsidRPr="008C1CE4" w:rsidRDefault="00695E50" w:rsidP="00695E50">
      <w:pPr>
        <w:adjustRightInd w:val="0"/>
        <w:snapToGrid w:val="0"/>
        <w:rPr>
          <w:rFonts w:ascii="微軟正黑體" w:eastAsia="微軟正黑體" w:hAnsi="微軟正黑體"/>
          <w:sz w:val="26"/>
          <w:szCs w:val="26"/>
          <w:lang w:eastAsia="zh-TW"/>
        </w:rPr>
      </w:pPr>
      <w:r w:rsidRPr="008C1CE4">
        <w:rPr>
          <w:rFonts w:ascii="微軟正黑體" w:eastAsia="微軟正黑體" w:hAnsi="微軟正黑體" w:hint="eastAsia"/>
          <w:sz w:val="26"/>
          <w:szCs w:val="26"/>
          <w:lang w:eastAsia="zh-TW"/>
        </w:rPr>
        <w:t>麻煩您，請在</w:t>
      </w:r>
      <w:r>
        <w:rPr>
          <w:rFonts w:ascii="微軟正黑體" w:eastAsia="微軟正黑體" w:hAnsi="微軟正黑體"/>
          <w:sz w:val="26"/>
          <w:szCs w:val="26"/>
          <w:lang w:eastAsia="zh-TW"/>
        </w:rPr>
        <w:fldChar w:fldCharType="begin"/>
      </w:r>
      <w:r>
        <w:rPr>
          <w:rFonts w:ascii="微軟正黑體" w:eastAsia="微軟正黑體" w:hAnsi="微軟正黑體"/>
          <w:sz w:val="26"/>
          <w:szCs w:val="26"/>
          <w:lang w:eastAsia="zh-TW"/>
        </w:rPr>
        <w:instrText xml:space="preserve"> </w:instrText>
      </w:r>
      <w:r>
        <w:rPr>
          <w:rFonts w:ascii="微軟正黑體" w:eastAsia="微軟正黑體" w:hAnsi="微軟正黑體" w:hint="eastAsia"/>
          <w:sz w:val="26"/>
          <w:szCs w:val="26"/>
          <w:lang w:eastAsia="zh-TW"/>
        </w:rPr>
        <w:instrText>MERGEFIELD TEXT函數（日期）</w:instrText>
      </w:r>
      <w:r>
        <w:rPr>
          <w:rFonts w:ascii="微軟正黑體" w:eastAsia="微軟正黑體" w:hAnsi="微軟正黑體"/>
          <w:sz w:val="26"/>
          <w:szCs w:val="26"/>
          <w:lang w:eastAsia="zh-TW"/>
        </w:rPr>
        <w:instrText xml:space="preserve"> </w:instrText>
      </w:r>
      <w:r>
        <w:rPr>
          <w:rFonts w:ascii="微軟正黑體" w:eastAsia="微軟正黑體" w:hAnsi="微軟正黑體"/>
          <w:sz w:val="26"/>
          <w:szCs w:val="26"/>
          <w:lang w:eastAsia="zh-TW"/>
        </w:rPr>
        <w:fldChar w:fldCharType="separate"/>
      </w:r>
      <w:r w:rsidRPr="00B44A93">
        <w:rPr>
          <w:rFonts w:ascii="微軟正黑體" w:eastAsia="微軟正黑體" w:hAnsi="微軟正黑體" w:hint="eastAsia"/>
          <w:noProof/>
          <w:sz w:val="26"/>
          <w:szCs w:val="26"/>
          <w:lang w:eastAsia="zh-TW"/>
        </w:rPr>
        <w:t>中華民國104年7月10日</w:t>
      </w:r>
      <w:r>
        <w:rPr>
          <w:rFonts w:ascii="微軟正黑體" w:eastAsia="微軟正黑體" w:hAnsi="微軟正黑體"/>
          <w:sz w:val="26"/>
          <w:szCs w:val="26"/>
          <w:lang w:eastAsia="zh-TW"/>
        </w:rPr>
        <w:fldChar w:fldCharType="end"/>
      </w:r>
      <w:r w:rsidRPr="008C1CE4">
        <w:rPr>
          <w:rFonts w:ascii="微軟正黑體" w:eastAsia="微軟正黑體" w:hAnsi="微軟正黑體" w:hint="eastAsia"/>
          <w:sz w:val="26"/>
          <w:szCs w:val="26"/>
          <w:lang w:eastAsia="zh-TW"/>
        </w:rPr>
        <w:t>前匯款。</w:t>
      </w:r>
    </w:p>
    <w:sectPr w:rsidR="00695E50" w:rsidRPr="008C1CE4" w:rsidSect="00F73ABB">
      <w:pgSz w:w="10319" w:h="14572" w:code="13"/>
      <w:pgMar w:top="1418" w:right="1134" w:bottom="1418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EBA" w:rsidRDefault="00154EBA" w:rsidP="00695E50">
      <w:r>
        <w:separator/>
      </w:r>
    </w:p>
  </w:endnote>
  <w:endnote w:type="continuationSeparator" w:id="0">
    <w:p w:rsidR="00154EBA" w:rsidRDefault="00154EBA" w:rsidP="00695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EBA" w:rsidRDefault="00154EBA" w:rsidP="00695E50">
      <w:r>
        <w:separator/>
      </w:r>
    </w:p>
  </w:footnote>
  <w:footnote w:type="continuationSeparator" w:id="0">
    <w:p w:rsidR="00154EBA" w:rsidRDefault="00154EBA" w:rsidP="00695E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ABB"/>
    <w:rsid w:val="00154EBA"/>
    <w:rsid w:val="002653AC"/>
    <w:rsid w:val="00600494"/>
    <w:rsid w:val="00694C68"/>
    <w:rsid w:val="00695E50"/>
    <w:rsid w:val="006A432E"/>
    <w:rsid w:val="007603BB"/>
    <w:rsid w:val="008C6649"/>
    <w:rsid w:val="0096729A"/>
    <w:rsid w:val="00B44E5C"/>
    <w:rsid w:val="00C430F7"/>
    <w:rsid w:val="00CD45AA"/>
    <w:rsid w:val="00E37A7F"/>
    <w:rsid w:val="00E5550E"/>
    <w:rsid w:val="00F73ABB"/>
    <w:rsid w:val="00FA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824822"/>
  <w15:chartTrackingRefBased/>
  <w15:docId w15:val="{5C30B838-350A-4A58-8902-D7CED18E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73ABB"/>
  </w:style>
  <w:style w:type="character" w:customStyle="1" w:styleId="a4">
    <w:name w:val="日期 字元"/>
    <w:basedOn w:val="a0"/>
    <w:link w:val="a3"/>
    <w:uiPriority w:val="99"/>
    <w:semiHidden/>
    <w:rsid w:val="00F73ABB"/>
  </w:style>
  <w:style w:type="paragraph" w:styleId="a5">
    <w:name w:val="header"/>
    <w:basedOn w:val="a"/>
    <w:link w:val="a6"/>
    <w:uiPriority w:val="99"/>
    <w:unhideWhenUsed/>
    <w:rsid w:val="00695E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95E5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95E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95E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技術太郎</dc:creator>
  <cp:keywords/>
  <dc:description/>
  <cp:lastModifiedBy>SkyUser</cp:lastModifiedBy>
  <cp:revision>15</cp:revision>
  <dcterms:created xsi:type="dcterms:W3CDTF">2014-08-27T14:14:00Z</dcterms:created>
  <dcterms:modified xsi:type="dcterms:W3CDTF">2016-08-11T03:06:00Z</dcterms:modified>
</cp:coreProperties>
</file>