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EE9" w:rsidRDefault="00DC6EE9" w:rsidP="00DC6EE9">
      <w:pPr>
        <w:spacing w:line="360" w:lineRule="auto"/>
        <w:rPr>
          <w:sz w:val="24"/>
          <w:szCs w:val="24"/>
        </w:rPr>
      </w:pPr>
      <w:proofErr w:type="spellStart"/>
      <w:r w:rsidRPr="00DC6EE9">
        <w:rPr>
          <w:sz w:val="24"/>
          <w:szCs w:val="24"/>
        </w:rPr>
        <w:t>HSYScenebyScene</w:t>
      </w:r>
      <w:proofErr w:type="spellEnd"/>
    </w:p>
    <w:p w:rsidR="00733EF0" w:rsidRDefault="00733EF0" w:rsidP="00733EF0">
      <w:pPr>
        <w:spacing w:line="360" w:lineRule="auto"/>
        <w:jc w:val="center"/>
        <w:rPr>
          <w:i/>
          <w:sz w:val="24"/>
          <w:szCs w:val="24"/>
        </w:rPr>
      </w:pPr>
      <w:r w:rsidRPr="00733EF0">
        <w:rPr>
          <w:sz w:val="24"/>
          <w:szCs w:val="24"/>
        </w:rPr>
        <w:t xml:space="preserve">Scene by Scene: From </w:t>
      </w:r>
      <w:proofErr w:type="spellStart"/>
      <w:r w:rsidRPr="00733EF0">
        <w:rPr>
          <w:sz w:val="24"/>
          <w:szCs w:val="24"/>
        </w:rPr>
        <w:t>Totoro</w:t>
      </w:r>
      <w:proofErr w:type="spellEnd"/>
      <w:r w:rsidRPr="00733EF0">
        <w:rPr>
          <w:sz w:val="24"/>
          <w:szCs w:val="24"/>
        </w:rPr>
        <w:t xml:space="preserve"> to </w:t>
      </w:r>
      <w:r w:rsidRPr="00733EF0">
        <w:rPr>
          <w:i/>
          <w:sz w:val="24"/>
          <w:szCs w:val="24"/>
        </w:rPr>
        <w:t>Departures</w:t>
      </w:r>
    </w:p>
    <w:p w:rsidR="00733EF0" w:rsidRPr="00733EF0" w:rsidRDefault="00733EF0" w:rsidP="00733EF0">
      <w:pPr>
        <w:spacing w:line="360" w:lineRule="auto"/>
        <w:jc w:val="center"/>
        <w:rPr>
          <w:sz w:val="24"/>
          <w:szCs w:val="24"/>
        </w:rPr>
      </w:pPr>
    </w:p>
    <w:p w:rsidR="00733EF0" w:rsidRPr="00733EF0" w:rsidRDefault="00733EF0" w:rsidP="00733EF0">
      <w:pPr>
        <w:spacing w:line="360" w:lineRule="auto"/>
        <w:ind w:firstLine="720"/>
        <w:jc w:val="both"/>
        <w:rPr>
          <w:sz w:val="24"/>
          <w:szCs w:val="24"/>
        </w:rPr>
      </w:pPr>
      <w:r w:rsidRPr="00733EF0">
        <w:rPr>
          <w:sz w:val="24"/>
          <w:szCs w:val="24"/>
        </w:rPr>
        <w:t>Movies are comparable to books in content and beauty.  A motion picture can express grace, grief and savagery all in a two hour period.  My passion for Japanese films has resolved to me that indeed, certain movies have changed my life.</w:t>
      </w:r>
    </w:p>
    <w:p w:rsidR="00733EF0" w:rsidRPr="00733EF0" w:rsidRDefault="00733EF0" w:rsidP="00733EF0">
      <w:pPr>
        <w:spacing w:line="360" w:lineRule="auto"/>
        <w:jc w:val="both"/>
        <w:rPr>
          <w:sz w:val="24"/>
          <w:szCs w:val="24"/>
        </w:rPr>
      </w:pPr>
    </w:p>
    <w:p w:rsidR="00733EF0" w:rsidRPr="00733EF0" w:rsidRDefault="00733EF0" w:rsidP="00733EF0">
      <w:pPr>
        <w:spacing w:line="360" w:lineRule="auto"/>
        <w:jc w:val="both"/>
        <w:rPr>
          <w:sz w:val="24"/>
          <w:szCs w:val="24"/>
        </w:rPr>
      </w:pPr>
      <w:r w:rsidRPr="00733EF0">
        <w:rPr>
          <w:sz w:val="24"/>
          <w:szCs w:val="24"/>
        </w:rPr>
        <w:tab/>
        <w:t xml:space="preserve">My Japanese cinema affection started early.  Captivated by the great animated films by acclaimed director </w:t>
      </w:r>
      <w:proofErr w:type="spellStart"/>
      <w:r w:rsidRPr="00733EF0">
        <w:rPr>
          <w:sz w:val="24"/>
          <w:szCs w:val="24"/>
        </w:rPr>
        <w:t>Hayao</w:t>
      </w:r>
      <w:proofErr w:type="spellEnd"/>
      <w:r w:rsidRPr="00733EF0">
        <w:rPr>
          <w:sz w:val="24"/>
          <w:szCs w:val="24"/>
        </w:rPr>
        <w:t xml:space="preserve"> Miyazaki and Studio </w:t>
      </w:r>
      <w:proofErr w:type="spellStart"/>
      <w:r w:rsidRPr="00733EF0">
        <w:rPr>
          <w:sz w:val="24"/>
          <w:szCs w:val="24"/>
        </w:rPr>
        <w:t>Ghibli</w:t>
      </w:r>
      <w:proofErr w:type="spellEnd"/>
      <w:r w:rsidRPr="00733EF0">
        <w:rPr>
          <w:sz w:val="24"/>
          <w:szCs w:val="24"/>
        </w:rPr>
        <w:t xml:space="preserve">, I succumbed to watching </w:t>
      </w:r>
      <w:proofErr w:type="spellStart"/>
      <w:r w:rsidRPr="00733EF0">
        <w:rPr>
          <w:rFonts w:cs="Arial"/>
          <w:i/>
          <w:iCs/>
          <w:sz w:val="24"/>
          <w:szCs w:val="24"/>
          <w:shd w:val="clear" w:color="auto" w:fill="F9F9F9"/>
        </w:rPr>
        <w:t>Laputa</w:t>
      </w:r>
      <w:proofErr w:type="spellEnd"/>
      <w:r w:rsidRPr="00733EF0">
        <w:rPr>
          <w:rFonts w:cs="Arial"/>
          <w:i/>
          <w:iCs/>
          <w:sz w:val="24"/>
          <w:szCs w:val="24"/>
          <w:shd w:val="clear" w:color="auto" w:fill="F9F9F9"/>
        </w:rPr>
        <w:t>: Castle in the Sky</w:t>
      </w:r>
      <w:r w:rsidRPr="00733EF0">
        <w:rPr>
          <w:sz w:val="24"/>
          <w:szCs w:val="24"/>
        </w:rPr>
        <w:t xml:space="preserve">, </w:t>
      </w:r>
      <w:r w:rsidRPr="00733EF0">
        <w:rPr>
          <w:i/>
          <w:sz w:val="24"/>
          <w:szCs w:val="24"/>
        </w:rPr>
        <w:t xml:space="preserve">My Neighbor </w:t>
      </w:r>
      <w:proofErr w:type="spellStart"/>
      <w:r w:rsidRPr="00733EF0">
        <w:rPr>
          <w:i/>
          <w:sz w:val="24"/>
          <w:szCs w:val="24"/>
        </w:rPr>
        <w:t>Totoro</w:t>
      </w:r>
      <w:proofErr w:type="spellEnd"/>
      <w:r w:rsidRPr="00733EF0">
        <w:rPr>
          <w:sz w:val="24"/>
          <w:szCs w:val="24"/>
        </w:rPr>
        <w:t xml:space="preserve"> and </w:t>
      </w:r>
      <w:r w:rsidRPr="00733EF0">
        <w:rPr>
          <w:i/>
          <w:sz w:val="24"/>
          <w:szCs w:val="24"/>
        </w:rPr>
        <w:t>Spirited Away</w:t>
      </w:r>
      <w:r>
        <w:rPr>
          <w:sz w:val="24"/>
          <w:szCs w:val="24"/>
        </w:rPr>
        <w:t xml:space="preserve">.  </w:t>
      </w:r>
      <w:r w:rsidRPr="00733EF0">
        <w:rPr>
          <w:sz w:val="24"/>
          <w:szCs w:val="24"/>
        </w:rPr>
        <w:t xml:space="preserve">The soundtrack “Carrying You” from </w:t>
      </w:r>
      <w:proofErr w:type="spellStart"/>
      <w:r w:rsidRPr="00733EF0">
        <w:rPr>
          <w:i/>
          <w:sz w:val="24"/>
          <w:szCs w:val="24"/>
        </w:rPr>
        <w:t>Laputa</w:t>
      </w:r>
      <w:proofErr w:type="spellEnd"/>
      <w:r w:rsidRPr="00733EF0">
        <w:rPr>
          <w:i/>
          <w:sz w:val="24"/>
          <w:szCs w:val="24"/>
        </w:rPr>
        <w:t>:</w:t>
      </w:r>
      <w:r w:rsidRPr="00733EF0">
        <w:rPr>
          <w:sz w:val="24"/>
          <w:szCs w:val="24"/>
        </w:rPr>
        <w:t xml:space="preserve"> </w:t>
      </w:r>
      <w:r w:rsidRPr="00733EF0">
        <w:rPr>
          <w:i/>
          <w:sz w:val="24"/>
          <w:szCs w:val="24"/>
        </w:rPr>
        <w:t>Castle in the Sky</w:t>
      </w:r>
      <w:r w:rsidRPr="00733EF0">
        <w:rPr>
          <w:sz w:val="24"/>
          <w:szCs w:val="24"/>
        </w:rPr>
        <w:t xml:space="preserve"> is still found in my “study” playlist and plays from time to time.  </w:t>
      </w:r>
      <w:r w:rsidRPr="00733EF0">
        <w:rPr>
          <w:i/>
          <w:sz w:val="24"/>
          <w:szCs w:val="24"/>
        </w:rPr>
        <w:t>Great Detective Conan</w:t>
      </w:r>
      <w:r w:rsidRPr="00733EF0">
        <w:rPr>
          <w:sz w:val="24"/>
          <w:szCs w:val="24"/>
        </w:rPr>
        <w:t xml:space="preserve"> was another one of my favorites; whenever my parents watched a particular television show or movie I did not prefer, I watched </w:t>
      </w:r>
      <w:r w:rsidRPr="00733EF0">
        <w:rPr>
          <w:i/>
          <w:sz w:val="24"/>
          <w:szCs w:val="24"/>
        </w:rPr>
        <w:t>Crossroad in the Ancient Capital</w:t>
      </w:r>
      <w:r w:rsidRPr="00733EF0">
        <w:rPr>
          <w:sz w:val="24"/>
          <w:szCs w:val="24"/>
        </w:rPr>
        <w:t xml:space="preserve"> in solitude on a computer screen.  Every time our family returned to Taiwan, my brother and I begged to buy another movie of the </w:t>
      </w:r>
      <w:r w:rsidRPr="00733EF0">
        <w:rPr>
          <w:i/>
          <w:sz w:val="24"/>
          <w:szCs w:val="24"/>
        </w:rPr>
        <w:t>Great Detective Conan series</w:t>
      </w:r>
      <w:r w:rsidRPr="00733EF0">
        <w:rPr>
          <w:sz w:val="24"/>
          <w:szCs w:val="24"/>
        </w:rPr>
        <w:t xml:space="preserve">; I’m proud to be an owner of five!  Animated films can be gravely touching and caused my loss of innocence, and </w:t>
      </w:r>
      <w:r w:rsidR="008E58D7">
        <w:rPr>
          <w:sz w:val="24"/>
          <w:szCs w:val="24"/>
        </w:rPr>
        <w:t>temporarily</w:t>
      </w:r>
      <w:r w:rsidRPr="00733EF0">
        <w:rPr>
          <w:sz w:val="24"/>
          <w:szCs w:val="24"/>
        </w:rPr>
        <w:t xml:space="preserve"> faith in humanity.  </w:t>
      </w:r>
      <w:proofErr w:type="spellStart"/>
      <w:r w:rsidRPr="00733EF0">
        <w:rPr>
          <w:i/>
          <w:sz w:val="24"/>
          <w:szCs w:val="24"/>
        </w:rPr>
        <w:t>Pom</w:t>
      </w:r>
      <w:proofErr w:type="spellEnd"/>
      <w:r w:rsidRPr="00733EF0">
        <w:rPr>
          <w:i/>
          <w:sz w:val="24"/>
          <w:szCs w:val="24"/>
        </w:rPr>
        <w:t xml:space="preserve"> </w:t>
      </w:r>
      <w:proofErr w:type="spellStart"/>
      <w:r w:rsidRPr="00733EF0">
        <w:rPr>
          <w:i/>
          <w:sz w:val="24"/>
          <w:szCs w:val="24"/>
        </w:rPr>
        <w:t>Poko</w:t>
      </w:r>
      <w:proofErr w:type="spellEnd"/>
      <w:r w:rsidRPr="00733EF0">
        <w:rPr>
          <w:sz w:val="24"/>
          <w:szCs w:val="24"/>
        </w:rPr>
        <w:t xml:space="preserve"> is one I vaguely remember</w:t>
      </w:r>
      <w:r w:rsidR="003B5A13">
        <w:rPr>
          <w:sz w:val="24"/>
          <w:szCs w:val="24"/>
        </w:rPr>
        <w:t xml:space="preserve"> of</w:t>
      </w:r>
      <w:r w:rsidRPr="00733EF0">
        <w:rPr>
          <w:sz w:val="24"/>
          <w:szCs w:val="24"/>
        </w:rPr>
        <w:t xml:space="preserve">, but the indelible memory left behind was the </w:t>
      </w:r>
      <w:r>
        <w:rPr>
          <w:sz w:val="24"/>
          <w:szCs w:val="24"/>
        </w:rPr>
        <w:t xml:space="preserve">raccoon-dogs desperately struggling </w:t>
      </w:r>
      <w:r w:rsidR="007E5851">
        <w:rPr>
          <w:sz w:val="24"/>
          <w:szCs w:val="24"/>
        </w:rPr>
        <w:t>against the</w:t>
      </w:r>
      <w:r>
        <w:rPr>
          <w:sz w:val="24"/>
          <w:szCs w:val="24"/>
        </w:rPr>
        <w:t xml:space="preserve"> habitat destruction by humans</w:t>
      </w:r>
      <w:r w:rsidRPr="00733EF0">
        <w:rPr>
          <w:sz w:val="24"/>
          <w:szCs w:val="24"/>
        </w:rPr>
        <w:t xml:space="preserve">.  I am deeply saddened by the fact that real-life animals, unlike the raccoon-dogs, cannot fight back against humans to keep their land.  Lastly, the film with perhaps the biggest impact on me would be </w:t>
      </w:r>
      <w:r w:rsidRPr="00733EF0">
        <w:rPr>
          <w:i/>
          <w:sz w:val="24"/>
          <w:szCs w:val="24"/>
        </w:rPr>
        <w:t>Graveyard of the Fireflies</w:t>
      </w:r>
      <w:r w:rsidRPr="00733EF0">
        <w:rPr>
          <w:sz w:val="24"/>
          <w:szCs w:val="24"/>
        </w:rPr>
        <w:t xml:space="preserve">.  Seeing the horrors of war portrayed in such an innocent and delicate yet cruel way forever caused me to possess acrimony for any person who positively justifies war.  A whole family was ravaged, as the naval officer father was killed in battle, the mother died of an American bombing raid, and both </w:t>
      </w:r>
      <w:r w:rsidR="003B5A13">
        <w:rPr>
          <w:sz w:val="24"/>
          <w:szCs w:val="24"/>
        </w:rPr>
        <w:t>children</w:t>
      </w:r>
      <w:r w:rsidRPr="00733EF0">
        <w:rPr>
          <w:sz w:val="24"/>
          <w:szCs w:val="24"/>
        </w:rPr>
        <w:t xml:space="preserve"> died of starvation.  The sight of a Sakuma Drop metal box breaks my heart and magnetizes the flow of tears out of my eyes; as in this box was where </w:t>
      </w:r>
      <w:proofErr w:type="spellStart"/>
      <w:r w:rsidRPr="00733EF0">
        <w:rPr>
          <w:sz w:val="24"/>
          <w:szCs w:val="24"/>
        </w:rPr>
        <w:t>Seita</w:t>
      </w:r>
      <w:proofErr w:type="spellEnd"/>
      <w:r w:rsidRPr="00733EF0">
        <w:rPr>
          <w:sz w:val="24"/>
          <w:szCs w:val="24"/>
        </w:rPr>
        <w:t>, the brother, placed his sister’s ashes.</w:t>
      </w:r>
    </w:p>
    <w:p w:rsidR="00733EF0" w:rsidRPr="00733EF0" w:rsidRDefault="00733EF0" w:rsidP="00733EF0">
      <w:pPr>
        <w:spacing w:line="360" w:lineRule="auto"/>
        <w:jc w:val="both"/>
        <w:rPr>
          <w:sz w:val="24"/>
          <w:szCs w:val="24"/>
        </w:rPr>
      </w:pPr>
      <w:r w:rsidRPr="00733EF0">
        <w:rPr>
          <w:sz w:val="24"/>
          <w:szCs w:val="24"/>
        </w:rPr>
        <w:tab/>
        <w:t>Obsession with samurai flicks followed.  My father developed a love for Japanese culture as my grandfather was exposed to a</w:t>
      </w:r>
      <w:bookmarkStart w:id="0" w:name="_GoBack"/>
      <w:bookmarkEnd w:id="0"/>
      <w:r w:rsidRPr="00733EF0">
        <w:rPr>
          <w:sz w:val="24"/>
          <w:szCs w:val="24"/>
        </w:rPr>
        <w:t xml:space="preserve"> Japanese education and etiquette.  One qualit</w:t>
      </w:r>
      <w:r w:rsidR="007E5851">
        <w:rPr>
          <w:sz w:val="24"/>
          <w:szCs w:val="24"/>
        </w:rPr>
        <w:t>y that</w:t>
      </w:r>
      <w:r w:rsidRPr="00733EF0">
        <w:rPr>
          <w:sz w:val="24"/>
          <w:szCs w:val="24"/>
        </w:rPr>
        <w:t xml:space="preserve"> my father admires is </w:t>
      </w:r>
      <w:r w:rsidR="007E5851">
        <w:rPr>
          <w:sz w:val="24"/>
          <w:szCs w:val="24"/>
        </w:rPr>
        <w:t>extraordinary loyalty</w:t>
      </w:r>
      <w:r w:rsidRPr="00733EF0">
        <w:rPr>
          <w:sz w:val="24"/>
          <w:szCs w:val="24"/>
        </w:rPr>
        <w:t>, as samurai</w:t>
      </w:r>
      <w:r w:rsidR="007E5851">
        <w:rPr>
          <w:sz w:val="24"/>
          <w:szCs w:val="24"/>
        </w:rPr>
        <w:t xml:space="preserve"> have</w:t>
      </w:r>
      <w:r w:rsidRPr="00733EF0">
        <w:rPr>
          <w:sz w:val="24"/>
          <w:szCs w:val="24"/>
        </w:rPr>
        <w:t xml:space="preserve">.  Toshiro </w:t>
      </w:r>
      <w:proofErr w:type="spellStart"/>
      <w:r w:rsidRPr="00733EF0">
        <w:rPr>
          <w:sz w:val="24"/>
          <w:szCs w:val="24"/>
        </w:rPr>
        <w:t>Mifune</w:t>
      </w:r>
      <w:proofErr w:type="spellEnd"/>
      <w:r w:rsidRPr="00733EF0">
        <w:rPr>
          <w:sz w:val="24"/>
          <w:szCs w:val="24"/>
        </w:rPr>
        <w:t xml:space="preserve"> as the actor or </w:t>
      </w:r>
      <w:r w:rsidRPr="00733EF0">
        <w:rPr>
          <w:sz w:val="24"/>
          <w:szCs w:val="24"/>
        </w:rPr>
        <w:lastRenderedPageBreak/>
        <w:t xml:space="preserve">Akira Kurosawa as the director </w:t>
      </w:r>
      <w:proofErr w:type="gramStart"/>
      <w:r w:rsidRPr="00733EF0">
        <w:rPr>
          <w:sz w:val="24"/>
          <w:szCs w:val="24"/>
        </w:rPr>
        <w:t>were</w:t>
      </w:r>
      <w:proofErr w:type="gramEnd"/>
      <w:r w:rsidRPr="00733EF0">
        <w:rPr>
          <w:sz w:val="24"/>
          <w:szCs w:val="24"/>
        </w:rPr>
        <w:t xml:space="preserve"> regular names that appeared on the screen during credits.  The </w:t>
      </w:r>
      <w:r w:rsidRPr="00733EF0">
        <w:rPr>
          <w:i/>
          <w:sz w:val="24"/>
          <w:szCs w:val="24"/>
        </w:rPr>
        <w:t>Samurai Trilogy</w:t>
      </w:r>
      <w:r w:rsidR="003B5A13">
        <w:rPr>
          <w:i/>
          <w:sz w:val="24"/>
          <w:szCs w:val="24"/>
        </w:rPr>
        <w:t>,</w:t>
      </w:r>
      <w:r w:rsidRPr="00733EF0">
        <w:rPr>
          <w:sz w:val="24"/>
          <w:szCs w:val="24"/>
        </w:rPr>
        <w:t xml:space="preserve"> depicting the life of </w:t>
      </w:r>
      <w:proofErr w:type="spellStart"/>
      <w:r w:rsidRPr="00733EF0">
        <w:rPr>
          <w:sz w:val="24"/>
          <w:szCs w:val="24"/>
        </w:rPr>
        <w:t>Musashi</w:t>
      </w:r>
      <w:proofErr w:type="spellEnd"/>
      <w:r w:rsidRPr="00733EF0">
        <w:rPr>
          <w:sz w:val="24"/>
          <w:szCs w:val="24"/>
        </w:rPr>
        <w:t xml:space="preserve"> Miyamoto</w:t>
      </w:r>
      <w:r w:rsidR="003B5A13">
        <w:rPr>
          <w:sz w:val="24"/>
          <w:szCs w:val="24"/>
        </w:rPr>
        <w:t>,</w:t>
      </w:r>
      <w:r w:rsidRPr="00733EF0">
        <w:rPr>
          <w:sz w:val="24"/>
          <w:szCs w:val="24"/>
        </w:rPr>
        <w:t xml:space="preserve"> and the anonymous samurai in</w:t>
      </w:r>
      <w:r w:rsidRPr="00733EF0">
        <w:rPr>
          <w:i/>
          <w:sz w:val="24"/>
          <w:szCs w:val="24"/>
        </w:rPr>
        <w:t xml:space="preserve"> </w:t>
      </w:r>
      <w:proofErr w:type="spellStart"/>
      <w:r w:rsidRPr="00733EF0">
        <w:rPr>
          <w:i/>
          <w:sz w:val="24"/>
          <w:szCs w:val="24"/>
        </w:rPr>
        <w:t>Yojimbo</w:t>
      </w:r>
      <w:proofErr w:type="spellEnd"/>
      <w:r w:rsidRPr="00733EF0">
        <w:rPr>
          <w:sz w:val="24"/>
          <w:szCs w:val="24"/>
        </w:rPr>
        <w:t xml:space="preserve"> created an ambience of the heroic side of the samurai life, as </w:t>
      </w:r>
      <w:proofErr w:type="spellStart"/>
      <w:r w:rsidRPr="00733EF0">
        <w:rPr>
          <w:sz w:val="24"/>
          <w:szCs w:val="24"/>
        </w:rPr>
        <w:t>Mifune’s</w:t>
      </w:r>
      <w:proofErr w:type="spellEnd"/>
      <w:r w:rsidRPr="00733EF0">
        <w:rPr>
          <w:sz w:val="24"/>
          <w:szCs w:val="24"/>
        </w:rPr>
        <w:t xml:space="preserve"> character seemed to be immortal.  </w:t>
      </w:r>
      <w:r w:rsidRPr="00733EF0">
        <w:rPr>
          <w:i/>
          <w:sz w:val="24"/>
          <w:szCs w:val="24"/>
        </w:rPr>
        <w:t xml:space="preserve">13 </w:t>
      </w:r>
      <w:r w:rsidRPr="00733EF0">
        <w:rPr>
          <w:sz w:val="24"/>
          <w:szCs w:val="24"/>
        </w:rPr>
        <w:t xml:space="preserve">Assassins scarred me for the brutality and sadism of </w:t>
      </w:r>
      <w:r w:rsidRPr="00733EF0">
        <w:rPr>
          <w:rFonts w:cs="Arial"/>
          <w:sz w:val="24"/>
          <w:szCs w:val="24"/>
          <w:shd w:val="clear" w:color="auto" w:fill="FFFFFF"/>
        </w:rPr>
        <w:t>Lord</w:t>
      </w:r>
      <w:r w:rsidRPr="00733EF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hyperlink r:id="rId4" w:tooltip="Matsudaira Naritsugu" w:history="1">
        <w:proofErr w:type="spellStart"/>
        <w:r w:rsidRPr="00733EF0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Naritsugu</w:t>
        </w:r>
        <w:proofErr w:type="spellEnd"/>
      </w:hyperlink>
      <w:r w:rsidRPr="00733EF0">
        <w:rPr>
          <w:sz w:val="24"/>
          <w:szCs w:val="24"/>
        </w:rPr>
        <w:t xml:space="preserve">, including the tortuous murders and the maiming of villagers.  </w:t>
      </w:r>
      <w:r w:rsidRPr="00733EF0">
        <w:rPr>
          <w:i/>
          <w:sz w:val="24"/>
          <w:szCs w:val="24"/>
        </w:rPr>
        <w:t>Ran,</w:t>
      </w:r>
      <w:r w:rsidRPr="00733EF0">
        <w:rPr>
          <w:sz w:val="24"/>
          <w:szCs w:val="24"/>
        </w:rPr>
        <w:t xml:space="preserve"> directed by Kurosawa, </w:t>
      </w:r>
      <w:proofErr w:type="gramStart"/>
      <w:r w:rsidRPr="00733EF0">
        <w:rPr>
          <w:sz w:val="24"/>
          <w:szCs w:val="24"/>
        </w:rPr>
        <w:t>left</w:t>
      </w:r>
      <w:proofErr w:type="gramEnd"/>
      <w:r w:rsidRPr="00733EF0">
        <w:rPr>
          <w:sz w:val="24"/>
          <w:szCs w:val="24"/>
        </w:rPr>
        <w:t xml:space="preserve"> me dumbfounded as I tried to digest the dramatized remake of Shakespeare’s </w:t>
      </w:r>
      <w:r w:rsidRPr="00733EF0">
        <w:rPr>
          <w:i/>
          <w:sz w:val="24"/>
          <w:szCs w:val="24"/>
        </w:rPr>
        <w:t>King Lear</w:t>
      </w:r>
      <w:r w:rsidRPr="00733EF0">
        <w:rPr>
          <w:sz w:val="24"/>
          <w:szCs w:val="24"/>
        </w:rPr>
        <w:t>.  However, I felt the darkness in the blind loyalty of</w:t>
      </w:r>
      <w:r>
        <w:rPr>
          <w:sz w:val="24"/>
          <w:szCs w:val="24"/>
        </w:rPr>
        <w:t xml:space="preserve"> the character of a</w:t>
      </w:r>
      <w:r w:rsidRPr="00733EF0">
        <w:rPr>
          <w:sz w:val="24"/>
          <w:szCs w:val="24"/>
        </w:rPr>
        <w:t xml:space="preserve"> samurai when I watched </w:t>
      </w:r>
      <w:r w:rsidRPr="00733EF0">
        <w:rPr>
          <w:i/>
          <w:sz w:val="24"/>
          <w:szCs w:val="24"/>
        </w:rPr>
        <w:t>Samurai Rebellion</w:t>
      </w:r>
      <w:r w:rsidRPr="00733EF0">
        <w:rPr>
          <w:sz w:val="24"/>
          <w:szCs w:val="24"/>
        </w:rPr>
        <w:t xml:space="preserve">.  </w:t>
      </w:r>
      <w:proofErr w:type="spellStart"/>
      <w:r w:rsidRPr="00733EF0">
        <w:rPr>
          <w:sz w:val="24"/>
          <w:szCs w:val="24"/>
        </w:rPr>
        <w:t>Mifune</w:t>
      </w:r>
      <w:proofErr w:type="spellEnd"/>
      <w:r w:rsidRPr="00733EF0">
        <w:rPr>
          <w:sz w:val="24"/>
          <w:szCs w:val="24"/>
        </w:rPr>
        <w:t xml:space="preserve"> rendered a father in a ruinous dilemma whose daughter-in-law was a former concubine, and the lord wanted the concubine back in the main castle, with or without his son’s consent.  My favorite is </w:t>
      </w:r>
      <w:r w:rsidRPr="00733EF0">
        <w:rPr>
          <w:i/>
          <w:sz w:val="24"/>
          <w:szCs w:val="24"/>
        </w:rPr>
        <w:t>The Twilight Samurai</w:t>
      </w:r>
      <w:r w:rsidRPr="00733EF0">
        <w:rPr>
          <w:sz w:val="24"/>
          <w:szCs w:val="24"/>
        </w:rPr>
        <w:t xml:space="preserve">.  It illustrates the story of a father who struggles to raise his two daughters amid his low social class and an expanding clan war.  Before I watched </w:t>
      </w:r>
      <w:r w:rsidRPr="00733EF0">
        <w:rPr>
          <w:i/>
          <w:sz w:val="24"/>
          <w:szCs w:val="24"/>
        </w:rPr>
        <w:t>When the Last Sword is Drawn</w:t>
      </w:r>
      <w:r w:rsidRPr="00733EF0">
        <w:rPr>
          <w:sz w:val="24"/>
          <w:szCs w:val="24"/>
        </w:rPr>
        <w:t xml:space="preserve">, my father repeated his favorite quote said by </w:t>
      </w:r>
      <w:r w:rsidRPr="007E5851">
        <w:rPr>
          <w:rFonts w:cs="Arial"/>
          <w:sz w:val="24"/>
          <w:szCs w:val="24"/>
          <w:shd w:val="clear" w:color="auto" w:fill="FFFFFF"/>
        </w:rPr>
        <w:t xml:space="preserve">Yoshimura </w:t>
      </w:r>
      <w:proofErr w:type="spellStart"/>
      <w:r w:rsidRPr="007E5851">
        <w:rPr>
          <w:rFonts w:cs="Arial"/>
          <w:sz w:val="24"/>
          <w:szCs w:val="24"/>
          <w:shd w:val="clear" w:color="auto" w:fill="FFFFFF"/>
        </w:rPr>
        <w:t>Kanichiro</w:t>
      </w:r>
      <w:proofErr w:type="spellEnd"/>
      <w:r w:rsidR="007E5851">
        <w:rPr>
          <w:rFonts w:cs="Arial"/>
          <w:sz w:val="24"/>
          <w:szCs w:val="24"/>
          <w:shd w:val="clear" w:color="auto" w:fill="FFFFFF"/>
        </w:rPr>
        <w:t xml:space="preserve"> </w:t>
      </w:r>
      <w:r w:rsidRPr="007E5851">
        <w:rPr>
          <w:sz w:val="24"/>
          <w:szCs w:val="24"/>
        </w:rPr>
        <w:t>to</w:t>
      </w:r>
      <w:r w:rsidRPr="00733EF0">
        <w:rPr>
          <w:sz w:val="24"/>
          <w:szCs w:val="24"/>
        </w:rPr>
        <w:t xml:space="preserve"> his disciples, something of this sort: “I want you to be like the cherry blossom tree.  But don’t wait until spring, blossom now.”</w:t>
      </w:r>
    </w:p>
    <w:p w:rsidR="00733EF0" w:rsidRPr="00733EF0" w:rsidRDefault="00733EF0" w:rsidP="00733EF0">
      <w:pPr>
        <w:spacing w:line="360" w:lineRule="auto"/>
        <w:jc w:val="both"/>
        <w:rPr>
          <w:sz w:val="24"/>
          <w:szCs w:val="24"/>
        </w:rPr>
      </w:pPr>
      <w:r w:rsidRPr="00733EF0">
        <w:rPr>
          <w:sz w:val="24"/>
          <w:szCs w:val="24"/>
        </w:rPr>
        <w:tab/>
      </w:r>
      <w:proofErr w:type="gramStart"/>
      <w:r w:rsidRPr="00733EF0">
        <w:rPr>
          <w:i/>
          <w:sz w:val="24"/>
          <w:szCs w:val="24"/>
        </w:rPr>
        <w:t>Departures</w:t>
      </w:r>
      <w:r w:rsidRPr="00733EF0">
        <w:rPr>
          <w:sz w:val="24"/>
          <w:szCs w:val="24"/>
        </w:rPr>
        <w:t xml:space="preserve"> was</w:t>
      </w:r>
      <w:proofErr w:type="gramEnd"/>
      <w:r w:rsidRPr="00733EF0">
        <w:rPr>
          <w:sz w:val="24"/>
          <w:szCs w:val="24"/>
        </w:rPr>
        <w:t xml:space="preserve"> another movie that compelled me to </w:t>
      </w:r>
      <w:r w:rsidR="007E5851">
        <w:rPr>
          <w:sz w:val="24"/>
          <w:szCs w:val="24"/>
        </w:rPr>
        <w:t>lament</w:t>
      </w:r>
      <w:r w:rsidRPr="00733EF0">
        <w:rPr>
          <w:sz w:val="24"/>
          <w:szCs w:val="24"/>
        </w:rPr>
        <w:t xml:space="preserve"> at the end.  </w:t>
      </w:r>
      <w:proofErr w:type="spellStart"/>
      <w:r w:rsidRPr="00733EF0">
        <w:rPr>
          <w:sz w:val="24"/>
          <w:szCs w:val="24"/>
        </w:rPr>
        <w:t>Daigo</w:t>
      </w:r>
      <w:proofErr w:type="spellEnd"/>
      <w:r w:rsidRPr="00733EF0">
        <w:rPr>
          <w:sz w:val="24"/>
          <w:szCs w:val="24"/>
        </w:rPr>
        <w:t xml:space="preserve">, the main character, took on a job as mortician and learned lessons of life while preparing the dead for the afterlife.  In the process, he finally learned who his father is, a person he hated, as his father left him and his mother when he was young.  </w:t>
      </w:r>
      <w:proofErr w:type="spellStart"/>
      <w:r w:rsidRPr="00733EF0">
        <w:rPr>
          <w:sz w:val="24"/>
          <w:szCs w:val="24"/>
        </w:rPr>
        <w:t>Daigo</w:t>
      </w:r>
      <w:proofErr w:type="spellEnd"/>
      <w:r w:rsidRPr="00733EF0">
        <w:rPr>
          <w:sz w:val="24"/>
          <w:szCs w:val="24"/>
        </w:rPr>
        <w:t xml:space="preserve"> performed the routine of beautification</w:t>
      </w:r>
      <w:r w:rsidR="007E5851">
        <w:rPr>
          <w:sz w:val="24"/>
          <w:szCs w:val="24"/>
        </w:rPr>
        <w:t xml:space="preserve"> on his deceased father</w:t>
      </w:r>
      <w:r w:rsidRPr="00733EF0">
        <w:rPr>
          <w:sz w:val="24"/>
          <w:szCs w:val="24"/>
        </w:rPr>
        <w:t xml:space="preserve"> and found that </w:t>
      </w:r>
      <w:r w:rsidR="007E5851">
        <w:rPr>
          <w:sz w:val="24"/>
          <w:szCs w:val="24"/>
        </w:rPr>
        <w:t>he was</w:t>
      </w:r>
      <w:r w:rsidRPr="00733EF0">
        <w:rPr>
          <w:sz w:val="24"/>
          <w:szCs w:val="24"/>
        </w:rPr>
        <w:t xml:space="preserve"> clutching a rock that </w:t>
      </w:r>
      <w:proofErr w:type="spellStart"/>
      <w:r w:rsidRPr="00733EF0">
        <w:rPr>
          <w:sz w:val="24"/>
          <w:szCs w:val="24"/>
        </w:rPr>
        <w:t>Daigo</w:t>
      </w:r>
      <w:proofErr w:type="spellEnd"/>
      <w:r w:rsidRPr="00733EF0">
        <w:rPr>
          <w:sz w:val="24"/>
          <w:szCs w:val="24"/>
        </w:rPr>
        <w:t xml:space="preserve"> had given to him in a “rock exchange” during a father-son bonding moment early in his childhood.  The last scene stirred me, and now I have altered to have an everlasting gratitude for the presence of my father.</w:t>
      </w:r>
    </w:p>
    <w:p w:rsidR="00733EF0" w:rsidRPr="00733EF0" w:rsidRDefault="00733EF0" w:rsidP="00733EF0">
      <w:pPr>
        <w:spacing w:line="360" w:lineRule="auto"/>
        <w:jc w:val="both"/>
        <w:rPr>
          <w:sz w:val="24"/>
          <w:szCs w:val="24"/>
        </w:rPr>
      </w:pPr>
      <w:r w:rsidRPr="00733EF0">
        <w:rPr>
          <w:sz w:val="24"/>
          <w:szCs w:val="24"/>
        </w:rPr>
        <w:tab/>
        <w:t>Movies have ultimately shaped who I am.  After watching all of these Japanese movies, each with its own lesson/mission in exposing aspects of life, I have come to observe changes in my perspective and most of all, my appreciation for life.</w:t>
      </w:r>
    </w:p>
    <w:p w:rsidR="00733EF0" w:rsidRPr="00733EF0" w:rsidRDefault="00733EF0" w:rsidP="00733EF0">
      <w:pPr>
        <w:spacing w:line="360" w:lineRule="auto"/>
        <w:jc w:val="both"/>
        <w:rPr>
          <w:sz w:val="24"/>
          <w:szCs w:val="24"/>
        </w:rPr>
      </w:pPr>
      <w:r w:rsidRPr="00733EF0">
        <w:rPr>
          <w:sz w:val="24"/>
          <w:szCs w:val="24"/>
        </w:rPr>
        <w:tab/>
      </w:r>
    </w:p>
    <w:p w:rsidR="00733EF0" w:rsidRPr="00733EF0" w:rsidRDefault="00733EF0" w:rsidP="00733EF0">
      <w:pPr>
        <w:spacing w:line="360" w:lineRule="auto"/>
        <w:rPr>
          <w:sz w:val="24"/>
          <w:szCs w:val="24"/>
        </w:rPr>
      </w:pPr>
    </w:p>
    <w:sectPr w:rsidR="00733EF0" w:rsidRPr="00733EF0" w:rsidSect="00F3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33EF0"/>
    <w:rsid w:val="001B1F23"/>
    <w:rsid w:val="0026678E"/>
    <w:rsid w:val="003B5A13"/>
    <w:rsid w:val="00733EF0"/>
    <w:rsid w:val="007E5851"/>
    <w:rsid w:val="008E58D7"/>
    <w:rsid w:val="00A03270"/>
    <w:rsid w:val="00A45700"/>
    <w:rsid w:val="00C23DC7"/>
    <w:rsid w:val="00DC6EE9"/>
    <w:rsid w:val="00F31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3EF0"/>
  </w:style>
  <w:style w:type="character" w:styleId="Hyperlink">
    <w:name w:val="Hyperlink"/>
    <w:basedOn w:val="DefaultParagraphFont"/>
    <w:uiPriority w:val="99"/>
    <w:semiHidden/>
    <w:unhideWhenUsed/>
    <w:rsid w:val="00733E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Matsudaira_Naritsu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YEH</dc:creator>
  <cp:lastModifiedBy>STEVE YEH</cp:lastModifiedBy>
  <cp:revision>4</cp:revision>
  <dcterms:created xsi:type="dcterms:W3CDTF">2015-01-08T03:14:00Z</dcterms:created>
  <dcterms:modified xsi:type="dcterms:W3CDTF">2015-01-08T03:43:00Z</dcterms:modified>
</cp:coreProperties>
</file>