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4D6BCAFF" w:rsidP="4D6BCAFF" w:rsidRDefault="4D6BCAFF" w14:paraId="559EAD00" w14:textId="17DC8436">
      <w:pPr>
        <w:pStyle w:val="Title"/>
        <w:bidi w:val="0"/>
        <w:spacing w:before="0" w:beforeAutospacing="off" w:after="0" w:afterAutospacing="off" w:line="259" w:lineRule="auto"/>
        <w:ind w:left="0" w:right="0"/>
        <w:contextualSpacing/>
        <w:jc w:val="center"/>
      </w:pPr>
      <w:r w:rsidRPr="4D6BCAFF" w:rsidR="4D6BCAFF">
        <w:rPr>
          <w:rFonts w:ascii="Calibri" w:hAnsi="Calibri" w:cs="Calibri" w:asciiTheme="majorAscii" w:hAnsiTheme="majorAscii" w:cstheme="majorAsci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l6ti7uoag22u" w:colFirst="0" w:colLast="0" w:id="0"/>
      <w:bookmarkEnd w:id="0"/>
      <w:r w:rsidRPr="006B4954">
        <w:rPr>
          <w:rFonts w:asciiTheme="majorHAnsi" w:hAnsiTheme="majorHAnsi" w:cstheme="majorHAnsi"/>
          <w:b/>
        </w:rPr>
        <w:t>CS 230 Project Software Design Template</w:t>
      </w:r>
    </w:p>
    <w:p w:rsidRPr="006B4954" w:rsidR="00A325D0" w:rsidP="71E30449" w:rsidRDefault="00730BFB" w14:paraId="13BBB424" w14:textId="10654217">
      <w:pPr>
        <w:suppressAutoHyphens/>
        <w:spacing/>
        <w:contextualSpacing/>
        <w:jc w:val="center"/>
        <w:rPr>
          <w:rFonts w:ascii="Calibri" w:hAnsi="Calibri" w:cs="Calibri" w:asciiTheme="majorAscii" w:hAnsiTheme="majorAscii" w:cstheme="majorAscii"/>
        </w:rPr>
      </w:pPr>
      <w:r w:rsidRPr="71E30449" w:rsidR="00730BFB">
        <w:rPr>
          <w:rFonts w:ascii="Calibri" w:hAnsi="Calibri" w:cs="Calibri" w:asciiTheme="majorAscii" w:hAnsiTheme="majorAscii" w:cstheme="majorAscii"/>
        </w:rPr>
        <w:t>Version 1.1</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30j0zll" w:colFirst="0" w:colLast="0" w:id="1"/>
      <w:bookmarkEnd w:id="1"/>
      <w:r w:rsidRPr="006B4954">
        <w:rPr>
          <w:rFonts w:asciiTheme="majorHAnsi" w:hAnsiTheme="majorHAnsi" w:cstheme="majorHAnsi"/>
        </w:rPr>
        <w:lastRenderedPageBreak/>
        <w:t>Table of Contents</w:t>
      </w:r>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rsidRPr="006B4954" w:rsidR="00A325D0" w:rsidP="006B4954" w:rsidRDefault="00730BFB" w14:paraId="11EFC2F8" w14:textId="5F9D3BE4">
          <w:pPr>
            <w:tabs>
              <w:tab w:val="right" w:pos="9360"/>
            </w:tabs>
            <w:suppressAutoHyphens/>
            <w:contextualSpacing/>
            <w:rPr>
              <w:rFonts w:asciiTheme="majorHAnsi" w:hAnsiTheme="majorHAnsi" w:cstheme="majorHAnsi"/>
              <w:b/>
              <w:noProof/>
              <w:color w:val="000000"/>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l6ti7uoag22u">
            <w:r w:rsidRPr="006B4954">
              <w:rPr>
                <w:rFonts w:asciiTheme="majorHAnsi" w:hAnsiTheme="majorHAnsi" w:cstheme="majorHAnsi"/>
                <w:b/>
                <w:noProof/>
                <w:color w:val="000000"/>
                <w:szCs w:val="22"/>
              </w:rPr>
              <w:t>CS 230 Project Software Design Template</w:t>
            </w:r>
          </w:hyperlink>
          <w:r w:rsidRPr="006B4954">
            <w:rPr>
              <w:rFonts w:asciiTheme="majorHAnsi" w:hAnsiTheme="majorHAnsi" w:cstheme="majorHAnsi"/>
              <w:b/>
              <w:noProof/>
              <w:color w:val="000000"/>
              <w:szCs w:val="22"/>
            </w:rPr>
            <w:tab/>
          </w:r>
          <w:r w:rsidRPr="006B4954">
            <w:rPr>
              <w:rFonts w:asciiTheme="majorHAnsi" w:hAnsiTheme="majorHAnsi" w:cstheme="majorHAnsi"/>
              <w:noProof/>
              <w:szCs w:val="22"/>
            </w:rPr>
            <w:fldChar w:fldCharType="begin"/>
          </w:r>
          <w:r w:rsidRPr="006B4954">
            <w:rPr>
              <w:rFonts w:asciiTheme="majorHAnsi" w:hAnsiTheme="majorHAnsi" w:cstheme="majorHAnsi"/>
              <w:noProof/>
              <w:szCs w:val="22"/>
            </w:rPr>
            <w:instrText xml:space="preserve"> PAGEREF _l6ti7uoag22u \h </w:instrText>
          </w:r>
          <w:r w:rsidRPr="006B4954">
            <w:rPr>
              <w:rFonts w:asciiTheme="majorHAnsi" w:hAnsiTheme="majorHAnsi" w:cstheme="majorHAnsi"/>
              <w:noProof/>
              <w:szCs w:val="22"/>
            </w:rPr>
          </w:r>
          <w:r w:rsidRPr="006B4954">
            <w:rPr>
              <w:rFonts w:asciiTheme="majorHAnsi" w:hAnsiTheme="majorHAnsi" w:cstheme="majorHAnsi"/>
              <w:noProof/>
              <w:szCs w:val="22"/>
            </w:rPr>
            <w:fldChar w:fldCharType="separate"/>
          </w:r>
          <w:r w:rsidR="007F3EC1">
            <w:rPr>
              <w:rFonts w:asciiTheme="majorHAnsi" w:hAnsiTheme="majorHAnsi" w:cstheme="majorHAnsi"/>
              <w:noProof/>
              <w:szCs w:val="22"/>
            </w:rPr>
            <w:t>1</w:t>
          </w:r>
          <w:r w:rsidRPr="006B4954">
            <w:rPr>
              <w:rFonts w:asciiTheme="majorHAnsi" w:hAnsiTheme="majorHAnsi" w:cstheme="majorHAnsi"/>
              <w:noProof/>
              <w:szCs w:val="22"/>
            </w:rPr>
            <w:fldChar w:fldCharType="end"/>
          </w:r>
        </w:p>
        <w:p w:rsidRPr="006B4954" w:rsidR="00A325D0" w:rsidP="006B4954" w:rsidRDefault="009C2374" w14:paraId="361755FF" w14:textId="3F175E4B">
          <w:pPr>
            <w:tabs>
              <w:tab w:val="right" w:pos="9360"/>
            </w:tabs>
            <w:suppressAutoHyphens/>
            <w:ind w:left="360"/>
            <w:contextualSpacing/>
            <w:rPr>
              <w:rFonts w:asciiTheme="majorHAnsi" w:hAnsiTheme="majorHAnsi" w:cstheme="majorHAnsi"/>
              <w:b/>
              <w:noProof/>
              <w:color w:val="000000"/>
              <w:szCs w:val="22"/>
              <w:u w:val="single"/>
            </w:rPr>
          </w:pPr>
          <w:hyperlink w:anchor="_30j0zll">
            <w:r w:rsidRPr="006B4954" w:rsidR="00730BFB">
              <w:rPr>
                <w:rFonts w:asciiTheme="majorHAnsi" w:hAnsiTheme="majorHAnsi" w:cstheme="majorHAnsi"/>
                <w:b/>
                <w:noProof/>
                <w:color w:val="000000"/>
                <w:szCs w:val="22"/>
                <w:u w:val="single"/>
              </w:rPr>
              <w:t>Table of Contents</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_30j0zll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2</w:t>
          </w:r>
          <w:r w:rsidRPr="006B4954" w:rsidR="00730BFB">
            <w:rPr>
              <w:rFonts w:asciiTheme="majorHAnsi" w:hAnsiTheme="majorHAnsi" w:cstheme="majorHAnsi"/>
              <w:noProof/>
              <w:szCs w:val="22"/>
            </w:rPr>
            <w:fldChar w:fldCharType="end"/>
          </w:r>
        </w:p>
        <w:p w:rsidRPr="006B4954" w:rsidR="00A325D0" w:rsidP="006B4954" w:rsidRDefault="009C2374" w14:paraId="384AF06D" w14:textId="3E3869F5">
          <w:pPr>
            <w:tabs>
              <w:tab w:val="right" w:pos="9360"/>
            </w:tabs>
            <w:suppressAutoHyphens/>
            <w:ind w:left="360"/>
            <w:contextualSpacing/>
            <w:rPr>
              <w:rFonts w:asciiTheme="majorHAnsi" w:hAnsiTheme="majorHAnsi" w:cstheme="majorHAnsi"/>
              <w:b/>
              <w:noProof/>
              <w:color w:val="000000"/>
              <w:szCs w:val="22"/>
              <w:u w:val="single"/>
            </w:rPr>
          </w:pPr>
          <w:hyperlink w:anchor="_grjogdjh5fi8">
            <w:r w:rsidRPr="006B4954" w:rsidR="00730BFB">
              <w:rPr>
                <w:rFonts w:asciiTheme="majorHAnsi" w:hAnsiTheme="majorHAnsi" w:cstheme="majorHAnsi"/>
                <w:b/>
                <w:noProof/>
                <w:color w:val="000000"/>
                <w:szCs w:val="22"/>
                <w:u w:val="single"/>
              </w:rPr>
              <w:t>Document Revision History</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_grjogdjh5fi8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2</w:t>
          </w:r>
          <w:r w:rsidRPr="006B4954" w:rsidR="00730BFB">
            <w:rPr>
              <w:rFonts w:asciiTheme="majorHAnsi" w:hAnsiTheme="majorHAnsi" w:cstheme="majorHAnsi"/>
              <w:noProof/>
              <w:szCs w:val="22"/>
            </w:rPr>
            <w:fldChar w:fldCharType="end"/>
          </w:r>
        </w:p>
        <w:p w:rsidRPr="006B4954" w:rsidR="00A325D0" w:rsidP="006B4954" w:rsidRDefault="009C2374" w14:paraId="2DF668CE" w14:textId="45CFDBCE">
          <w:pPr>
            <w:tabs>
              <w:tab w:val="right" w:pos="9360"/>
            </w:tabs>
            <w:suppressAutoHyphens/>
            <w:ind w:left="360"/>
            <w:contextualSpacing/>
            <w:rPr>
              <w:rFonts w:asciiTheme="majorHAnsi" w:hAnsiTheme="majorHAnsi" w:cstheme="majorHAnsi"/>
              <w:b/>
              <w:noProof/>
              <w:color w:val="000000"/>
              <w:szCs w:val="22"/>
              <w:u w:val="single"/>
            </w:rPr>
          </w:pPr>
          <w:hyperlink w:anchor="_sbfa50wo7nsh">
            <w:r w:rsidRPr="006B4954" w:rsidR="00730BFB">
              <w:rPr>
                <w:rFonts w:asciiTheme="majorHAnsi" w:hAnsiTheme="majorHAnsi" w:cstheme="majorHAnsi"/>
                <w:b/>
                <w:noProof/>
                <w:color w:val="000000"/>
                <w:szCs w:val="22"/>
                <w:u w:val="single"/>
              </w:rPr>
              <w:t>Executive Summary</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_sbfa50wo7nsh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611F6D31" w14:textId="16F35161">
          <w:pPr>
            <w:tabs>
              <w:tab w:val="right" w:pos="9360"/>
            </w:tabs>
            <w:suppressAutoHyphens/>
            <w:ind w:left="360"/>
            <w:contextualSpacing/>
            <w:rPr>
              <w:rFonts w:asciiTheme="majorHAnsi" w:hAnsiTheme="majorHAnsi" w:cstheme="majorHAnsi"/>
              <w:b/>
              <w:noProof/>
              <w:color w:val="000000"/>
              <w:szCs w:val="22"/>
              <w:u w:val="single"/>
            </w:rPr>
          </w:pPr>
          <w:hyperlink w:anchor="_2et92p0">
            <w:r w:rsidRPr="006B4954" w:rsidR="00730BFB">
              <w:rPr>
                <w:rFonts w:asciiTheme="majorHAnsi" w:hAnsiTheme="majorHAnsi" w:cstheme="majorHAnsi"/>
                <w:b/>
                <w:noProof/>
                <w:color w:val="000000"/>
                <w:szCs w:val="22"/>
                <w:u w:val="single"/>
              </w:rPr>
              <w:t>Design Constraints</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_2et92p0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0DACE026" w14:textId="4CE96ADF">
          <w:pPr>
            <w:tabs>
              <w:tab w:val="right" w:pos="9360"/>
            </w:tabs>
            <w:suppressAutoHyphens/>
            <w:ind w:left="360"/>
            <w:contextualSpacing/>
            <w:rPr>
              <w:rFonts w:asciiTheme="majorHAnsi" w:hAnsiTheme="majorHAnsi" w:cstheme="majorHAnsi"/>
              <w:b/>
              <w:noProof/>
              <w:color w:val="000000"/>
              <w:szCs w:val="22"/>
              <w:u w:val="single"/>
            </w:rPr>
          </w:pPr>
          <w:hyperlink w:anchor="_ilbxbyevv6b6">
            <w:r w:rsidRPr="006B4954" w:rsidR="00730BFB">
              <w:rPr>
                <w:rFonts w:asciiTheme="majorHAnsi" w:hAnsiTheme="majorHAnsi" w:cstheme="majorHAnsi"/>
                <w:b/>
                <w:noProof/>
                <w:color w:val="000000"/>
                <w:szCs w:val="22"/>
                <w:u w:val="single"/>
              </w:rPr>
              <w:t>System Architecture View</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_ilbxbyevv6b6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3C1FC222" w14:textId="6AE40E8E">
          <w:pPr>
            <w:tabs>
              <w:tab w:val="right" w:pos="9360"/>
            </w:tabs>
            <w:suppressAutoHyphens/>
            <w:ind w:left="360"/>
            <w:contextualSpacing/>
            <w:rPr>
              <w:rFonts w:asciiTheme="majorHAnsi" w:hAnsiTheme="majorHAnsi" w:cstheme="majorHAnsi"/>
              <w:b/>
              <w:noProof/>
              <w:color w:val="000000"/>
              <w:szCs w:val="22"/>
              <w:u w:val="single"/>
            </w:rPr>
          </w:pPr>
          <w:hyperlink w:anchor="_8h2ehzxfam4o">
            <w:r w:rsidRPr="006B4954" w:rsidR="00730BFB">
              <w:rPr>
                <w:rFonts w:asciiTheme="majorHAnsi" w:hAnsiTheme="majorHAnsi" w:cstheme="majorHAnsi"/>
                <w:b/>
                <w:noProof/>
                <w:color w:val="000000"/>
                <w:szCs w:val="22"/>
                <w:u w:val="single"/>
              </w:rPr>
              <w:t>Domain Model</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_8h2ehzxfam4o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29677243" w14:textId="14CD75E0">
          <w:pPr>
            <w:tabs>
              <w:tab w:val="right" w:pos="9360"/>
            </w:tabs>
            <w:suppressAutoHyphens/>
            <w:ind w:left="360"/>
            <w:contextualSpacing/>
            <w:rPr>
              <w:rFonts w:asciiTheme="majorHAnsi" w:hAnsiTheme="majorHAnsi" w:cstheme="majorHAnsi"/>
              <w:b/>
              <w:noProof/>
              <w:color w:val="000000"/>
              <w:szCs w:val="22"/>
              <w:u w:val="single"/>
            </w:rPr>
          </w:pPr>
          <w:hyperlink w:anchor="_2o15spng8stw">
            <w:r w:rsidRPr="006B4954" w:rsidR="00730BFB">
              <w:rPr>
                <w:rFonts w:asciiTheme="majorHAnsi" w:hAnsiTheme="majorHAnsi" w:cstheme="majorHAnsi"/>
                <w:b/>
                <w:noProof/>
                <w:color w:val="000000"/>
                <w:szCs w:val="22"/>
                <w:u w:val="single"/>
              </w:rPr>
              <w:t>Evaluation</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_2o15spng8stw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3</w:t>
          </w:r>
          <w:r w:rsidRPr="006B4954" w:rsidR="00730BFB">
            <w:rPr>
              <w:rFonts w:asciiTheme="majorHAnsi" w:hAnsiTheme="majorHAnsi" w:cstheme="majorHAnsi"/>
              <w:noProof/>
              <w:szCs w:val="22"/>
            </w:rPr>
            <w:fldChar w:fldCharType="end"/>
          </w:r>
        </w:p>
        <w:p w:rsidRPr="006B4954" w:rsidR="00A325D0" w:rsidP="006B4954" w:rsidRDefault="009C2374" w14:paraId="00973B00" w14:textId="1DA9DBAB">
          <w:pPr>
            <w:tabs>
              <w:tab w:val="right" w:pos="9360"/>
            </w:tabs>
            <w:suppressAutoHyphens/>
            <w:ind w:left="360"/>
            <w:contextualSpacing/>
            <w:rPr>
              <w:rFonts w:asciiTheme="majorHAnsi" w:hAnsiTheme="majorHAnsi" w:cstheme="majorHAnsi"/>
              <w:b/>
              <w:color w:val="000000"/>
              <w:szCs w:val="22"/>
              <w:u w:val="single"/>
            </w:rPr>
          </w:pPr>
          <w:hyperlink w:anchor="_m8aleynsvzvc">
            <w:r w:rsidRPr="006B4954" w:rsidR="00730BFB">
              <w:rPr>
                <w:rFonts w:asciiTheme="majorHAnsi" w:hAnsiTheme="majorHAnsi" w:cstheme="majorHAnsi"/>
                <w:b/>
                <w:noProof/>
                <w:color w:val="000000"/>
                <w:szCs w:val="22"/>
                <w:u w:val="single"/>
              </w:rPr>
              <w:t>Recommendations</w:t>
            </w:r>
          </w:hyperlink>
          <w:r w:rsidRPr="006B4954" w:rsidR="00730BFB">
            <w:rPr>
              <w:rFonts w:asciiTheme="majorHAnsi" w:hAnsiTheme="majorHAnsi" w:cstheme="majorHAnsi"/>
              <w:b/>
              <w:noProof/>
              <w:color w:val="000000"/>
              <w:szCs w:val="22"/>
              <w:u w:val="single"/>
            </w:rPr>
            <w:tab/>
          </w:r>
          <w:r w:rsidRPr="006B4954" w:rsidR="00730BFB">
            <w:rPr>
              <w:rFonts w:asciiTheme="majorHAnsi" w:hAnsiTheme="majorHAnsi" w:cstheme="majorHAnsi"/>
              <w:noProof/>
              <w:szCs w:val="22"/>
            </w:rPr>
            <w:fldChar w:fldCharType="begin"/>
          </w:r>
          <w:r w:rsidRPr="006B4954" w:rsidR="00730BFB">
            <w:rPr>
              <w:rFonts w:asciiTheme="majorHAnsi" w:hAnsiTheme="majorHAnsi" w:cstheme="majorHAnsi"/>
              <w:noProof/>
              <w:szCs w:val="22"/>
            </w:rPr>
            <w:instrText xml:space="preserve"> PAGEREF _m8aleynsvzvc \h </w:instrText>
          </w:r>
          <w:r w:rsidRPr="006B4954" w:rsidR="00730BFB">
            <w:rPr>
              <w:rFonts w:asciiTheme="majorHAnsi" w:hAnsiTheme="majorHAnsi" w:cstheme="majorHAnsi"/>
              <w:noProof/>
              <w:szCs w:val="22"/>
            </w:rPr>
          </w:r>
          <w:r w:rsidRPr="006B4954" w:rsidR="00730BFB">
            <w:rPr>
              <w:rFonts w:asciiTheme="majorHAnsi" w:hAnsiTheme="majorHAnsi" w:cstheme="majorHAnsi"/>
              <w:noProof/>
              <w:szCs w:val="22"/>
            </w:rPr>
            <w:fldChar w:fldCharType="separate"/>
          </w:r>
          <w:r w:rsidR="007F3EC1">
            <w:rPr>
              <w:rFonts w:asciiTheme="majorHAnsi" w:hAnsiTheme="majorHAnsi" w:cstheme="majorHAnsi"/>
              <w:noProof/>
              <w:szCs w:val="22"/>
            </w:rPr>
            <w:t>5</w:t>
          </w:r>
          <w:r w:rsidRPr="006B4954" w:rsidR="00730BFB">
            <w:rPr>
              <w:rFonts w:asciiTheme="majorHAnsi" w:hAnsiTheme="majorHAnsi" w:cstheme="majorHAnsi"/>
              <w:noProof/>
              <w:szCs w:val="22"/>
            </w:rPr>
            <w:fldChar w:fldCharType="end"/>
          </w:r>
          <w:r w:rsidRPr="006B4954" w:rsidR="00730BFB">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Start w:name="_grjogdjh5fi8" w:colFirst="0" w:colLast="0" w:id="5"/>
    <w:bookmarkEnd w:id="4"/>
    <w:bookmarkEnd w:id="5"/>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15215077"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15215077"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0D1EAC59" w:rsidRDefault="00730BFB" w14:paraId="59616A6E" w14:textId="76B4E698">
            <w:pPr>
              <w:suppressAutoHyphens/>
              <w:spacing/>
              <w:contextualSpacing/>
              <w:rPr>
                <w:rFonts w:ascii="Calibri" w:hAnsi="Calibri" w:cs="Calibri" w:asciiTheme="majorAscii" w:hAnsiTheme="majorAscii" w:cstheme="majorAscii"/>
              </w:rPr>
            </w:pPr>
            <w:r w:rsidRPr="0D1EAC59" w:rsidR="00730BFB">
              <w:rPr>
                <w:rFonts w:ascii="Calibri" w:hAnsi="Calibri" w:cs="Calibri" w:asciiTheme="majorAscii" w:hAnsiTheme="majorAscii" w:cstheme="majorAscii"/>
              </w:rPr>
              <w:t>7/15</w:t>
            </w:r>
            <w:r w:rsidRPr="0D1EAC59" w:rsidR="00730BFB">
              <w:rPr>
                <w:rFonts w:ascii="Calibri" w:hAnsi="Calibri" w:cs="Calibri" w:asciiTheme="majorAscii" w:hAnsiTheme="majorAscii" w:cstheme="majorAscii"/>
              </w:rPr>
              <w:t>/22</w:t>
            </w:r>
          </w:p>
        </w:tc>
        <w:tc>
          <w:tcPr>
            <w:tcW w:w="1725" w:type="dxa"/>
            <w:tcMar/>
          </w:tcPr>
          <w:p w:rsidRPr="006B4954" w:rsidR="00A325D0" w:rsidP="0D1EAC59" w:rsidRDefault="00730BFB" w14:paraId="093CD81A" w14:textId="57E9CCB1">
            <w:pPr>
              <w:pStyle w:val="Normal"/>
              <w:bidi w:val="0"/>
              <w:spacing w:before="0" w:beforeAutospacing="off" w:after="0" w:afterAutospacing="off" w:line="259" w:lineRule="auto"/>
              <w:ind w:left="0" w:right="0"/>
              <w:contextualSpacing/>
              <w:jc w:val="left"/>
            </w:pPr>
            <w:r w:rsidRPr="0D1EAC59" w:rsidR="0D1EAC59">
              <w:rPr>
                <w:rFonts w:ascii="Calibri" w:hAnsi="Calibri" w:cs="Calibri" w:asciiTheme="majorAscii" w:hAnsiTheme="majorAscii" w:cstheme="majorAscii"/>
              </w:rPr>
              <w:t>Jeffrey McGinty</w:t>
            </w:r>
          </w:p>
        </w:tc>
        <w:tc>
          <w:tcPr>
            <w:tcW w:w="5109" w:type="dxa"/>
            <w:tcMar/>
          </w:tcPr>
          <w:p w:rsidRPr="006B4954" w:rsidR="00A325D0" w:rsidP="0D1EAC59" w:rsidRDefault="00730BFB" w14:paraId="7E3B24A0" w14:textId="2C0D2A80">
            <w:pPr>
              <w:pStyle w:val="Normal"/>
              <w:bidi w:val="0"/>
              <w:spacing w:before="0" w:beforeAutospacing="off" w:after="0" w:afterAutospacing="off" w:line="259" w:lineRule="auto"/>
              <w:ind w:left="0" w:right="0"/>
              <w:contextualSpacing/>
              <w:jc w:val="left"/>
            </w:pPr>
            <w:r w:rsidRPr="0D1EAC59" w:rsidR="0D1EAC59">
              <w:rPr>
                <w:rFonts w:ascii="Calibri" w:hAnsi="Calibri" w:cs="Calibri" w:asciiTheme="majorAscii" w:hAnsiTheme="majorAscii" w:cstheme="majorAscii"/>
              </w:rPr>
              <w:t>Initial Design Document</w:t>
            </w:r>
          </w:p>
        </w:tc>
      </w:tr>
      <w:tr w:rsidR="0D1EAC59" w:rsidTr="15215077" w14:paraId="43BB7C13">
        <w:trPr>
          <w:tblHeader/>
        </w:trPr>
        <w:tc>
          <w:tcPr>
            <w:tcW w:w="978" w:type="dxa"/>
            <w:tcMar/>
          </w:tcPr>
          <w:p w:rsidR="0D1EAC59" w:rsidP="0D1EAC59" w:rsidRDefault="0D1EAC59" w14:paraId="50DEFA1F" w14:textId="578D07F1">
            <w:pPr>
              <w:pStyle w:val="Normal"/>
              <w:jc w:val="center"/>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1.1</w:t>
            </w:r>
          </w:p>
        </w:tc>
        <w:tc>
          <w:tcPr>
            <w:tcW w:w="1530" w:type="dxa"/>
            <w:tcMar/>
          </w:tcPr>
          <w:p w:rsidR="0D1EAC59" w:rsidP="0D1EAC59" w:rsidRDefault="0D1EAC59" w14:paraId="0C92E2A0" w14:textId="7CE9C5D5">
            <w:pPr>
              <w:pStyle w:val="Normal"/>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7/30/22</w:t>
            </w:r>
          </w:p>
        </w:tc>
        <w:tc>
          <w:tcPr>
            <w:tcW w:w="1725" w:type="dxa"/>
            <w:tcMar/>
          </w:tcPr>
          <w:p w:rsidR="0D1EAC59" w:rsidP="0D1EAC59" w:rsidRDefault="0D1EAC59" w14:paraId="61E79165" w14:textId="767BB0BD">
            <w:pPr>
              <w:pStyle w:val="Normal"/>
              <w:spacing w:line="259" w:lineRule="auto"/>
              <w:jc w:val="left"/>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Jeffrey McGinty</w:t>
            </w:r>
          </w:p>
        </w:tc>
        <w:tc>
          <w:tcPr>
            <w:tcW w:w="5109" w:type="dxa"/>
            <w:tcMar/>
          </w:tcPr>
          <w:p w:rsidR="0D1EAC59" w:rsidP="0D1EAC59" w:rsidRDefault="0D1EAC59" w14:paraId="01F63E78" w14:textId="6A619CA5">
            <w:pPr>
              <w:pStyle w:val="Normal"/>
              <w:spacing w:line="259" w:lineRule="auto"/>
              <w:jc w:val="left"/>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Added Platform Evaluation Data</w:t>
            </w:r>
          </w:p>
        </w:tc>
      </w:tr>
      <w:tr w:rsidR="15215077" w:rsidTr="15215077" w14:paraId="579101BA">
        <w:trPr>
          <w:tblHeader/>
        </w:trPr>
        <w:tc>
          <w:tcPr>
            <w:tcW w:w="978" w:type="dxa"/>
            <w:tcMar/>
          </w:tcPr>
          <w:p w:rsidR="15215077" w:rsidP="15215077" w:rsidRDefault="15215077" w14:paraId="3AB1FF2A" w14:textId="49704E52">
            <w:pPr>
              <w:pStyle w:val="Normal"/>
              <w:jc w:val="center"/>
              <w:rPr>
                <w:rFonts w:ascii="Calibri" w:hAnsi="Calibri" w:cs="Calibri" w:asciiTheme="majorAscii" w:hAnsiTheme="majorAscii" w:cstheme="majorAscii"/>
              </w:rPr>
            </w:pPr>
            <w:r w:rsidRPr="15215077" w:rsidR="15215077">
              <w:rPr>
                <w:rFonts w:ascii="Calibri" w:hAnsi="Calibri" w:cs="Calibri" w:asciiTheme="majorAscii" w:hAnsiTheme="majorAscii" w:cstheme="majorAscii"/>
              </w:rPr>
              <w:t>1.2</w:t>
            </w:r>
          </w:p>
        </w:tc>
        <w:tc>
          <w:tcPr>
            <w:tcW w:w="1530" w:type="dxa"/>
            <w:tcMar/>
          </w:tcPr>
          <w:p w:rsidR="15215077" w:rsidP="15215077" w:rsidRDefault="15215077" w14:paraId="6870D030" w14:textId="45C091A8">
            <w:pPr>
              <w:pStyle w:val="Normal"/>
              <w:rPr>
                <w:rFonts w:ascii="Calibri" w:hAnsi="Calibri" w:cs="Calibri" w:asciiTheme="majorAscii" w:hAnsiTheme="majorAscii" w:cstheme="majorAscii"/>
              </w:rPr>
            </w:pPr>
            <w:r w:rsidRPr="15215077" w:rsidR="15215077">
              <w:rPr>
                <w:rFonts w:ascii="Calibri" w:hAnsi="Calibri" w:cs="Calibri" w:asciiTheme="majorAscii" w:hAnsiTheme="majorAscii" w:cstheme="majorAscii"/>
              </w:rPr>
              <w:t>8/11/22</w:t>
            </w:r>
          </w:p>
        </w:tc>
        <w:tc>
          <w:tcPr>
            <w:tcW w:w="1725" w:type="dxa"/>
            <w:tcMar/>
          </w:tcPr>
          <w:p w:rsidR="15215077" w:rsidP="15215077" w:rsidRDefault="15215077" w14:paraId="10FADFDD" w14:textId="15D9C664">
            <w:pPr>
              <w:pStyle w:val="Normal"/>
              <w:spacing w:line="259" w:lineRule="auto"/>
              <w:jc w:val="left"/>
              <w:rPr>
                <w:rFonts w:ascii="Calibri" w:hAnsi="Calibri" w:cs="Calibri" w:asciiTheme="majorAscii" w:hAnsiTheme="majorAscii" w:cstheme="majorAscii"/>
              </w:rPr>
            </w:pPr>
            <w:r w:rsidRPr="15215077" w:rsidR="15215077">
              <w:rPr>
                <w:rFonts w:ascii="Calibri" w:hAnsi="Calibri" w:cs="Calibri" w:asciiTheme="majorAscii" w:hAnsiTheme="majorAscii" w:cstheme="majorAscii"/>
              </w:rPr>
              <w:t>Jeffrey McGinty</w:t>
            </w:r>
          </w:p>
        </w:tc>
        <w:tc>
          <w:tcPr>
            <w:tcW w:w="5109" w:type="dxa"/>
            <w:tcMar/>
          </w:tcPr>
          <w:p w:rsidR="15215077" w:rsidP="15215077" w:rsidRDefault="15215077" w14:paraId="16B37071" w14:textId="4DC403E0">
            <w:pPr>
              <w:pStyle w:val="Normal"/>
              <w:spacing w:line="259" w:lineRule="auto"/>
              <w:jc w:val="left"/>
              <w:rPr>
                <w:rFonts w:ascii="Calibri" w:hAnsi="Calibri" w:cs="Calibri" w:asciiTheme="majorAscii" w:hAnsiTheme="majorAscii" w:cstheme="majorAscii"/>
              </w:rPr>
            </w:pPr>
            <w:r w:rsidRPr="15215077" w:rsidR="15215077">
              <w:rPr>
                <w:rFonts w:ascii="Calibri" w:hAnsi="Calibri" w:cs="Calibri" w:asciiTheme="majorAscii" w:hAnsiTheme="majorAscii" w:cstheme="majorAscii"/>
              </w:rPr>
              <w:t>Added Final Recommendations</w:t>
            </w:r>
          </w:p>
        </w:tc>
      </w:tr>
    </w:tbl>
    <w:p w:rsidRPr="006B4954" w:rsidR="00A325D0" w:rsidP="4D6BCAFF" w:rsidRDefault="00F355EE" w14:paraId="6B3AFC15" w14:textId="31679581">
      <w:pPr>
        <w:pStyle w:val="Normal"/>
        <w:spacing/>
        <w:contextualSpacing/>
        <w:rPr>
          <w:color w:val="2F5496"/>
        </w:rPr>
      </w:pPr>
      <w:r w:rsidR="00F355EE">
        <w:rPr/>
        <w:t xml:space="preserve"> </w:t>
      </w:r>
      <w:r>
        <w:br w:type="page"/>
      </w:r>
    </w:p>
    <w:bookmarkStart w:name="_3znysh7" w:colFirst="0" w:colLast="0" w:id="6"/>
    <w:bookmarkStart w:name="_sbfa50wo7nsh" w:colFirst="0" w:colLast="0" w:id="7"/>
    <w:bookmarkEnd w:id="6"/>
    <w:bookmarkEnd w:id="7"/>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Pr="006B4954" w:rsidR="00A325D0" w:rsidP="006B4954" w:rsidRDefault="00A325D0" w14:paraId="77844FD5" w14:textId="2C096765">
      <w:pPr>
        <w:suppressAutoHyphens/>
        <w:contextualSpacing/>
      </w:pPr>
      <w:r w:rsidRPr="0D1EAC59" w:rsidR="0D1EAC59">
        <w:rPr>
          <w:rFonts w:ascii="Calibri" w:hAnsi="Calibri" w:eastAsia="Calibri" w:cs="Calibri"/>
          <w:noProof w:val="0"/>
          <w:color w:val="000000" w:themeColor="text1" w:themeTint="FF" w:themeShade="FF"/>
          <w:sz w:val="22"/>
          <w:szCs w:val="22"/>
          <w:lang w:val="en-US"/>
        </w:rPr>
        <w:t>The Gaming Room currently has a successful Android game titled Draw It or Lose It. The company wants to create a web-based version of the game that will allow them to expand the potential audience to users across multiple platforms. We will be designing the system and environment that will drive the web-based game.</w:t>
      </w:r>
    </w:p>
    <w:p w:rsidRPr="006B4954" w:rsidR="00A325D0" w:rsidP="006B4954" w:rsidRDefault="00A325D0" w14:paraId="4A65C52A" w14:textId="670E00E1">
      <w:pPr>
        <w:suppressAutoHyphens/>
        <w:contextualSpacing/>
      </w:pPr>
      <w:r w:rsidRPr="0D1EAC59" w:rsidR="0D1EAC59">
        <w:rPr>
          <w:rFonts w:ascii="Calibri" w:hAnsi="Calibri" w:eastAsia="Calibri" w:cs="Calibri"/>
          <w:noProof w:val="0"/>
          <w:sz w:val="22"/>
          <w:szCs w:val="22"/>
          <w:lang w:val="en-US"/>
        </w:rPr>
        <w:t xml:space="preserve"> </w:t>
      </w:r>
    </w:p>
    <w:p w:rsidRPr="006B4954" w:rsidR="00A325D0" w:rsidP="006B4954" w:rsidRDefault="00A325D0" w14:paraId="1AF4A06D" w14:textId="7C70DDE0">
      <w:pPr>
        <w:suppressAutoHyphens/>
        <w:contextualSpacing/>
      </w:pPr>
      <w:r w:rsidRPr="0D1EAC59" w:rsidR="0D1EAC59">
        <w:rPr>
          <w:rFonts w:ascii="Calibri" w:hAnsi="Calibri" w:eastAsia="Calibri" w:cs="Calibri"/>
          <w:noProof w:val="0"/>
          <w:color w:val="000000" w:themeColor="text1" w:themeTint="FF" w:themeShade="FF"/>
          <w:sz w:val="22"/>
          <w:szCs w:val="22"/>
          <w:lang w:val="en-US"/>
        </w:rPr>
        <w:t xml:space="preserve">The application will provide an end user experience </w:t>
      </w:r>
      <w:r w:rsidRPr="0D1EAC59" w:rsidR="0D1EAC59">
        <w:rPr>
          <w:rFonts w:ascii="Calibri" w:hAnsi="Calibri" w:eastAsia="Calibri" w:cs="Calibri"/>
          <w:noProof w:val="0"/>
          <w:color w:val="000000" w:themeColor="text1" w:themeTint="FF" w:themeShade="FF"/>
          <w:sz w:val="22"/>
          <w:szCs w:val="22"/>
          <w:lang w:val="en-US"/>
        </w:rPr>
        <w:t>like</w:t>
      </w:r>
      <w:r w:rsidRPr="0D1EAC59" w:rsidR="0D1EAC59">
        <w:rPr>
          <w:rFonts w:ascii="Calibri" w:hAnsi="Calibri" w:eastAsia="Calibri" w:cs="Calibri"/>
          <w:noProof w:val="0"/>
          <w:color w:val="000000" w:themeColor="text1" w:themeTint="FF" w:themeShade="FF"/>
          <w:sz w:val="22"/>
          <w:szCs w:val="22"/>
          <w:lang w:val="en-US"/>
        </w:rPr>
        <w:t xml:space="preserve"> that of the existing Android application with a back-end system that will control and provide all services necessary to accommodate large numbers of simultaneous games, teams, and individual players.</w:t>
      </w:r>
    </w:p>
    <w:p w:rsidRPr="006B4954" w:rsidR="00A325D0" w:rsidP="0D1EAC59" w:rsidRDefault="00A325D0" w14:paraId="5576E640" w14:textId="344696EF">
      <w:pPr>
        <w:pStyle w:val="Normal"/>
        <w:suppressAutoHyphens/>
        <w:contextualSpacing/>
      </w:pPr>
    </w:p>
    <w:bookmarkStart w:name="_2et92p0" w:colFirst="0" w:colLast="0" w:id="8"/>
    <w:bookmarkEnd w:id="8"/>
    <w:p w:rsidRPr="006B4954" w:rsidR="00A325D0" w:rsidP="006B4954" w:rsidRDefault="00730BFB" w14:paraId="4D6BF7BF"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rsidRPr="006B4954" w:rsidR="00A325D0" w:rsidP="006B4954" w:rsidRDefault="00A325D0" w14:paraId="420C33B4" w14:textId="77777777">
      <w:pPr>
        <w:suppressAutoHyphens/>
        <w:contextualSpacing/>
        <w:rPr>
          <w:rFonts w:asciiTheme="majorHAnsi" w:hAnsiTheme="majorHAnsi" w:cstheme="majorHAnsi"/>
          <w:szCs w:val="22"/>
        </w:rPr>
      </w:pPr>
    </w:p>
    <w:p w:rsidR="0D1EAC59" w:rsidRDefault="0D1EAC59" w14:paraId="719C44EA" w14:textId="02614ACC">
      <w:r w:rsidRPr="0D1EAC59" w:rsidR="0D1EAC59">
        <w:rPr>
          <w:rFonts w:ascii="Calibri" w:hAnsi="Calibri" w:eastAsia="Calibri" w:cs="Calibri"/>
          <w:noProof w:val="0"/>
          <w:color w:val="000000" w:themeColor="text1" w:themeTint="FF" w:themeShade="FF"/>
          <w:sz w:val="22"/>
          <w:szCs w:val="22"/>
          <w:lang w:val="en-US"/>
        </w:rPr>
        <w:t>The engine that drives the game must meet several key requirements including:</w:t>
      </w:r>
    </w:p>
    <w:p w:rsidR="0D1EAC59" w:rsidRDefault="0D1EAC59" w14:paraId="1A0C0C57" w14:textId="4DF34756">
      <w:r w:rsidRPr="0D1EAC59" w:rsidR="0D1EAC59">
        <w:rPr>
          <w:rFonts w:ascii="Calibri" w:hAnsi="Calibri" w:eastAsia="Calibri" w:cs="Calibri"/>
          <w:noProof w:val="0"/>
          <w:sz w:val="22"/>
          <w:szCs w:val="22"/>
          <w:lang w:val="en-US"/>
        </w:rPr>
        <w:t xml:space="preserve"> </w:t>
      </w:r>
    </w:p>
    <w:p w:rsidR="0D1EAC59" w:rsidP="0D1EAC59" w:rsidRDefault="0D1EAC59" w14:paraId="1A1F623A" w14:textId="7101BACD">
      <w:pPr>
        <w:pStyle w:val="ListParagraph"/>
        <w:numPr>
          <w:ilvl w:val="0"/>
          <w:numId w:val="8"/>
        </w:numPr>
        <w:ind w:left="720" w:hanging="360"/>
        <w:rPr>
          <w:rFonts w:ascii="Calibri" w:hAnsi="Calibri" w:eastAsia="Calibri" w:cs="Calibri"/>
          <w:noProof w:val="0"/>
          <w:color w:val="000000" w:themeColor="text1" w:themeTint="FF" w:themeShade="FF"/>
          <w:sz w:val="22"/>
          <w:szCs w:val="22"/>
          <w:lang w:val="en-US"/>
        </w:rPr>
      </w:pPr>
      <w:r w:rsidRPr="0D1EAC59" w:rsidR="0D1EAC59">
        <w:rPr>
          <w:rFonts w:ascii="Calibri" w:hAnsi="Calibri" w:eastAsia="Calibri" w:cs="Calibri"/>
          <w:noProof w:val="0"/>
          <w:color w:val="000000" w:themeColor="text1" w:themeTint="FF" w:themeShade="FF"/>
          <w:sz w:val="22"/>
          <w:szCs w:val="22"/>
          <w:lang w:val="en-US"/>
        </w:rPr>
        <w:t>Only one instance of the game can exist in memory at any time</w:t>
      </w:r>
    </w:p>
    <w:p w:rsidR="0D1EAC59" w:rsidP="0D1EAC59" w:rsidRDefault="0D1EAC59" w14:paraId="106491B4" w14:textId="234A1504">
      <w:pPr>
        <w:pStyle w:val="ListParagraph"/>
        <w:numPr>
          <w:ilvl w:val="0"/>
          <w:numId w:val="8"/>
        </w:numPr>
        <w:ind w:left="720" w:hanging="360"/>
        <w:rPr>
          <w:rFonts w:ascii="Calibri" w:hAnsi="Calibri" w:eastAsia="Calibri" w:cs="Calibri"/>
          <w:noProof w:val="0"/>
          <w:color w:val="000000" w:themeColor="text1" w:themeTint="FF" w:themeShade="FF"/>
          <w:sz w:val="22"/>
          <w:szCs w:val="22"/>
          <w:lang w:val="en-US"/>
        </w:rPr>
      </w:pPr>
      <w:r w:rsidRPr="0D1EAC59" w:rsidR="0D1EAC59">
        <w:rPr>
          <w:rFonts w:ascii="Calibri" w:hAnsi="Calibri" w:eastAsia="Calibri" w:cs="Calibri"/>
          <w:noProof w:val="0"/>
          <w:color w:val="000000" w:themeColor="text1" w:themeTint="FF" w:themeShade="FF"/>
          <w:sz w:val="22"/>
          <w:szCs w:val="22"/>
          <w:lang w:val="en-US"/>
        </w:rPr>
        <w:t>All instances of games, teams, and players must have system-wide unique identifiers</w:t>
      </w:r>
    </w:p>
    <w:p w:rsidR="0D1EAC59" w:rsidP="0D1EAC59" w:rsidRDefault="0D1EAC59" w14:paraId="7B782742" w14:textId="3E0F15D8">
      <w:pPr>
        <w:pStyle w:val="ListParagraph"/>
        <w:numPr>
          <w:ilvl w:val="0"/>
          <w:numId w:val="8"/>
        </w:numPr>
        <w:ind w:left="720" w:hanging="360"/>
        <w:rPr>
          <w:rFonts w:ascii="Calibri" w:hAnsi="Calibri" w:eastAsia="Calibri" w:cs="Calibri"/>
          <w:noProof w:val="0"/>
          <w:color w:val="000000" w:themeColor="text1" w:themeTint="FF" w:themeShade="FF"/>
          <w:sz w:val="22"/>
          <w:szCs w:val="22"/>
          <w:lang w:val="en-US"/>
        </w:rPr>
      </w:pPr>
      <w:r w:rsidRPr="0D1EAC59" w:rsidR="0D1EAC59">
        <w:rPr>
          <w:rFonts w:ascii="Calibri" w:hAnsi="Calibri" w:eastAsia="Calibri" w:cs="Calibri"/>
          <w:noProof w:val="0"/>
          <w:color w:val="000000" w:themeColor="text1" w:themeTint="FF" w:themeShade="FF"/>
          <w:sz w:val="22"/>
          <w:szCs w:val="22"/>
          <w:lang w:val="en-US"/>
        </w:rPr>
        <w:t>The system must support many simultaneous games</w:t>
      </w:r>
    </w:p>
    <w:p w:rsidR="0D1EAC59" w:rsidP="0D1EAC59" w:rsidRDefault="0D1EAC59" w14:paraId="55E066AE" w14:textId="6C15D86E">
      <w:pPr>
        <w:pStyle w:val="ListParagraph"/>
        <w:numPr>
          <w:ilvl w:val="0"/>
          <w:numId w:val="8"/>
        </w:numPr>
        <w:ind w:left="720" w:hanging="360"/>
        <w:rPr>
          <w:rFonts w:ascii="Calibri" w:hAnsi="Calibri" w:eastAsia="Calibri" w:cs="Calibri"/>
          <w:noProof w:val="0"/>
          <w:color w:val="000000" w:themeColor="text1" w:themeTint="FF" w:themeShade="FF"/>
          <w:sz w:val="22"/>
          <w:szCs w:val="22"/>
          <w:lang w:val="en-US"/>
        </w:rPr>
      </w:pPr>
      <w:r w:rsidRPr="0D1EAC59" w:rsidR="0D1EAC59">
        <w:rPr>
          <w:rFonts w:ascii="Calibri" w:hAnsi="Calibri" w:eastAsia="Calibri" w:cs="Calibri"/>
          <w:noProof w:val="0"/>
          <w:color w:val="000000" w:themeColor="text1" w:themeTint="FF" w:themeShade="FF"/>
          <w:sz w:val="22"/>
          <w:szCs w:val="22"/>
          <w:lang w:val="en-US"/>
        </w:rPr>
        <w:t>Games must support several simultaneous teams</w:t>
      </w:r>
    </w:p>
    <w:p w:rsidR="0D1EAC59" w:rsidP="0D1EAC59" w:rsidRDefault="0D1EAC59" w14:paraId="7EA9F287" w14:textId="4EB50DA1">
      <w:pPr>
        <w:pStyle w:val="ListParagraph"/>
        <w:numPr>
          <w:ilvl w:val="0"/>
          <w:numId w:val="8"/>
        </w:numPr>
        <w:ind w:left="720" w:hanging="360"/>
        <w:rPr>
          <w:rFonts w:ascii="Calibri" w:hAnsi="Calibri" w:eastAsia="Calibri" w:cs="Calibri"/>
          <w:noProof w:val="0"/>
          <w:color w:val="000000" w:themeColor="text1" w:themeTint="FF" w:themeShade="FF"/>
          <w:sz w:val="22"/>
          <w:szCs w:val="22"/>
          <w:lang w:val="en-US"/>
        </w:rPr>
      </w:pPr>
      <w:r w:rsidRPr="0D1EAC59" w:rsidR="0D1EAC59">
        <w:rPr>
          <w:rFonts w:ascii="Calibri" w:hAnsi="Calibri" w:eastAsia="Calibri" w:cs="Calibri"/>
          <w:noProof w:val="0"/>
          <w:color w:val="000000" w:themeColor="text1" w:themeTint="FF" w:themeShade="FF"/>
          <w:sz w:val="22"/>
          <w:szCs w:val="22"/>
          <w:lang w:val="en-US"/>
        </w:rPr>
        <w:t>Teams must support several simultaneous players</w:t>
      </w:r>
    </w:p>
    <w:p w:rsidR="0D1EAC59" w:rsidP="0D1EAC59" w:rsidRDefault="0D1EAC59" w14:paraId="20733B48" w14:textId="3F4B6DAF">
      <w:pPr>
        <w:pStyle w:val="ListParagraph"/>
        <w:numPr>
          <w:ilvl w:val="0"/>
          <w:numId w:val="8"/>
        </w:numPr>
        <w:ind w:left="720" w:hanging="360"/>
        <w:rPr>
          <w:rFonts w:ascii="Calibri" w:hAnsi="Calibri" w:eastAsia="Calibri" w:cs="Calibri"/>
          <w:noProof w:val="0"/>
          <w:color w:val="000000" w:themeColor="text1" w:themeTint="FF" w:themeShade="FF"/>
          <w:sz w:val="22"/>
          <w:szCs w:val="22"/>
          <w:lang w:val="en-US"/>
        </w:rPr>
      </w:pPr>
      <w:r w:rsidRPr="0D1EAC59" w:rsidR="0D1EAC59">
        <w:rPr>
          <w:rFonts w:ascii="Calibri" w:hAnsi="Calibri" w:eastAsia="Calibri" w:cs="Calibri"/>
          <w:noProof w:val="0"/>
          <w:color w:val="000000" w:themeColor="text1" w:themeTint="FF" w:themeShade="FF"/>
          <w:sz w:val="22"/>
          <w:szCs w:val="22"/>
          <w:lang w:val="en-US"/>
        </w:rPr>
        <w:t>Users should be able to check for existing team or player names</w:t>
      </w:r>
    </w:p>
    <w:p w:rsidR="0D1EAC59" w:rsidP="0D1EAC59" w:rsidRDefault="0D1EAC59" w14:paraId="26E5B9BA" w14:textId="7E1105A1">
      <w:pPr>
        <w:pStyle w:val="ListParagraph"/>
        <w:numPr>
          <w:ilvl w:val="0"/>
          <w:numId w:val="8"/>
        </w:numPr>
        <w:ind w:left="720" w:hanging="360"/>
        <w:rPr>
          <w:rFonts w:ascii="Calibri" w:hAnsi="Calibri" w:eastAsia="Calibri" w:cs="Calibri"/>
          <w:noProof w:val="0"/>
          <w:color w:val="000000" w:themeColor="text1" w:themeTint="FF" w:themeShade="FF"/>
          <w:sz w:val="22"/>
          <w:szCs w:val="22"/>
          <w:lang w:val="en-US"/>
        </w:rPr>
      </w:pPr>
      <w:r w:rsidRPr="0D1EAC59" w:rsidR="0D1EAC59">
        <w:rPr>
          <w:rFonts w:ascii="Calibri" w:hAnsi="Calibri" w:eastAsia="Calibri" w:cs="Calibri"/>
          <w:noProof w:val="0"/>
          <w:color w:val="000000" w:themeColor="text1" w:themeTint="FF" w:themeShade="FF"/>
          <w:sz w:val="22"/>
          <w:szCs w:val="22"/>
          <w:lang w:val="en-US"/>
        </w:rPr>
        <w:t>The application must be capable of running across multiple browser and OS platforms</w:t>
      </w:r>
    </w:p>
    <w:p w:rsidR="0D1EAC59" w:rsidRDefault="0D1EAC59" w14:paraId="187D181E" w14:textId="4FF7C676">
      <w:r w:rsidRPr="0D1EAC59" w:rsidR="0D1EAC59">
        <w:rPr>
          <w:rFonts w:ascii="Calibri" w:hAnsi="Calibri" w:eastAsia="Calibri" w:cs="Calibri"/>
          <w:noProof w:val="0"/>
          <w:sz w:val="22"/>
          <w:szCs w:val="22"/>
          <w:lang w:val="en-US"/>
        </w:rPr>
        <w:t xml:space="preserve"> </w:t>
      </w:r>
    </w:p>
    <w:p w:rsidR="0D1EAC59" w:rsidP="0D1EAC59" w:rsidRDefault="0D1EAC59" w14:paraId="69089817" w14:textId="33DADE8A">
      <w:pPr>
        <w:pStyle w:val="Normal"/>
        <w:spacing/>
        <w:contextualSpacing/>
      </w:pPr>
      <w:r w:rsidRPr="0D1EAC59" w:rsidR="0D1EAC59">
        <w:rPr>
          <w:rFonts w:ascii="Calibri" w:hAnsi="Calibri" w:eastAsia="Calibri" w:cs="Calibri"/>
          <w:noProof w:val="0"/>
          <w:color w:val="000000" w:themeColor="text1" w:themeTint="FF" w:themeShade="FF"/>
          <w:sz w:val="22"/>
          <w:szCs w:val="22"/>
          <w:lang w:val="en-US"/>
        </w:rPr>
        <w:t>The application will require an object oriented programming approach that will allow for automatic scaling to deal with large numbers of games being played simultaneously while making use of various encapsulation techniques to keep individual objects separate, organized, and accessible.</w:t>
      </w:r>
    </w:p>
    <w:p w:rsidRPr="006B4954" w:rsidR="00A325D0" w:rsidP="006B4954" w:rsidRDefault="00A325D0" w14:paraId="49517B2E" w14:textId="77777777">
      <w:pPr>
        <w:suppressAutoHyphens/>
        <w:contextualSpacing/>
        <w:rPr>
          <w:rFonts w:asciiTheme="majorHAnsi" w:hAnsiTheme="majorHAnsi" w:cstheme="majorHAnsi"/>
          <w:szCs w:val="22"/>
        </w:rPr>
      </w:pPr>
    </w:p>
    <w:bookmarkStart w:name="_ilbxbyevv6b6" w:colFirst="0" w:colLast="0" w:id="9"/>
    <w:bookmarkEnd w:id="9"/>
    <w:p w:rsidRPr="006B4954" w:rsidR="00A325D0" w:rsidP="006B4954" w:rsidRDefault="00730BFB" w14:paraId="55EF5F50"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0"/>
    <w:bookmarkStart w:name="_8h2ehzxfam4o" w:colFirst="0" w:colLast="0" w:id="11"/>
    <w:bookmarkEnd w:id="10"/>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0D1EAC59" w:rsidRDefault="0D1EAC59" w14:paraId="1D458886" w14:textId="47D9E7A9">
      <w:r w:rsidRPr="0D1EAC59" w:rsidR="0D1EAC59">
        <w:rPr>
          <w:rFonts w:ascii="Calibri" w:hAnsi="Calibri" w:eastAsia="Calibri" w:cs="Calibri"/>
          <w:noProof w:val="0"/>
          <w:color w:val="000000" w:themeColor="text1" w:themeTint="FF" w:themeShade="FF"/>
          <w:sz w:val="22"/>
          <w:szCs w:val="22"/>
          <w:lang w:val="en-US"/>
        </w:rPr>
        <w:t xml:space="preserve">The UML diagram below outlines the base class designs that will be used to create and manage the objects that make up most of the game’s “moving parts”. </w:t>
      </w:r>
    </w:p>
    <w:p w:rsidR="0D1EAC59" w:rsidRDefault="0D1EAC59" w14:paraId="6DF86D76" w14:textId="37EBCC51">
      <w:r w:rsidRPr="0D1EAC59" w:rsidR="0D1EAC59">
        <w:rPr>
          <w:rFonts w:ascii="Calibri" w:hAnsi="Calibri" w:eastAsia="Calibri" w:cs="Calibri"/>
          <w:noProof w:val="0"/>
          <w:sz w:val="22"/>
          <w:szCs w:val="22"/>
          <w:lang w:val="en-US"/>
        </w:rPr>
        <w:t xml:space="preserve"> </w:t>
      </w:r>
    </w:p>
    <w:p w:rsidR="0D1EAC59" w:rsidRDefault="0D1EAC59" w14:paraId="3B5D8B84" w14:textId="4D912BDA">
      <w:r w:rsidRPr="0D1EAC59" w:rsidR="0D1EAC59">
        <w:rPr>
          <w:rFonts w:ascii="Calibri" w:hAnsi="Calibri" w:eastAsia="Calibri" w:cs="Calibri"/>
          <w:b w:val="1"/>
          <w:bCs w:val="1"/>
          <w:noProof w:val="0"/>
          <w:color w:val="000000" w:themeColor="text1" w:themeTint="FF" w:themeShade="FF"/>
          <w:sz w:val="22"/>
          <w:szCs w:val="22"/>
          <w:lang w:val="en-US"/>
        </w:rPr>
        <w:t>ProgramDriver:</w:t>
      </w:r>
      <w:r w:rsidRPr="0D1EAC59" w:rsidR="0D1EAC59">
        <w:rPr>
          <w:rFonts w:ascii="Calibri" w:hAnsi="Calibri" w:eastAsia="Calibri" w:cs="Calibri"/>
          <w:noProof w:val="0"/>
          <w:color w:val="000000" w:themeColor="text1" w:themeTint="FF" w:themeShade="FF"/>
          <w:sz w:val="22"/>
          <w:szCs w:val="22"/>
          <w:lang w:val="en-US"/>
        </w:rPr>
        <w:t xml:space="preserve"> This class will control the top-level execution of the game system. It will start and initialize the system, as well as shut it down. It can also be used to allow for internal testing of system components when needed.</w:t>
      </w:r>
    </w:p>
    <w:p w:rsidR="0D1EAC59" w:rsidRDefault="0D1EAC59" w14:paraId="5733B81D" w14:textId="1D710D55">
      <w:r w:rsidRPr="0D1EAC59" w:rsidR="0D1EAC59">
        <w:rPr>
          <w:rFonts w:ascii="Calibri" w:hAnsi="Calibri" w:eastAsia="Calibri" w:cs="Calibri"/>
          <w:noProof w:val="0"/>
          <w:sz w:val="22"/>
          <w:szCs w:val="22"/>
          <w:lang w:val="en-US"/>
        </w:rPr>
        <w:t xml:space="preserve"> </w:t>
      </w:r>
    </w:p>
    <w:p w:rsidR="0D1EAC59" w:rsidRDefault="0D1EAC59" w14:paraId="7DFF5FDB" w14:textId="1F5C7B75">
      <w:r w:rsidRPr="0D1EAC59" w:rsidR="0D1EAC59">
        <w:rPr>
          <w:rFonts w:ascii="Calibri" w:hAnsi="Calibri" w:eastAsia="Calibri" w:cs="Calibri"/>
          <w:b w:val="1"/>
          <w:bCs w:val="1"/>
          <w:noProof w:val="0"/>
          <w:color w:val="000000" w:themeColor="text1" w:themeTint="FF" w:themeShade="FF"/>
          <w:sz w:val="22"/>
          <w:szCs w:val="22"/>
          <w:lang w:val="en-US"/>
        </w:rPr>
        <w:t>GameService:</w:t>
      </w:r>
      <w:r w:rsidRPr="0D1EAC59" w:rsidR="0D1EAC59">
        <w:rPr>
          <w:rFonts w:ascii="Calibri" w:hAnsi="Calibri" w:eastAsia="Calibri" w:cs="Calibri"/>
          <w:noProof w:val="0"/>
          <w:color w:val="000000" w:themeColor="text1" w:themeTint="FF" w:themeShade="FF"/>
          <w:sz w:val="22"/>
          <w:szCs w:val="22"/>
          <w:lang w:val="en-US"/>
        </w:rPr>
        <w:t xml:space="preserve"> This class will be the central service that keeps track of current game, team, and player identifiers. It provides methods for adding new games, retrieving information about existing games, and assigning new unique identifiers to system objects such as teams and players.</w:t>
      </w:r>
    </w:p>
    <w:p w:rsidR="0D1EAC59" w:rsidRDefault="0D1EAC59" w14:paraId="3124201E" w14:textId="0DFE5E3E">
      <w:r w:rsidRPr="0D1EAC59" w:rsidR="0D1EAC59">
        <w:rPr>
          <w:rFonts w:ascii="Calibri" w:hAnsi="Calibri" w:eastAsia="Calibri" w:cs="Calibri"/>
          <w:noProof w:val="0"/>
          <w:sz w:val="22"/>
          <w:szCs w:val="22"/>
          <w:lang w:val="en-US"/>
        </w:rPr>
        <w:t xml:space="preserve"> </w:t>
      </w:r>
    </w:p>
    <w:p w:rsidR="0D1EAC59" w:rsidRDefault="0D1EAC59" w14:paraId="0350BEE0" w14:textId="0D7C4C44">
      <w:r w:rsidRPr="0D1EAC59" w:rsidR="0D1EAC59">
        <w:rPr>
          <w:rFonts w:ascii="Calibri" w:hAnsi="Calibri" w:eastAsia="Calibri" w:cs="Calibri"/>
          <w:noProof w:val="0"/>
          <w:color w:val="000000" w:themeColor="text1" w:themeTint="FF" w:themeShade="FF"/>
          <w:sz w:val="22"/>
          <w:szCs w:val="22"/>
          <w:lang w:val="en-US"/>
        </w:rPr>
        <w:t>By design, only one instance of the GameService class can be created. This helps to secure the environment as well as eliminate the possibility of multiple instances trying to create the same objects at the same, which can cause problems such as duplicated identifiers.</w:t>
      </w:r>
    </w:p>
    <w:p w:rsidR="0D1EAC59" w:rsidRDefault="0D1EAC59" w14:paraId="13EBA935" w14:textId="2D39EA10">
      <w:r w:rsidRPr="0D1EAC59" w:rsidR="0D1EAC59">
        <w:rPr>
          <w:rFonts w:ascii="Calibri" w:hAnsi="Calibri" w:eastAsia="Calibri" w:cs="Calibri"/>
          <w:noProof w:val="0"/>
          <w:sz w:val="22"/>
          <w:szCs w:val="22"/>
          <w:lang w:val="en-US"/>
        </w:rPr>
        <w:t xml:space="preserve"> </w:t>
      </w:r>
    </w:p>
    <w:p w:rsidR="0D1EAC59" w:rsidRDefault="0D1EAC59" w14:paraId="13066854" w14:textId="149E10EE">
      <w:r w:rsidRPr="0D1EAC59" w:rsidR="0D1EAC59">
        <w:rPr>
          <w:rFonts w:ascii="Calibri" w:hAnsi="Calibri" w:eastAsia="Calibri" w:cs="Calibri"/>
          <w:b w:val="1"/>
          <w:bCs w:val="1"/>
          <w:noProof w:val="0"/>
          <w:color w:val="000000" w:themeColor="text1" w:themeTint="FF" w:themeShade="FF"/>
          <w:sz w:val="22"/>
          <w:szCs w:val="22"/>
          <w:lang w:val="en-US"/>
        </w:rPr>
        <w:t>Entity</w:t>
      </w:r>
      <w:r w:rsidRPr="0D1EAC59" w:rsidR="0D1EAC59">
        <w:rPr>
          <w:rFonts w:ascii="Calibri" w:hAnsi="Calibri" w:eastAsia="Calibri" w:cs="Calibri"/>
          <w:noProof w:val="0"/>
          <w:color w:val="000000" w:themeColor="text1" w:themeTint="FF" w:themeShade="FF"/>
          <w:sz w:val="22"/>
          <w:szCs w:val="22"/>
          <w:lang w:val="en-US"/>
        </w:rPr>
        <w:t>: This class serves as a base class to store attributes and methods that will be common to all created entities. The Game, Team, and Player classes will each inherit from the Entity class.</w:t>
      </w:r>
    </w:p>
    <w:p w:rsidR="0D1EAC59" w:rsidRDefault="0D1EAC59" w14:paraId="79B44BEB" w14:textId="6437B36C">
      <w:r w:rsidRPr="0D1EAC59" w:rsidR="0D1EAC59">
        <w:rPr>
          <w:rFonts w:ascii="Calibri" w:hAnsi="Calibri" w:eastAsia="Calibri" w:cs="Calibri"/>
          <w:noProof w:val="0"/>
          <w:sz w:val="22"/>
          <w:szCs w:val="22"/>
          <w:lang w:val="en-US"/>
        </w:rPr>
        <w:t xml:space="preserve"> </w:t>
      </w:r>
    </w:p>
    <w:p w:rsidR="0D1EAC59" w:rsidRDefault="0D1EAC59" w14:paraId="4FE68457" w14:textId="6A81DDBF">
      <w:r w:rsidRPr="0D1EAC59" w:rsidR="0D1EAC59">
        <w:rPr>
          <w:rFonts w:ascii="Calibri" w:hAnsi="Calibri" w:eastAsia="Calibri" w:cs="Calibri"/>
          <w:b w:val="1"/>
          <w:bCs w:val="1"/>
          <w:noProof w:val="0"/>
          <w:color w:val="000000" w:themeColor="text1" w:themeTint="FF" w:themeShade="FF"/>
          <w:sz w:val="22"/>
          <w:szCs w:val="22"/>
          <w:lang w:val="en-US"/>
        </w:rPr>
        <w:t>Game:</w:t>
      </w:r>
      <w:r w:rsidRPr="0D1EAC59" w:rsidR="0D1EAC59">
        <w:rPr>
          <w:rFonts w:ascii="Calibri" w:hAnsi="Calibri" w:eastAsia="Calibri" w:cs="Calibri"/>
          <w:noProof w:val="0"/>
          <w:color w:val="000000" w:themeColor="text1" w:themeTint="FF" w:themeShade="FF"/>
          <w:sz w:val="22"/>
          <w:szCs w:val="22"/>
          <w:lang w:val="en-US"/>
        </w:rPr>
        <w:t xml:space="preserve"> This class will be instantiated by the GameService when a new game is created. Each instance of the Game class holds its own list of teams for that game and provides a method to create new teams.</w:t>
      </w:r>
    </w:p>
    <w:p w:rsidR="0D1EAC59" w:rsidRDefault="0D1EAC59" w14:paraId="3B604A01" w14:textId="2B858E8F">
      <w:r w:rsidRPr="0D1EAC59" w:rsidR="0D1EAC59">
        <w:rPr>
          <w:rFonts w:ascii="Calibri" w:hAnsi="Calibri" w:eastAsia="Calibri" w:cs="Calibri"/>
          <w:noProof w:val="0"/>
          <w:sz w:val="22"/>
          <w:szCs w:val="22"/>
          <w:lang w:val="en-US"/>
        </w:rPr>
        <w:t xml:space="preserve"> </w:t>
      </w:r>
    </w:p>
    <w:p w:rsidR="0D1EAC59" w:rsidRDefault="0D1EAC59" w14:paraId="210B8859" w14:textId="01479E53">
      <w:r w:rsidRPr="0D1EAC59" w:rsidR="0D1EAC59">
        <w:rPr>
          <w:rFonts w:ascii="Calibri" w:hAnsi="Calibri" w:eastAsia="Calibri" w:cs="Calibri"/>
          <w:b w:val="1"/>
          <w:bCs w:val="1"/>
          <w:noProof w:val="0"/>
          <w:color w:val="000000" w:themeColor="text1" w:themeTint="FF" w:themeShade="FF"/>
          <w:sz w:val="22"/>
          <w:szCs w:val="22"/>
          <w:lang w:val="en-US"/>
        </w:rPr>
        <w:t xml:space="preserve">Team: </w:t>
      </w:r>
      <w:r w:rsidRPr="0D1EAC59" w:rsidR="0D1EAC59">
        <w:rPr>
          <w:rFonts w:ascii="Calibri" w:hAnsi="Calibri" w:eastAsia="Calibri" w:cs="Calibri"/>
          <w:noProof w:val="0"/>
          <w:color w:val="000000" w:themeColor="text1" w:themeTint="FF" w:themeShade="FF"/>
          <w:sz w:val="22"/>
          <w:szCs w:val="22"/>
          <w:lang w:val="en-US"/>
        </w:rPr>
        <w:t>This class will be instantiated by the Game class to create a new team. Each Team instance will hold a list of its players and provides a method for adding players to the team.</w:t>
      </w:r>
    </w:p>
    <w:p w:rsidR="0D1EAC59" w:rsidRDefault="0D1EAC59" w14:paraId="01C3E543" w14:textId="161DF011">
      <w:r w:rsidRPr="0D1EAC59" w:rsidR="0D1EAC59">
        <w:rPr>
          <w:rFonts w:ascii="Calibri" w:hAnsi="Calibri" w:eastAsia="Calibri" w:cs="Calibri"/>
          <w:noProof w:val="0"/>
          <w:sz w:val="22"/>
          <w:szCs w:val="22"/>
          <w:lang w:val="en-US"/>
        </w:rPr>
        <w:t xml:space="preserve"> </w:t>
      </w:r>
    </w:p>
    <w:p w:rsidR="0D1EAC59" w:rsidP="0D1EAC59" w:rsidRDefault="0D1EAC59" w14:paraId="66A1FB49" w14:textId="5A0B9390">
      <w:pPr>
        <w:pStyle w:val="Normal"/>
        <w:spacing/>
        <w:contextualSpacing/>
      </w:pPr>
      <w:r w:rsidRPr="0D1EAC59" w:rsidR="0D1EAC59">
        <w:rPr>
          <w:rFonts w:ascii="Calibri" w:hAnsi="Calibri" w:eastAsia="Calibri" w:cs="Calibri"/>
          <w:b w:val="1"/>
          <w:bCs w:val="1"/>
          <w:noProof w:val="0"/>
          <w:color w:val="000000" w:themeColor="text1" w:themeTint="FF" w:themeShade="FF"/>
          <w:sz w:val="22"/>
          <w:szCs w:val="22"/>
          <w:lang w:val="en-US"/>
        </w:rPr>
        <w:t>Player:</w:t>
      </w:r>
      <w:r w:rsidRPr="0D1EAC59" w:rsidR="0D1EAC59">
        <w:rPr>
          <w:rFonts w:ascii="Calibri" w:hAnsi="Calibri" w:eastAsia="Calibri" w:cs="Calibri"/>
          <w:noProof w:val="0"/>
          <w:color w:val="000000" w:themeColor="text1" w:themeTint="FF" w:themeShade="FF"/>
          <w:sz w:val="22"/>
          <w:szCs w:val="22"/>
          <w:lang w:val="en-US"/>
        </w:rPr>
        <w:t xml:space="preserve"> The player class will be instantiated by the Team class and holds individual player information. It provides a method to create a new player and to print player data.</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bookmarkStart w:name="_GoBack" w:id="12"/>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bookmarkEnd w:id="12"/>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Start w:name="_2o15spng8stw" w:colFirst="0" w:colLast="0" w:id="14"/>
    <w:bookmarkEnd w:id="13"/>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71E30449"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71E30449"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71E30449" w:rsidRDefault="00730BFB" w14:paraId="5E095494" w14:textId="093460AF">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Mac systems are extremely reliable by design, but also expensive compared to other options. Mac products are most often deployed as end-user devices. Scaling the service to multiple servers would become costly.</w:t>
            </w:r>
          </w:p>
        </w:tc>
        <w:tc>
          <w:tcPr>
            <w:tcW w:w="1890" w:type="dxa"/>
            <w:shd w:val="clear" w:color="auto" w:fill="auto"/>
            <w:tcMar>
              <w:top w:w="0" w:type="dxa"/>
              <w:left w:w="115" w:type="dxa"/>
              <w:bottom w:w="0" w:type="dxa"/>
              <w:right w:w="115" w:type="dxa"/>
            </w:tcMar>
          </w:tcPr>
          <w:p w:rsidRPr="006B4954" w:rsidR="00A325D0" w:rsidP="71E30449" w:rsidRDefault="00730BFB" w14:paraId="26FEAA67" w14:textId="490167C5">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 xml:space="preserve">Linux systems </w:t>
            </w:r>
            <w:proofErr w:type="gramStart"/>
            <w:r w:rsidRPr="71E30449" w:rsidR="71E30449">
              <w:rPr>
                <w:rFonts w:ascii="Calibri" w:hAnsi="Calibri" w:cs="Calibri" w:asciiTheme="majorAscii" w:hAnsiTheme="majorAscii" w:cstheme="majorAscii"/>
              </w:rPr>
              <w:t>hosts</w:t>
            </w:r>
            <w:proofErr w:type="gramEnd"/>
            <w:r w:rsidRPr="71E30449" w:rsidR="71E30449">
              <w:rPr>
                <w:rFonts w:ascii="Calibri" w:hAnsi="Calibri" w:cs="Calibri" w:asciiTheme="majorAscii" w:hAnsiTheme="majorAscii" w:cstheme="majorAscii"/>
              </w:rPr>
              <w:t xml:space="preserve"> </w:t>
            </w:r>
            <w:proofErr w:type="gramStart"/>
            <w:r w:rsidRPr="71E30449" w:rsidR="71E30449">
              <w:rPr>
                <w:rFonts w:ascii="Calibri" w:hAnsi="Calibri" w:cs="Calibri" w:asciiTheme="majorAscii" w:hAnsiTheme="majorAscii" w:cstheme="majorAscii"/>
              </w:rPr>
              <w:t>the vast majority of</w:t>
            </w:r>
            <w:proofErr w:type="gramEnd"/>
            <w:r w:rsidRPr="71E30449" w:rsidR="71E30449">
              <w:rPr>
                <w:rFonts w:ascii="Calibri" w:hAnsi="Calibri" w:cs="Calibri" w:asciiTheme="majorAscii" w:hAnsiTheme="majorAscii" w:cstheme="majorAscii"/>
              </w:rPr>
              <w:t xml:space="preserve"> existing websites. The software is reliable, customizable, secure, and inexpensive, or even free. Most server functionality works “out of the box” with Linux, and scaling is accomplished with minimal effort.</w:t>
            </w:r>
          </w:p>
        </w:tc>
        <w:tc>
          <w:tcPr>
            <w:tcW w:w="1890" w:type="dxa"/>
            <w:shd w:val="clear" w:color="auto" w:fill="auto"/>
            <w:tcMar>
              <w:top w:w="0" w:type="dxa"/>
              <w:left w:w="115" w:type="dxa"/>
              <w:bottom w:w="0" w:type="dxa"/>
              <w:right w:w="115" w:type="dxa"/>
            </w:tcMar>
          </w:tcPr>
          <w:p w:rsidRPr="006B4954" w:rsidR="00A325D0" w:rsidP="71E30449" w:rsidRDefault="00730BFB" w14:paraId="12DBF5D5" w14:textId="7EE1A211">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There are specialized versions of Windows designed to run as servers and host websites but Windows is generally only used when there is a very specific need. The OS tends to present more security problems and can be expensive to scale due to licensing fees.</w:t>
            </w:r>
          </w:p>
        </w:tc>
        <w:tc>
          <w:tcPr>
            <w:tcW w:w="2080" w:type="dxa"/>
            <w:shd w:val="clear" w:color="auto" w:fill="auto"/>
            <w:tcMar>
              <w:top w:w="0" w:type="dxa"/>
              <w:left w:w="115" w:type="dxa"/>
              <w:bottom w:w="0" w:type="dxa"/>
              <w:right w:w="115" w:type="dxa"/>
            </w:tcMar>
          </w:tcPr>
          <w:p w:rsidRPr="006B4954" w:rsidR="00A325D0" w:rsidP="71E30449" w:rsidRDefault="00730BFB" w14:paraId="1B7299A3" w14:textId="718BF747">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Mobile devices are simply not powerful enough to function as any type of server. They are designed for light use as end-user devices and will not stand up to the resource demands of a web server.</w:t>
            </w:r>
          </w:p>
        </w:tc>
      </w:tr>
      <w:tr w:rsidRPr="006B4954" w:rsidR="00A325D0" w:rsidTr="71E30449"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71E30449" w:rsidRDefault="00730BFB" w14:paraId="6010720C" w14:textId="7B6DE61C">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 xml:space="preserve">Mac systems support all modern browsers and should present no problem for users who wish to access the application through its web interface. No </w:t>
            </w:r>
            <w:r w:rsidRPr="71E30449" w:rsidR="71E30449">
              <w:rPr>
                <w:rFonts w:ascii="Calibri" w:hAnsi="Calibri" w:cs="Calibri" w:asciiTheme="majorAscii" w:hAnsiTheme="majorAscii" w:cstheme="majorAscii"/>
              </w:rPr>
              <w:t>additional</w:t>
            </w:r>
            <w:r w:rsidRPr="71E30449" w:rsidR="71E30449">
              <w:rPr>
                <w:rFonts w:ascii="Calibri" w:hAnsi="Calibri" w:cs="Calibri" w:asciiTheme="majorAscii" w:hAnsiTheme="majorAscii" w:cstheme="majorAscii"/>
              </w:rPr>
              <w:t xml:space="preserve"> application development will be necessary.</w:t>
            </w:r>
          </w:p>
        </w:tc>
        <w:tc>
          <w:tcPr>
            <w:tcW w:w="1890" w:type="dxa"/>
            <w:shd w:val="clear" w:color="auto" w:fill="auto"/>
            <w:tcMar>
              <w:top w:w="0" w:type="dxa"/>
              <w:left w:w="115" w:type="dxa"/>
              <w:bottom w:w="0" w:type="dxa"/>
              <w:right w:w="115" w:type="dxa"/>
            </w:tcMar>
          </w:tcPr>
          <w:p w:rsidRPr="006B4954" w:rsidR="00A325D0" w:rsidP="71E30449" w:rsidRDefault="00730BFB" w14:paraId="4AD7357C" w14:textId="3DD738EE">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 xml:space="preserve">Linux systems support all modern browsers and should present no problem for users who wish to access the application through its web interface. No </w:t>
            </w:r>
            <w:r w:rsidRPr="71E30449" w:rsidR="71E30449">
              <w:rPr>
                <w:rFonts w:ascii="Calibri" w:hAnsi="Calibri" w:cs="Calibri" w:asciiTheme="majorAscii" w:hAnsiTheme="majorAscii" w:cstheme="majorAscii"/>
              </w:rPr>
              <w:t>additional</w:t>
            </w:r>
            <w:r w:rsidRPr="71E30449" w:rsidR="71E30449">
              <w:rPr>
                <w:rFonts w:ascii="Calibri" w:hAnsi="Calibri" w:cs="Calibri" w:asciiTheme="majorAscii" w:hAnsiTheme="majorAscii" w:cstheme="majorAscii"/>
              </w:rPr>
              <w:t xml:space="preserve"> application development will be necessary.</w:t>
            </w:r>
          </w:p>
          <w:p w:rsidRPr="006B4954" w:rsidR="00A325D0" w:rsidP="71E30449" w:rsidRDefault="00730BFB" w14:paraId="71F419DD" w14:textId="7968A6AB">
            <w:pPr>
              <w:pStyle w:val="Normal"/>
              <w:suppressAutoHyphens/>
              <w:spacing/>
              <w:contextualSpacing/>
              <w:rPr>
                <w:rFonts w:ascii="Calibri" w:hAnsi="Calibri" w:cs="Calibri" w:asciiTheme="majorAscii" w:hAnsiTheme="majorAscii" w:cstheme="majorAscii"/>
              </w:rPr>
            </w:pPr>
          </w:p>
        </w:tc>
        <w:tc>
          <w:tcPr>
            <w:tcW w:w="1890" w:type="dxa"/>
            <w:shd w:val="clear" w:color="auto" w:fill="auto"/>
            <w:tcMar>
              <w:top w:w="0" w:type="dxa"/>
              <w:left w:w="115" w:type="dxa"/>
              <w:bottom w:w="0" w:type="dxa"/>
              <w:right w:w="115" w:type="dxa"/>
            </w:tcMar>
          </w:tcPr>
          <w:p w:rsidRPr="006B4954" w:rsidR="00A325D0" w:rsidP="71E30449" w:rsidRDefault="00730BFB" w14:paraId="2AB0A8CD" w14:textId="66B1F537">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 xml:space="preserve">Windows systems support all modern browsers and should present no problem for users who wish to access the application through its web interface. No </w:t>
            </w:r>
            <w:r w:rsidRPr="71E30449" w:rsidR="71E30449">
              <w:rPr>
                <w:rFonts w:ascii="Calibri" w:hAnsi="Calibri" w:cs="Calibri" w:asciiTheme="majorAscii" w:hAnsiTheme="majorAscii" w:cstheme="majorAscii"/>
              </w:rPr>
              <w:t>additional</w:t>
            </w:r>
            <w:r w:rsidRPr="71E30449" w:rsidR="71E30449">
              <w:rPr>
                <w:rFonts w:ascii="Calibri" w:hAnsi="Calibri" w:cs="Calibri" w:asciiTheme="majorAscii" w:hAnsiTheme="majorAscii" w:cstheme="majorAscii"/>
              </w:rPr>
              <w:t xml:space="preserve"> application development will be necessary.</w:t>
            </w:r>
          </w:p>
          <w:p w:rsidRPr="006B4954" w:rsidR="00A325D0" w:rsidP="71E30449" w:rsidRDefault="00730BFB" w14:paraId="3C911584" w14:textId="0D56FF88">
            <w:pPr>
              <w:pStyle w:val="Normal"/>
              <w:suppressAutoHyphens/>
              <w:spacing/>
              <w:contextualSpacing/>
              <w:rPr>
                <w:rFonts w:ascii="Calibri" w:hAnsi="Calibri" w:cs="Calibri" w:asciiTheme="majorAscii" w:hAnsiTheme="majorAscii" w:cstheme="majorAscii"/>
              </w:rPr>
            </w:pPr>
          </w:p>
        </w:tc>
        <w:tc>
          <w:tcPr>
            <w:tcW w:w="2080" w:type="dxa"/>
            <w:shd w:val="clear" w:color="auto" w:fill="auto"/>
            <w:tcMar>
              <w:top w:w="0" w:type="dxa"/>
              <w:left w:w="115" w:type="dxa"/>
              <w:bottom w:w="0" w:type="dxa"/>
              <w:right w:w="115" w:type="dxa"/>
            </w:tcMar>
          </w:tcPr>
          <w:p w:rsidRPr="006B4954" w:rsidR="00A325D0" w:rsidP="71E30449" w:rsidRDefault="00730BFB" w14:paraId="24F347E4" w14:textId="231D208E">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r w:rsidRPr="71E30449" w:rsidR="71E30449">
              <w:rPr>
                <w:rFonts w:ascii="Calibri" w:hAnsi="Calibri" w:cs="Calibri" w:asciiTheme="majorAscii" w:hAnsiTheme="majorAscii" w:cstheme="majorAscii"/>
              </w:rPr>
              <w:t xml:space="preserve">Users will be able to access the web-based interface using a browser on their mobile devices but </w:t>
            </w:r>
            <w:r w:rsidRPr="71E30449" w:rsidR="71E30449">
              <w:rPr>
                <w:rFonts w:ascii="Calibri" w:hAnsi="Calibri" w:cs="Calibri" w:asciiTheme="majorAscii" w:hAnsiTheme="majorAscii" w:cstheme="majorAscii"/>
              </w:rPr>
              <w:t>providing</w:t>
            </w:r>
            <w:r w:rsidRPr="71E30449" w:rsidR="71E30449">
              <w:rPr>
                <w:rFonts w:ascii="Calibri" w:hAnsi="Calibri" w:cs="Calibri" w:asciiTheme="majorAscii" w:hAnsiTheme="majorAscii" w:cstheme="majorAscii"/>
              </w:rPr>
              <w:t xml:space="preserve"> an app for both iOS and Android devices will deliver a much better experience. There will be </w:t>
            </w:r>
            <w:r w:rsidRPr="71E30449" w:rsidR="71E30449">
              <w:rPr>
                <w:rFonts w:ascii="Calibri" w:hAnsi="Calibri" w:cs="Calibri" w:asciiTheme="majorAscii" w:hAnsiTheme="majorAscii" w:cstheme="majorAscii"/>
              </w:rPr>
              <w:t>initial</w:t>
            </w:r>
            <w:r w:rsidRPr="71E30449" w:rsidR="71E30449">
              <w:rPr>
                <w:rFonts w:ascii="Calibri" w:hAnsi="Calibri" w:cs="Calibri" w:asciiTheme="majorAscii" w:hAnsiTheme="majorAscii" w:cstheme="majorAscii"/>
              </w:rPr>
              <w:t xml:space="preserve"> costs for developing the apps as well as recurring expenses to </w:t>
            </w:r>
            <w:r w:rsidRPr="71E30449" w:rsidR="71E30449">
              <w:rPr>
                <w:rFonts w:ascii="Calibri" w:hAnsi="Calibri" w:cs="Calibri" w:asciiTheme="majorAscii" w:hAnsiTheme="majorAscii" w:cstheme="majorAscii"/>
              </w:rPr>
              <w:t>maintain</w:t>
            </w:r>
            <w:r w:rsidRPr="71E30449" w:rsidR="71E30449">
              <w:rPr>
                <w:rFonts w:ascii="Calibri" w:hAnsi="Calibri" w:cs="Calibri" w:asciiTheme="majorAscii" w:hAnsiTheme="majorAscii" w:cstheme="majorAscii"/>
              </w:rPr>
              <w:t xml:space="preserve"> and update the apps as needed.</w:t>
            </w:r>
          </w:p>
        </w:tc>
      </w:tr>
      <w:tr w:rsidRPr="006B4954" w:rsidR="00A325D0" w:rsidTr="71E30449"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71E30449" w:rsidRDefault="00730BFB" w14:paraId="278DAE06" w14:textId="77ED019D">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 xml:space="preserve">A browser-based client application will be developed to work in all major browsers. There are free and </w:t>
            </w:r>
            <w:r w:rsidRPr="71E30449" w:rsidR="71E30449">
              <w:rPr>
                <w:rFonts w:ascii="Calibri" w:hAnsi="Calibri" w:cs="Calibri" w:asciiTheme="majorAscii" w:hAnsiTheme="majorAscii" w:cstheme="majorAscii"/>
              </w:rPr>
              <w:t>open-source</w:t>
            </w:r>
            <w:r w:rsidRPr="71E30449" w:rsidR="71E30449">
              <w:rPr>
                <w:rFonts w:ascii="Calibri" w:hAnsi="Calibri" w:cs="Calibri" w:asciiTheme="majorAscii" w:hAnsiTheme="majorAscii" w:cstheme="majorAscii"/>
              </w:rPr>
              <w:t xml:space="preserve"> development tools available. </w:t>
            </w:r>
            <w:r w:rsidRPr="71E30449" w:rsidR="71E30449">
              <w:rPr>
                <w:rFonts w:ascii="Calibri" w:hAnsi="Calibri" w:cs="Calibri" w:asciiTheme="majorAscii" w:hAnsiTheme="majorAscii" w:cstheme="majorAscii"/>
              </w:rPr>
              <w:t>The design</w:t>
            </w:r>
            <w:r w:rsidRPr="71E30449" w:rsidR="71E30449">
              <w:rPr>
                <w:rFonts w:ascii="Calibri" w:hAnsi="Calibri" w:cs="Calibri" w:asciiTheme="majorAscii" w:hAnsiTheme="majorAscii" w:cstheme="majorAscii"/>
              </w:rPr>
              <w:t xml:space="preserve"> team will need </w:t>
            </w:r>
            <w:r w:rsidRPr="71E30449" w:rsidR="71E30449">
              <w:rPr>
                <w:rFonts w:ascii="Calibri" w:hAnsi="Calibri" w:cs="Calibri" w:asciiTheme="majorAscii" w:hAnsiTheme="majorAscii" w:cstheme="majorAscii"/>
              </w:rPr>
              <w:t>expertise</w:t>
            </w:r>
            <w:r w:rsidRPr="71E30449" w:rsidR="71E30449">
              <w:rPr>
                <w:rFonts w:ascii="Calibri" w:hAnsi="Calibri" w:cs="Calibri" w:asciiTheme="majorAscii" w:hAnsiTheme="majorAscii" w:cstheme="majorAscii"/>
              </w:rPr>
              <w:t xml:space="preserve"> in HTML, CSS, </w:t>
            </w:r>
            <w:r w:rsidRPr="71E30449" w:rsidR="71E30449">
              <w:rPr>
                <w:rFonts w:ascii="Calibri" w:hAnsi="Calibri" w:cs="Calibri" w:asciiTheme="majorAscii" w:hAnsiTheme="majorAscii" w:cstheme="majorAscii"/>
              </w:rPr>
              <w:t>JavaScript</w:t>
            </w:r>
            <w:r w:rsidRPr="71E30449" w:rsidR="71E30449">
              <w:rPr>
                <w:rFonts w:ascii="Calibri" w:hAnsi="Calibri" w:cs="Calibri" w:asciiTheme="majorAscii" w:hAnsiTheme="majorAscii" w:cstheme="majorAscii"/>
              </w:rPr>
              <w:t xml:space="preserve">, and modern web </w:t>
            </w:r>
            <w:r w:rsidRPr="71E30449" w:rsidR="71E30449">
              <w:rPr>
                <w:rFonts w:ascii="Calibri" w:hAnsi="Calibri" w:cs="Calibri" w:asciiTheme="majorAscii" w:hAnsiTheme="majorAscii" w:cstheme="majorAscii"/>
              </w:rPr>
              <w:t>technologies</w:t>
            </w:r>
            <w:r w:rsidRPr="71E30449" w:rsidR="71E30449">
              <w:rPr>
                <w:rFonts w:ascii="Calibri" w:hAnsi="Calibri" w:cs="Calibri" w:asciiTheme="majorAscii" w:hAnsiTheme="majorAscii" w:cstheme="majorAscii"/>
              </w:rPr>
              <w:t>. The client application will need to be updated regularly to take advantage of</w:t>
            </w:r>
            <w:r w:rsidRPr="71E30449" w:rsidR="71E30449">
              <w:rPr>
                <w:rFonts w:ascii="Calibri" w:hAnsi="Calibri" w:cs="Calibri" w:asciiTheme="majorAscii" w:hAnsiTheme="majorAscii" w:cstheme="majorAscii"/>
              </w:rPr>
              <w:t xml:space="preserve"> </w:t>
            </w:r>
            <w:proofErr w:type="gramStart"/>
            <w:r w:rsidRPr="71E30449" w:rsidR="71E30449">
              <w:rPr>
                <w:rFonts w:ascii="Calibri" w:hAnsi="Calibri" w:cs="Calibri" w:asciiTheme="majorAscii" w:hAnsiTheme="majorAscii" w:cstheme="majorAscii"/>
              </w:rPr>
              <w:t>new</w:t>
            </w:r>
            <w:proofErr w:type="gramEnd"/>
            <w:r w:rsidRPr="71E30449" w:rsidR="71E30449">
              <w:rPr>
                <w:rFonts w:ascii="Calibri" w:hAnsi="Calibri" w:cs="Calibri" w:asciiTheme="majorAscii" w:hAnsiTheme="majorAscii" w:cstheme="majorAscii"/>
              </w:rPr>
              <w:t xml:space="preserve"> browser features. The same browser client will run on Mac, Linux, and Windows.</w:t>
            </w:r>
          </w:p>
          <w:p w:rsidRPr="006B4954" w:rsidR="00A325D0" w:rsidP="71E30449" w:rsidRDefault="00730BFB" w14:paraId="0CB26F5B" w14:textId="1C3F7273">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p>
        </w:tc>
        <w:tc>
          <w:tcPr>
            <w:tcW w:w="1890" w:type="dxa"/>
            <w:shd w:val="clear" w:color="auto" w:fill="auto"/>
            <w:tcMar>
              <w:top w:w="0" w:type="dxa"/>
              <w:left w:w="115" w:type="dxa"/>
              <w:bottom w:w="0" w:type="dxa"/>
              <w:right w:w="115" w:type="dxa"/>
            </w:tcMar>
          </w:tcPr>
          <w:p w:rsidRPr="006B4954" w:rsidR="00A325D0" w:rsidP="71E30449" w:rsidRDefault="00730BFB" w14:paraId="660186DD" w14:textId="77ED019D">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 xml:space="preserve">A browser-based client application will be developed to work in all major browsers. There are free and </w:t>
            </w:r>
            <w:r w:rsidRPr="71E30449" w:rsidR="71E30449">
              <w:rPr>
                <w:rFonts w:ascii="Calibri" w:hAnsi="Calibri" w:cs="Calibri" w:asciiTheme="majorAscii" w:hAnsiTheme="majorAscii" w:cstheme="majorAscii"/>
              </w:rPr>
              <w:t>open-source</w:t>
            </w:r>
            <w:r w:rsidRPr="71E30449" w:rsidR="71E30449">
              <w:rPr>
                <w:rFonts w:ascii="Calibri" w:hAnsi="Calibri" w:cs="Calibri" w:asciiTheme="majorAscii" w:hAnsiTheme="majorAscii" w:cstheme="majorAscii"/>
              </w:rPr>
              <w:t xml:space="preserve"> development tools available. </w:t>
            </w:r>
            <w:r w:rsidRPr="71E30449" w:rsidR="71E30449">
              <w:rPr>
                <w:rFonts w:ascii="Calibri" w:hAnsi="Calibri" w:cs="Calibri" w:asciiTheme="majorAscii" w:hAnsiTheme="majorAscii" w:cstheme="majorAscii"/>
              </w:rPr>
              <w:t>The design</w:t>
            </w:r>
            <w:r w:rsidRPr="71E30449" w:rsidR="71E30449">
              <w:rPr>
                <w:rFonts w:ascii="Calibri" w:hAnsi="Calibri" w:cs="Calibri" w:asciiTheme="majorAscii" w:hAnsiTheme="majorAscii" w:cstheme="majorAscii"/>
              </w:rPr>
              <w:t xml:space="preserve"> team will need </w:t>
            </w:r>
            <w:r w:rsidRPr="71E30449" w:rsidR="71E30449">
              <w:rPr>
                <w:rFonts w:ascii="Calibri" w:hAnsi="Calibri" w:cs="Calibri" w:asciiTheme="majorAscii" w:hAnsiTheme="majorAscii" w:cstheme="majorAscii"/>
              </w:rPr>
              <w:t>expertise</w:t>
            </w:r>
            <w:r w:rsidRPr="71E30449" w:rsidR="71E30449">
              <w:rPr>
                <w:rFonts w:ascii="Calibri" w:hAnsi="Calibri" w:cs="Calibri" w:asciiTheme="majorAscii" w:hAnsiTheme="majorAscii" w:cstheme="majorAscii"/>
              </w:rPr>
              <w:t xml:space="preserve"> in HTML, CSS, </w:t>
            </w:r>
            <w:r w:rsidRPr="71E30449" w:rsidR="71E30449">
              <w:rPr>
                <w:rFonts w:ascii="Calibri" w:hAnsi="Calibri" w:cs="Calibri" w:asciiTheme="majorAscii" w:hAnsiTheme="majorAscii" w:cstheme="majorAscii"/>
              </w:rPr>
              <w:t>JavaScript</w:t>
            </w:r>
            <w:r w:rsidRPr="71E30449" w:rsidR="71E30449">
              <w:rPr>
                <w:rFonts w:ascii="Calibri" w:hAnsi="Calibri" w:cs="Calibri" w:asciiTheme="majorAscii" w:hAnsiTheme="majorAscii" w:cstheme="majorAscii"/>
              </w:rPr>
              <w:t xml:space="preserve">, and modern web </w:t>
            </w:r>
            <w:r w:rsidRPr="71E30449" w:rsidR="71E30449">
              <w:rPr>
                <w:rFonts w:ascii="Calibri" w:hAnsi="Calibri" w:cs="Calibri" w:asciiTheme="majorAscii" w:hAnsiTheme="majorAscii" w:cstheme="majorAscii"/>
              </w:rPr>
              <w:t>technologies</w:t>
            </w:r>
            <w:r w:rsidRPr="71E30449" w:rsidR="71E30449">
              <w:rPr>
                <w:rFonts w:ascii="Calibri" w:hAnsi="Calibri" w:cs="Calibri" w:asciiTheme="majorAscii" w:hAnsiTheme="majorAscii" w:cstheme="majorAscii"/>
              </w:rPr>
              <w:t>. The client application will need to be updated regularly to take advantage of</w:t>
            </w:r>
            <w:r w:rsidRPr="71E30449" w:rsidR="71E30449">
              <w:rPr>
                <w:rFonts w:ascii="Calibri" w:hAnsi="Calibri" w:cs="Calibri" w:asciiTheme="majorAscii" w:hAnsiTheme="majorAscii" w:cstheme="majorAscii"/>
              </w:rPr>
              <w:t xml:space="preserve"> </w:t>
            </w:r>
            <w:proofErr w:type="gramStart"/>
            <w:r w:rsidRPr="71E30449" w:rsidR="71E30449">
              <w:rPr>
                <w:rFonts w:ascii="Calibri" w:hAnsi="Calibri" w:cs="Calibri" w:asciiTheme="majorAscii" w:hAnsiTheme="majorAscii" w:cstheme="majorAscii"/>
              </w:rPr>
              <w:t>new</w:t>
            </w:r>
            <w:proofErr w:type="gramEnd"/>
            <w:r w:rsidRPr="71E30449" w:rsidR="71E30449">
              <w:rPr>
                <w:rFonts w:ascii="Calibri" w:hAnsi="Calibri" w:cs="Calibri" w:asciiTheme="majorAscii" w:hAnsiTheme="majorAscii" w:cstheme="majorAscii"/>
              </w:rPr>
              <w:t xml:space="preserve"> browser features. The same browser client will run on Mac, Linux, and Windows.</w:t>
            </w:r>
          </w:p>
          <w:p w:rsidRPr="006B4954" w:rsidR="00A325D0" w:rsidP="71E30449" w:rsidRDefault="00730BFB" w14:paraId="73442858" w14:textId="1C3F7273">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p>
          <w:p w:rsidRPr="006B4954" w:rsidR="00A325D0" w:rsidP="71E30449" w:rsidRDefault="00730BFB" w14:paraId="3466B885" w14:textId="679C83F3">
            <w:pPr>
              <w:pStyle w:val="Normal"/>
              <w:suppressAutoHyphens/>
              <w:spacing/>
              <w:contextualSpacing/>
              <w:rPr>
                <w:rFonts w:ascii="Calibri" w:hAnsi="Calibri" w:cs="Calibri" w:asciiTheme="majorAscii" w:hAnsiTheme="majorAscii" w:cstheme="majorAscii"/>
              </w:rPr>
            </w:pPr>
          </w:p>
        </w:tc>
        <w:tc>
          <w:tcPr>
            <w:tcW w:w="1890" w:type="dxa"/>
            <w:shd w:val="clear" w:color="auto" w:fill="auto"/>
            <w:tcMar>
              <w:top w:w="0" w:type="dxa"/>
              <w:left w:w="115" w:type="dxa"/>
              <w:bottom w:w="0" w:type="dxa"/>
              <w:right w:w="115" w:type="dxa"/>
            </w:tcMar>
          </w:tcPr>
          <w:p w:rsidRPr="006B4954" w:rsidR="00A325D0" w:rsidP="71E30449" w:rsidRDefault="00730BFB" w14:paraId="796C92A0" w14:textId="77ED019D">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 xml:space="preserve">A browser-based client application will be developed to work in all major browsers. There are free and </w:t>
            </w:r>
            <w:r w:rsidRPr="71E30449" w:rsidR="71E30449">
              <w:rPr>
                <w:rFonts w:ascii="Calibri" w:hAnsi="Calibri" w:cs="Calibri" w:asciiTheme="majorAscii" w:hAnsiTheme="majorAscii" w:cstheme="majorAscii"/>
              </w:rPr>
              <w:t>open-source</w:t>
            </w:r>
            <w:r w:rsidRPr="71E30449" w:rsidR="71E30449">
              <w:rPr>
                <w:rFonts w:ascii="Calibri" w:hAnsi="Calibri" w:cs="Calibri" w:asciiTheme="majorAscii" w:hAnsiTheme="majorAscii" w:cstheme="majorAscii"/>
              </w:rPr>
              <w:t xml:space="preserve"> development tools available. </w:t>
            </w:r>
            <w:r w:rsidRPr="71E30449" w:rsidR="71E30449">
              <w:rPr>
                <w:rFonts w:ascii="Calibri" w:hAnsi="Calibri" w:cs="Calibri" w:asciiTheme="majorAscii" w:hAnsiTheme="majorAscii" w:cstheme="majorAscii"/>
              </w:rPr>
              <w:t>The design</w:t>
            </w:r>
            <w:r w:rsidRPr="71E30449" w:rsidR="71E30449">
              <w:rPr>
                <w:rFonts w:ascii="Calibri" w:hAnsi="Calibri" w:cs="Calibri" w:asciiTheme="majorAscii" w:hAnsiTheme="majorAscii" w:cstheme="majorAscii"/>
              </w:rPr>
              <w:t xml:space="preserve"> team will need </w:t>
            </w:r>
            <w:r w:rsidRPr="71E30449" w:rsidR="71E30449">
              <w:rPr>
                <w:rFonts w:ascii="Calibri" w:hAnsi="Calibri" w:cs="Calibri" w:asciiTheme="majorAscii" w:hAnsiTheme="majorAscii" w:cstheme="majorAscii"/>
              </w:rPr>
              <w:t>expertise</w:t>
            </w:r>
            <w:r w:rsidRPr="71E30449" w:rsidR="71E30449">
              <w:rPr>
                <w:rFonts w:ascii="Calibri" w:hAnsi="Calibri" w:cs="Calibri" w:asciiTheme="majorAscii" w:hAnsiTheme="majorAscii" w:cstheme="majorAscii"/>
              </w:rPr>
              <w:t xml:space="preserve"> in HTML, CSS, </w:t>
            </w:r>
            <w:r w:rsidRPr="71E30449" w:rsidR="71E30449">
              <w:rPr>
                <w:rFonts w:ascii="Calibri" w:hAnsi="Calibri" w:cs="Calibri" w:asciiTheme="majorAscii" w:hAnsiTheme="majorAscii" w:cstheme="majorAscii"/>
              </w:rPr>
              <w:t>JavaScript</w:t>
            </w:r>
            <w:r w:rsidRPr="71E30449" w:rsidR="71E30449">
              <w:rPr>
                <w:rFonts w:ascii="Calibri" w:hAnsi="Calibri" w:cs="Calibri" w:asciiTheme="majorAscii" w:hAnsiTheme="majorAscii" w:cstheme="majorAscii"/>
              </w:rPr>
              <w:t xml:space="preserve">, and modern web </w:t>
            </w:r>
            <w:r w:rsidRPr="71E30449" w:rsidR="71E30449">
              <w:rPr>
                <w:rFonts w:ascii="Calibri" w:hAnsi="Calibri" w:cs="Calibri" w:asciiTheme="majorAscii" w:hAnsiTheme="majorAscii" w:cstheme="majorAscii"/>
              </w:rPr>
              <w:t>technologies</w:t>
            </w:r>
            <w:r w:rsidRPr="71E30449" w:rsidR="71E30449">
              <w:rPr>
                <w:rFonts w:ascii="Calibri" w:hAnsi="Calibri" w:cs="Calibri" w:asciiTheme="majorAscii" w:hAnsiTheme="majorAscii" w:cstheme="majorAscii"/>
              </w:rPr>
              <w:t>. The client application will need to be updated regularly to take advantage of</w:t>
            </w:r>
            <w:r w:rsidRPr="71E30449" w:rsidR="71E30449">
              <w:rPr>
                <w:rFonts w:ascii="Calibri" w:hAnsi="Calibri" w:cs="Calibri" w:asciiTheme="majorAscii" w:hAnsiTheme="majorAscii" w:cstheme="majorAscii"/>
              </w:rPr>
              <w:t xml:space="preserve"> </w:t>
            </w:r>
            <w:proofErr w:type="gramStart"/>
            <w:r w:rsidRPr="71E30449" w:rsidR="71E30449">
              <w:rPr>
                <w:rFonts w:ascii="Calibri" w:hAnsi="Calibri" w:cs="Calibri" w:asciiTheme="majorAscii" w:hAnsiTheme="majorAscii" w:cstheme="majorAscii"/>
              </w:rPr>
              <w:t>new</w:t>
            </w:r>
            <w:proofErr w:type="gramEnd"/>
            <w:r w:rsidRPr="71E30449" w:rsidR="71E30449">
              <w:rPr>
                <w:rFonts w:ascii="Calibri" w:hAnsi="Calibri" w:cs="Calibri" w:asciiTheme="majorAscii" w:hAnsiTheme="majorAscii" w:cstheme="majorAscii"/>
              </w:rPr>
              <w:t xml:space="preserve"> browser features. The same browser client will run on Mac, Linux, and Windows.</w:t>
            </w:r>
          </w:p>
          <w:p w:rsidRPr="006B4954" w:rsidR="00A325D0" w:rsidP="71E30449" w:rsidRDefault="00730BFB" w14:paraId="52D812A1" w14:textId="1C3F7273">
            <w:pPr>
              <w:pStyle w:val="Normal"/>
              <w:bidi w:val="0"/>
              <w:spacing w:before="0" w:beforeAutospacing="off" w:after="0" w:afterAutospacing="off" w:line="259" w:lineRule="auto"/>
              <w:ind w:left="0" w:right="0"/>
              <w:contextualSpacing/>
              <w:jc w:val="left"/>
              <w:rPr>
                <w:rFonts w:ascii="Calibri" w:hAnsi="Calibri" w:cs="Calibri" w:asciiTheme="majorAscii" w:hAnsiTheme="majorAscii" w:cstheme="majorAscii"/>
              </w:rPr>
            </w:pPr>
          </w:p>
          <w:p w:rsidRPr="006B4954" w:rsidR="00A325D0" w:rsidP="71E30449" w:rsidRDefault="00730BFB" w14:paraId="63C1A493" w14:textId="4D52D2F1">
            <w:pPr>
              <w:pStyle w:val="Normal"/>
              <w:suppressAutoHyphens/>
              <w:spacing/>
              <w:contextualSpacing/>
              <w:rPr>
                <w:rFonts w:ascii="Calibri" w:hAnsi="Calibri" w:cs="Calibri" w:asciiTheme="majorAscii" w:hAnsiTheme="majorAscii" w:cstheme="majorAscii"/>
              </w:rPr>
            </w:pPr>
          </w:p>
        </w:tc>
        <w:tc>
          <w:tcPr>
            <w:tcW w:w="2080" w:type="dxa"/>
            <w:shd w:val="clear" w:color="auto" w:fill="auto"/>
            <w:tcMar>
              <w:top w:w="0" w:type="dxa"/>
              <w:left w:w="115" w:type="dxa"/>
              <w:bottom w:w="0" w:type="dxa"/>
              <w:right w:w="115" w:type="dxa"/>
            </w:tcMar>
          </w:tcPr>
          <w:p w:rsidRPr="006B4954" w:rsidR="00A325D0" w:rsidP="71E30449" w:rsidRDefault="00730BFB" w14:paraId="16D38893" w14:textId="408C88A0">
            <w:pPr>
              <w:pStyle w:val="Normal"/>
              <w:bidi w:val="0"/>
              <w:spacing w:before="0" w:beforeAutospacing="off" w:after="0" w:afterAutospacing="off" w:line="259" w:lineRule="auto"/>
              <w:ind w:left="0" w:right="0"/>
              <w:contextualSpacing/>
              <w:jc w:val="left"/>
            </w:pPr>
            <w:r w:rsidRPr="71E30449" w:rsidR="71E30449">
              <w:rPr>
                <w:rFonts w:ascii="Calibri" w:hAnsi="Calibri" w:cs="Calibri" w:asciiTheme="majorAscii" w:hAnsiTheme="majorAscii" w:cstheme="majorAscii"/>
              </w:rPr>
              <w:t xml:space="preserve">There are free and open-source tools available for the development of these applications. The development team(s) must be familiar with the </w:t>
            </w:r>
            <w:proofErr w:type="spellStart"/>
            <w:r w:rsidRPr="71E30449" w:rsidR="71E30449">
              <w:rPr>
                <w:rFonts w:ascii="Calibri" w:hAnsi="Calibri" w:cs="Calibri" w:asciiTheme="majorAscii" w:hAnsiTheme="majorAscii" w:cstheme="majorAscii"/>
              </w:rPr>
              <w:t>lastest</w:t>
            </w:r>
            <w:proofErr w:type="spellEnd"/>
            <w:r w:rsidRPr="71E30449" w:rsidR="71E30449">
              <w:rPr>
                <w:rFonts w:ascii="Calibri" w:hAnsi="Calibri" w:cs="Calibri" w:asciiTheme="majorAscii" w:hAnsiTheme="majorAscii" w:cstheme="majorAscii"/>
              </w:rPr>
              <w:t xml:space="preserve"> iOS and Android powered devices including smart phones, tablets, set-top boxes, and hybrid devices. There will be recurring costs involved with updating the apps to provide new functionality and </w:t>
            </w:r>
            <w:r w:rsidRPr="71E30449" w:rsidR="71E30449">
              <w:rPr>
                <w:rFonts w:ascii="Calibri" w:hAnsi="Calibri" w:cs="Calibri" w:asciiTheme="majorAscii" w:hAnsiTheme="majorAscii" w:cstheme="majorAscii"/>
              </w:rPr>
              <w:t>maintain</w:t>
            </w:r>
            <w:r w:rsidRPr="71E30449" w:rsidR="71E30449">
              <w:rPr>
                <w:rFonts w:ascii="Calibri" w:hAnsi="Calibri" w:cs="Calibri" w:asciiTheme="majorAscii" w:hAnsiTheme="majorAscii" w:cstheme="majorAscii"/>
              </w:rPr>
              <w:t xml:space="preserve"> compatibility with new versions of both iOS and Android as they are released.</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m8aleynsvzvc" w:colFirst="0" w:colLast="0" w:id="16"/>
      <w:bookmarkEnd w:id="16"/>
      <w:r w:rsidRPr="006B4954">
        <w:rPr>
          <w:rFonts w:asciiTheme="majorHAnsi" w:hAnsiTheme="majorHAnsi" w:cstheme="majorHAnsi"/>
          <w:u w:val="single"/>
        </w:rPr>
        <w:lastRenderedPageBreak/>
        <w:t>Recommendations</w:t>
      </w:r>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5053F48B">
      <w:pPr>
        <w:pStyle w:val="List"/>
        <w:rPr/>
      </w:pPr>
      <w:r w:rsidRPr="62A04B81" w:rsidR="00730BFB">
        <w:rPr>
          <w:b w:val="1"/>
          <w:bCs w:val="1"/>
        </w:rPr>
        <w:t>Operating Platform</w:t>
      </w:r>
      <w:r w:rsidR="00730BFB">
        <w:rPr/>
        <w:t>:</w:t>
      </w:r>
      <w:r>
        <w:br/>
      </w:r>
      <w:r w:rsidR="15215077">
        <w:rPr/>
        <w:t>A Linux server environment is recommended for Draw It or Lose It. As the system will mainly be serving images and keeping track of simple data with few calculations, there are no special hardware needs. Any modern server configuration should be able to handle the load easily. We would recommend renting/leasing a collocated server housed in an existing data center or setting things up on one of the major cloud service providers.</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6C1E2457">
      <w:pPr>
        <w:pStyle w:val="List"/>
        <w:rPr/>
      </w:pPr>
      <w:r w:rsidRPr="62A04B81" w:rsidR="00730BFB">
        <w:rPr>
          <w:b w:val="1"/>
          <w:bCs w:val="1"/>
        </w:rPr>
        <w:t>Operating Systems Architectures</w:t>
      </w:r>
      <w:r w:rsidR="00730BFB">
        <w:rPr/>
        <w:t xml:space="preserve">: </w:t>
      </w:r>
      <w:r>
        <w:br/>
      </w:r>
      <w:r w:rsidR="00730BFB">
        <w:rPr/>
        <w:t>The Linux operating system is designed to provide security, reliability, and efficiency “out of the box”. It is a native multi-user system designed to handle extreme multitasking and can handle hundreds of simultaneous web connections at the same time with minimal hardware requirements. There are enterprise-class Linux distributions available free of charge. Any modern server hardware made within the last 12-24 months would be sufficiently powerful to handle the load.</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4BBA0E5D">
      <w:pPr>
        <w:pStyle w:val="List"/>
        <w:rPr/>
      </w:pPr>
      <w:r w:rsidRPr="62A04B81" w:rsidR="00730BFB">
        <w:rPr>
          <w:b w:val="1"/>
          <w:bCs w:val="1"/>
        </w:rPr>
        <w:t>Storage Management</w:t>
      </w:r>
      <w:r w:rsidR="00730BFB">
        <w:rPr/>
        <w:t xml:space="preserve">: </w:t>
      </w:r>
      <w:r>
        <w:br/>
      </w:r>
      <w:r w:rsidR="62A04B81">
        <w:rPr/>
        <w:t xml:space="preserve">For an in-house managed server, a </w:t>
      </w:r>
      <w:proofErr w:type="gramStart"/>
      <w:r w:rsidR="62A04B81">
        <w:rPr/>
        <w:t>solid state</w:t>
      </w:r>
      <w:proofErr w:type="gramEnd"/>
      <w:r w:rsidR="62A04B81">
        <w:rPr/>
        <w:t xml:space="preserve"> drive of 500 gigabytes or more is recommended. In addition, separate online or offline (preferably both) storage should be available to store backups of the complete system including all executable and data files needed for operation. The backup storage should be in a separate location from the production server and be large enough to store at least 3 full, encrypted, system backups.</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3EBA469B">
      <w:pPr>
        <w:pStyle w:val="List"/>
        <w:rPr/>
      </w:pPr>
      <w:r w:rsidRPr="62A04B81" w:rsidR="00730BFB">
        <w:rPr>
          <w:b w:val="1"/>
          <w:bCs w:val="1"/>
        </w:rPr>
        <w:t>Memory Management</w:t>
      </w:r>
      <w:r w:rsidR="00730BFB">
        <w:rPr/>
        <w:t>:</w:t>
      </w:r>
      <w:r>
        <w:br/>
      </w:r>
      <w:r w:rsidR="00730BFB">
        <w:rPr/>
        <w:t xml:space="preserve">The Draw It or Lose It system </w:t>
      </w:r>
      <w:proofErr w:type="gramStart"/>
      <w:r w:rsidR="00730BFB">
        <w:rPr/>
        <w:t>as a whole requires</w:t>
      </w:r>
      <w:proofErr w:type="gramEnd"/>
      <w:r w:rsidR="00730BFB">
        <w:rPr/>
        <w:t xml:space="preserve"> very little memory to operate. Web services and data handling would be managed by industry standard Linux software packages designed for those purposes. Both the web server and database server applications provide their own highly efficient memory management processes. The Draw It or Lose It server-side application will be designed to use only as much memory as is absolutely needed and each instance of the game will fully release any memory used when the instance finishes. (Most game instances will be initiated and terminated in less than one second.) A cache system for the game’s many image files will also be implemented to improve performance and reduce system load as images are transferred to players.</w:t>
      </w:r>
    </w:p>
    <w:p w:rsidRPr="006B4954" w:rsidR="00A325D0" w:rsidP="006B4954" w:rsidRDefault="00A325D0" w14:paraId="2635872A" w14:textId="77777777">
      <w:pPr>
        <w:suppressAutoHyphens/>
        <w:contextualSpacing/>
        <w:rPr>
          <w:rFonts w:asciiTheme="majorHAnsi" w:hAnsiTheme="majorHAnsi" w:cstheme="majorHAnsi"/>
          <w:szCs w:val="22"/>
        </w:rPr>
      </w:pPr>
    </w:p>
    <w:p w:rsidR="00730BFB" w:rsidP="62A04B81" w:rsidRDefault="00730BFB" w14:paraId="4B2A9480" w14:textId="410999E7">
      <w:pPr>
        <w:pStyle w:val="List"/>
        <w:rPr/>
      </w:pPr>
      <w:r w:rsidRPr="62A04B81" w:rsidR="00730BFB">
        <w:rPr>
          <w:b w:val="1"/>
          <w:bCs w:val="1"/>
        </w:rPr>
        <w:t>Distributed Systems and Networks</w:t>
      </w:r>
      <w:r w:rsidR="00730BFB">
        <w:rPr/>
        <w:t xml:space="preserve">: </w:t>
      </w:r>
      <w:r>
        <w:br/>
      </w:r>
      <w:r w:rsidR="62A04B81">
        <w:rPr/>
        <w:t xml:space="preserve">While the Draw It or Lose It server(s) will store the game’s image files and data, most of the actual processing involved in making the game work will happen on the client side. In the case of computer users, this </w:t>
      </w:r>
      <w:proofErr w:type="gramStart"/>
      <w:r w:rsidR="62A04B81">
        <w:rPr/>
        <w:t>processing</w:t>
      </w:r>
      <w:proofErr w:type="gramEnd"/>
      <w:r w:rsidR="62A04B81">
        <w:rPr/>
        <w:t xml:space="preserve"> will happen inside the web browser. For Android and iOS devices, the processing will be done by each system’s respective application. Game clients will connect to the server and make requests using a single API via the standard internet protocol. The server will provide data including game, player, and team information as well as images. The client applications will use that data to determine the state of the game and carry out functions such as initiating new games, managing team and player turns, and determining winning/losing teams when the games are completed.</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4C3A8443">
      <w:pPr>
        <w:pStyle w:val="List"/>
        <w:rPr/>
      </w:pPr>
      <w:r w:rsidRPr="62A04B81" w:rsidR="00730BFB">
        <w:rPr>
          <w:b w:val="1"/>
          <w:bCs w:val="1"/>
        </w:rPr>
        <w:t>Security</w:t>
      </w:r>
      <w:r w:rsidR="00730BFB">
        <w:rPr/>
        <w:t>:</w:t>
      </w:r>
      <w:r>
        <w:br/>
      </w:r>
      <w:r w:rsidR="62A04B81">
        <w:rPr/>
        <w:t xml:space="preserve">The Linux operating system </w:t>
      </w:r>
      <w:r w:rsidR="62A04B81">
        <w:rPr/>
        <w:t>provides</w:t>
      </w:r>
      <w:r w:rsidR="62A04B81">
        <w:rPr/>
        <w:t xml:space="preserve"> many important security features such as process and user isolation. The server application itself will be self-contained and designed to </w:t>
      </w:r>
      <w:r w:rsidR="62A04B81">
        <w:rPr/>
        <w:t>operate</w:t>
      </w:r>
      <w:r w:rsidR="62A04B81">
        <w:rPr/>
        <w:t xml:space="preserve"> independently. At code level, the application will be designed to check and </w:t>
      </w:r>
      <w:r w:rsidR="62A04B81">
        <w:rPr/>
        <w:t>validate</w:t>
      </w:r>
      <w:r w:rsidR="62A04B81">
        <w:rPr/>
        <w:t xml:space="preserve"> all data received from the web server and database administration applications. Invalid or malformed requests and/or data will be captured and reported, but not processed or executed. Similar checks will also be carried out by the client applications to ensure that no unauthorized processes are </w:t>
      </w:r>
      <w:r w:rsidR="62A04B81">
        <w:rPr/>
        <w:t>initiated</w:t>
      </w:r>
      <w:r w:rsidR="62A04B81">
        <w:rPr/>
        <w:t xml:space="preserve"> on users’ systems. At higher levels, both company and user data will be stored in an encrypted format so that even someone with physical access to the storage device will not be able to read the data stored within it. All communications between the server and clients will also be encrypted to ensure that any network traffic will be indecipherable if intercepted by any third party.</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3"/>
      <w:footerReference w:type="default" r:id="rId14"/>
      <w:pgSz w:w="12240" w:h="15840" w:orient="portrait"/>
      <w:pgMar w:top="1440" w:right="1440" w:bottom="1440" w:left="1440" w:header="720" w:footer="720" w:gutter="0"/>
      <w:pgNumType w:start="1"/>
      <w:cols w:space="720"/>
      <w:titlePg/>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313F3D" w16cid:durableId="2180F66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374" w:rsidRDefault="009C2374" w14:paraId="0AAC2AB3" w14:textId="77777777">
      <w:r>
        <w:separator/>
      </w:r>
    </w:p>
  </w:endnote>
  <w:endnote w:type="continuationSeparator" w:id="0">
    <w:p w:rsidR="009C2374" w:rsidRDefault="009C2374" w14:paraId="26F6A0E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374" w:rsidRDefault="009C2374" w14:paraId="55E414F1" w14:textId="77777777">
      <w:r>
        <w:separator/>
      </w:r>
    </w:p>
  </w:footnote>
  <w:footnote w:type="continuationSeparator" w:id="0">
    <w:p w:rsidR="009C2374" w:rsidRDefault="009C2374" w14:paraId="0266BA79"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7">
    <w:nsid w:val="38bb2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8">
    <w:abstractNumId w:val="7"/>
  </w: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5D0"/>
    <w:rsid w:val="00060745"/>
    <w:rsid w:val="000A422A"/>
    <w:rsid w:val="000E368B"/>
    <w:rsid w:val="000F5165"/>
    <w:rsid w:val="00163A96"/>
    <w:rsid w:val="001B7DDA"/>
    <w:rsid w:val="003723B7"/>
    <w:rsid w:val="004269FD"/>
    <w:rsid w:val="0043672B"/>
    <w:rsid w:val="004C5263"/>
    <w:rsid w:val="004D630E"/>
    <w:rsid w:val="005F49E3"/>
    <w:rsid w:val="00691EB9"/>
    <w:rsid w:val="006B4954"/>
    <w:rsid w:val="00717FC1"/>
    <w:rsid w:val="00730BFB"/>
    <w:rsid w:val="007F3EC1"/>
    <w:rsid w:val="008A485F"/>
    <w:rsid w:val="009649F5"/>
    <w:rsid w:val="00987146"/>
    <w:rsid w:val="009C2374"/>
    <w:rsid w:val="00A325D0"/>
    <w:rsid w:val="00B20A2D"/>
    <w:rsid w:val="00BB4494"/>
    <w:rsid w:val="00D97062"/>
    <w:rsid w:val="00E0390F"/>
    <w:rsid w:val="00E041A9"/>
    <w:rsid w:val="00E61BA3"/>
    <w:rsid w:val="00F355EE"/>
    <w:rsid w:val="00F53DDC"/>
    <w:rsid w:val="00FD2C32"/>
    <w:rsid w:val="012D4337"/>
    <w:rsid w:val="0258B2BE"/>
    <w:rsid w:val="03097541"/>
    <w:rsid w:val="03CAAB0C"/>
    <w:rsid w:val="06490389"/>
    <w:rsid w:val="07F60EC1"/>
    <w:rsid w:val="08D0A957"/>
    <w:rsid w:val="094E1723"/>
    <w:rsid w:val="0A7CED00"/>
    <w:rsid w:val="0AEDE552"/>
    <w:rsid w:val="0B1C74AC"/>
    <w:rsid w:val="0B620218"/>
    <w:rsid w:val="0BFCF181"/>
    <w:rsid w:val="0D1EAC59"/>
    <w:rsid w:val="0E54156E"/>
    <w:rsid w:val="0F3735C6"/>
    <w:rsid w:val="0FFDB594"/>
    <w:rsid w:val="12FC1BAB"/>
    <w:rsid w:val="137BC1D8"/>
    <w:rsid w:val="14135BFE"/>
    <w:rsid w:val="14D126B7"/>
    <w:rsid w:val="15215077"/>
    <w:rsid w:val="159DF188"/>
    <w:rsid w:val="18CDA4C4"/>
    <w:rsid w:val="18D5924A"/>
    <w:rsid w:val="198EDA8F"/>
    <w:rsid w:val="1996C815"/>
    <w:rsid w:val="1BAE7D43"/>
    <w:rsid w:val="1D4A4DA4"/>
    <w:rsid w:val="224DE536"/>
    <w:rsid w:val="2410576B"/>
    <w:rsid w:val="24B5FD5C"/>
    <w:rsid w:val="2843A8A6"/>
    <w:rsid w:val="29ACEBDF"/>
    <w:rsid w:val="2A7F98EF"/>
    <w:rsid w:val="2B0C1683"/>
    <w:rsid w:val="2BEF40AF"/>
    <w:rsid w:val="2CCF1C6F"/>
    <w:rsid w:val="2CE48CA1"/>
    <w:rsid w:val="2D18DF36"/>
    <w:rsid w:val="2DB3CE9F"/>
    <w:rsid w:val="2F530A12"/>
    <w:rsid w:val="30729E51"/>
    <w:rsid w:val="30EB6F61"/>
    <w:rsid w:val="337DA638"/>
    <w:rsid w:val="3484D9A9"/>
    <w:rsid w:val="34DA73F7"/>
    <w:rsid w:val="35BEE084"/>
    <w:rsid w:val="363909CC"/>
    <w:rsid w:val="372D6071"/>
    <w:rsid w:val="37428C1D"/>
    <w:rsid w:val="37A6777D"/>
    <w:rsid w:val="381214B9"/>
    <w:rsid w:val="3AF41B2D"/>
    <w:rsid w:val="3B7844D5"/>
    <w:rsid w:val="3C15FD40"/>
    <w:rsid w:val="3CA913EB"/>
    <w:rsid w:val="3E2BBBEF"/>
    <w:rsid w:val="3EDFC663"/>
    <w:rsid w:val="40BB4F43"/>
    <w:rsid w:val="42FF2D12"/>
    <w:rsid w:val="449AFD73"/>
    <w:rsid w:val="44A2EAF9"/>
    <w:rsid w:val="45ED308C"/>
    <w:rsid w:val="4636CDD4"/>
    <w:rsid w:val="4ADDA61C"/>
    <w:rsid w:val="4B122C7D"/>
    <w:rsid w:val="4B6AEB3F"/>
    <w:rsid w:val="4D6BCAFF"/>
    <w:rsid w:val="4D9909B0"/>
    <w:rsid w:val="4DB6B694"/>
    <w:rsid w:val="4E1546DE"/>
    <w:rsid w:val="4EC60961"/>
    <w:rsid w:val="4F5286F5"/>
    <w:rsid w:val="4FCA3F9C"/>
    <w:rsid w:val="50EE5756"/>
    <w:rsid w:val="514CE7A0"/>
    <w:rsid w:val="51BDDFF2"/>
    <w:rsid w:val="52541B11"/>
    <w:rsid w:val="52E8B801"/>
    <w:rsid w:val="53997A84"/>
    <w:rsid w:val="5425F818"/>
    <w:rsid w:val="54848862"/>
    <w:rsid w:val="5524100E"/>
    <w:rsid w:val="558BBBD3"/>
    <w:rsid w:val="5957F985"/>
    <w:rsid w:val="59C8F1D7"/>
    <w:rsid w:val="5C02EADD"/>
    <w:rsid w:val="5CD8BD5C"/>
    <w:rsid w:val="5D3CF1B8"/>
    <w:rsid w:val="5F291EAA"/>
    <w:rsid w:val="5F3A8B9F"/>
    <w:rsid w:val="5F3A8B9F"/>
    <w:rsid w:val="6074927A"/>
    <w:rsid w:val="62A04B81"/>
    <w:rsid w:val="639E6377"/>
    <w:rsid w:val="6492266A"/>
    <w:rsid w:val="64A36141"/>
    <w:rsid w:val="6516B678"/>
    <w:rsid w:val="6548039D"/>
    <w:rsid w:val="6590A4C6"/>
    <w:rsid w:val="6916753A"/>
    <w:rsid w:val="6C558098"/>
    <w:rsid w:val="6DB4DF08"/>
    <w:rsid w:val="6E311B2A"/>
    <w:rsid w:val="71E30449"/>
    <w:rsid w:val="72F35176"/>
    <w:rsid w:val="739109E1"/>
    <w:rsid w:val="75D3B089"/>
    <w:rsid w:val="76441A95"/>
    <w:rsid w:val="77C6C299"/>
    <w:rsid w:val="78647B04"/>
    <w:rsid w:val="7C8FDEB9"/>
    <w:rsid w:val="7D5F6755"/>
    <w:rsid w:val="7D9E69F7"/>
    <w:rsid w:val="7E36041D"/>
    <w:rsid w:val="7E3DF1A3"/>
    <w:rsid w:val="7E4F2C7A"/>
    <w:rsid w:val="7EA59D6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4"/>
        <w:szCs w:val="24"/>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Ind w:w="0" w:type="dxa"/>
      <w:tblCellMar>
        <w:top w:w="0" w:type="dxa"/>
        <w:left w:w="108" w:type="dxa"/>
        <w:bottom w:w="0" w:type="dxa"/>
        <w:right w:w="108" w:type="dxa"/>
      </w:tblCellMar>
    </w:tblPr>
  </w:style>
  <w:style w:type="table" w:styleId="a0" w:customStyle="1">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microsoft.com/office/2007/relationships/stylesWithEffects" Target="stylesWithEffects.xml" Id="rId6" /><Relationship Type="http://schemas.openxmlformats.org/officeDocument/2006/relationships/image" Target="media/image1.jp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endnotes" Target="endnotes.xml" Id="rId10" /><Relationship Type="http://schemas.microsoft.com/office/2016/09/relationships/commentsIds" Target="commentsIds.xml" Id="rId19" /><Relationship Type="http://schemas.openxmlformats.org/officeDocument/2006/relationships/numbering" Target="numbering.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glossaryDocument" Target="glossary/document.xml" Id="R272a9ce639ab4da9"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ee4b59b-3db1-4e09-b0e7-60e2777bf21b}"/>
      </w:docPartPr>
      <w:docPartBody>
        <w:p w14:paraId="56A87AA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McGinty, Jeffrey</lastModifiedBy>
  <revision>16</revision>
  <dcterms:created xsi:type="dcterms:W3CDTF">2020-08-17T16:30:00.0000000Z</dcterms:created>
  <dcterms:modified xsi:type="dcterms:W3CDTF">2022-08-12T18:41:58.8542799Z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