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3D13D94" w:rsidP="23D13D94" w:rsidRDefault="23D13D94" w14:paraId="19A82CDB" w14:textId="6004B25B">
      <w:pPr>
        <w:pStyle w:val="Normal"/>
        <w:jc w:val="center"/>
        <w:rPr>
          <w:rFonts w:ascii="Times New Roman" w:hAnsi="Times New Roman" w:eastAsia="Times New Roman" w:cs="Times New Roman"/>
          <w:sz w:val="24"/>
          <w:szCs w:val="24"/>
        </w:rPr>
      </w:pPr>
      <w:r w:rsidRPr="23D13D94" w:rsidR="23D13D94">
        <w:rPr>
          <w:rFonts w:ascii="Times New Roman" w:hAnsi="Times New Roman" w:eastAsia="Times New Roman" w:cs="Times New Roman"/>
          <w:sz w:val="24"/>
          <w:szCs w:val="24"/>
        </w:rPr>
        <w:t>Sprint Retrospective and Review</w:t>
      </w:r>
    </w:p>
    <w:p xmlns:wp14="http://schemas.microsoft.com/office/word/2010/wordml" w:rsidP="23D13D94" w14:paraId="2C078E63" wp14:textId="534CE387">
      <w:pPr>
        <w:jc w:val="center"/>
        <w:rPr>
          <w:rFonts w:ascii="Times New Roman" w:hAnsi="Times New Roman" w:eastAsia="Times New Roman" w:cs="Times New Roman"/>
          <w:sz w:val="24"/>
          <w:szCs w:val="24"/>
        </w:rPr>
      </w:pPr>
      <w:r w:rsidRPr="23D13D94" w:rsidR="23D13D94">
        <w:rPr>
          <w:rFonts w:ascii="Times New Roman" w:hAnsi="Times New Roman" w:eastAsia="Times New Roman" w:cs="Times New Roman"/>
          <w:sz w:val="24"/>
          <w:szCs w:val="24"/>
        </w:rPr>
        <w:t>SNHU Travel</w:t>
      </w:r>
    </w:p>
    <w:p w:rsidR="23D13D94" w:rsidP="23D13D94" w:rsidRDefault="23D13D94" w14:paraId="43FB7371" w14:textId="387508CC">
      <w:pPr>
        <w:pStyle w:val="Normal"/>
        <w:jc w:val="center"/>
        <w:rPr>
          <w:rFonts w:ascii="Times New Roman" w:hAnsi="Times New Roman" w:eastAsia="Times New Roman" w:cs="Times New Roman"/>
          <w:sz w:val="24"/>
          <w:szCs w:val="24"/>
        </w:rPr>
      </w:pPr>
      <w:r w:rsidRPr="23D13D94" w:rsidR="23D13D94">
        <w:rPr>
          <w:rFonts w:ascii="Times New Roman" w:hAnsi="Times New Roman" w:eastAsia="Times New Roman" w:cs="Times New Roman"/>
          <w:sz w:val="24"/>
          <w:szCs w:val="24"/>
        </w:rPr>
        <w:t>Scrum Master: Jeffrey McGinty</w:t>
      </w:r>
    </w:p>
    <w:p w:rsidR="23D13D94" w:rsidP="23D13D94" w:rsidRDefault="23D13D94" w14:paraId="5EF062D5" w14:textId="18F37835">
      <w:pPr>
        <w:pStyle w:val="Normal"/>
        <w:jc w:val="center"/>
        <w:rPr>
          <w:rFonts w:ascii="Times New Roman" w:hAnsi="Times New Roman" w:eastAsia="Times New Roman" w:cs="Times New Roman"/>
          <w:sz w:val="24"/>
          <w:szCs w:val="24"/>
        </w:rPr>
      </w:pPr>
      <w:r w:rsidRPr="23D13D94" w:rsidR="23D13D94">
        <w:rPr>
          <w:rFonts w:ascii="Times New Roman" w:hAnsi="Times New Roman" w:eastAsia="Times New Roman" w:cs="Times New Roman"/>
          <w:sz w:val="24"/>
          <w:szCs w:val="24"/>
        </w:rPr>
        <w:t>August 13, 2022</w:t>
      </w:r>
    </w:p>
    <w:p w:rsidR="23D13D94" w:rsidRDefault="23D13D94" w14:paraId="559A56E5" w14:textId="46A8D212">
      <w:r>
        <w:br w:type="page"/>
      </w:r>
    </w:p>
    <w:p w:rsidR="23D13D94" w:rsidP="23D13D94" w:rsidRDefault="23D13D94" w14:paraId="2D06CD6C" w14:textId="0C4F8479">
      <w:pPr>
        <w:pStyle w:val="Normal"/>
        <w:spacing w:line="480" w:lineRule="auto"/>
        <w:jc w:val="left"/>
        <w:rPr>
          <w:rFonts w:ascii="Times New Roman" w:hAnsi="Times New Roman" w:eastAsia="Times New Roman" w:cs="Times New Roman"/>
          <w:sz w:val="24"/>
          <w:szCs w:val="24"/>
        </w:rPr>
      </w:pPr>
      <w:r w:rsidRPr="23D13D94" w:rsidR="23D13D94">
        <w:rPr>
          <w:rFonts w:ascii="Times New Roman" w:hAnsi="Times New Roman" w:eastAsia="Times New Roman" w:cs="Times New Roman"/>
          <w:sz w:val="24"/>
          <w:szCs w:val="24"/>
        </w:rPr>
        <w:t xml:space="preserve">Overall, the work completed for SNHU Travel during this sprint was very well done. </w:t>
      </w:r>
      <w:proofErr w:type="gramStart"/>
      <w:r w:rsidRPr="23D13D94" w:rsidR="23D13D94">
        <w:rPr>
          <w:rFonts w:ascii="Times New Roman" w:hAnsi="Times New Roman" w:eastAsia="Times New Roman" w:cs="Times New Roman"/>
          <w:sz w:val="24"/>
          <w:szCs w:val="24"/>
        </w:rPr>
        <w:t>Client</w:t>
      </w:r>
      <w:proofErr w:type="gramEnd"/>
      <w:r w:rsidRPr="23D13D94" w:rsidR="23D13D94">
        <w:rPr>
          <w:rFonts w:ascii="Times New Roman" w:hAnsi="Times New Roman" w:eastAsia="Times New Roman" w:cs="Times New Roman"/>
          <w:sz w:val="24"/>
          <w:szCs w:val="24"/>
        </w:rPr>
        <w:t xml:space="preserve"> expectations were met. The project was completed on time, and the efficiency displayed by everyone on the team was commendable. Even with changes ordered midway through development, a quality product was created, </w:t>
      </w:r>
      <w:r w:rsidRPr="23D13D94" w:rsidR="23D13D94">
        <w:rPr>
          <w:rFonts w:ascii="Times New Roman" w:hAnsi="Times New Roman" w:eastAsia="Times New Roman" w:cs="Times New Roman"/>
          <w:sz w:val="24"/>
          <w:szCs w:val="24"/>
        </w:rPr>
        <w:t>released</w:t>
      </w:r>
      <w:r w:rsidRPr="23D13D94" w:rsidR="23D13D94">
        <w:rPr>
          <w:rFonts w:ascii="Times New Roman" w:hAnsi="Times New Roman" w:eastAsia="Times New Roman" w:cs="Times New Roman"/>
          <w:sz w:val="24"/>
          <w:szCs w:val="24"/>
        </w:rPr>
        <w:t xml:space="preserve"> and delivered without any </w:t>
      </w:r>
      <w:r w:rsidRPr="23D13D94" w:rsidR="23D13D94">
        <w:rPr>
          <w:rFonts w:ascii="Times New Roman" w:hAnsi="Times New Roman" w:eastAsia="Times New Roman" w:cs="Times New Roman"/>
          <w:sz w:val="24"/>
          <w:szCs w:val="24"/>
        </w:rPr>
        <w:t>additional</w:t>
      </w:r>
      <w:r w:rsidRPr="23D13D94" w:rsidR="23D13D94">
        <w:rPr>
          <w:rFonts w:ascii="Times New Roman" w:hAnsi="Times New Roman" w:eastAsia="Times New Roman" w:cs="Times New Roman"/>
          <w:sz w:val="24"/>
          <w:szCs w:val="24"/>
        </w:rPr>
        <w:t xml:space="preserve"> delays.</w:t>
      </w:r>
    </w:p>
    <w:p w:rsidR="23D13D94" w:rsidP="23D13D94" w:rsidRDefault="23D13D94" w14:paraId="1E54CCCC" w14:textId="56EDB53F">
      <w:pPr>
        <w:pStyle w:val="Normal"/>
        <w:spacing w:line="480" w:lineRule="auto"/>
        <w:jc w:val="left"/>
        <w:rPr>
          <w:rFonts w:ascii="Times New Roman" w:hAnsi="Times New Roman" w:eastAsia="Times New Roman" w:cs="Times New Roman"/>
          <w:sz w:val="24"/>
          <w:szCs w:val="24"/>
        </w:rPr>
      </w:pPr>
      <w:r w:rsidRPr="23D13D94" w:rsidR="23D13D94">
        <w:rPr>
          <w:rFonts w:ascii="Times New Roman" w:hAnsi="Times New Roman" w:eastAsia="Times New Roman" w:cs="Times New Roman"/>
          <w:sz w:val="24"/>
          <w:szCs w:val="24"/>
        </w:rPr>
        <w:t>As product owner, Christy did an exemplary job. She was very thorough in her work every step of the way. During discussions with the client, she asked the right questions and made sure that she had a clear picture of what the client wanted and when they expected it to be ready. In creating the product backlog, she put together detailed user stories that provided the development team with everything they needed to do their jobs quickly and effectively.</w:t>
      </w:r>
    </w:p>
    <w:p w:rsidR="23D13D94" w:rsidP="23D13D94" w:rsidRDefault="23D13D94" w14:paraId="199A6531" w14:textId="100453BC">
      <w:pPr>
        <w:pStyle w:val="Normal"/>
        <w:spacing w:line="480" w:lineRule="auto"/>
        <w:rPr>
          <w:rFonts w:ascii="Times New Roman" w:hAnsi="Times New Roman" w:eastAsia="Times New Roman" w:cs="Times New Roman"/>
          <w:sz w:val="24"/>
          <w:szCs w:val="24"/>
        </w:rPr>
      </w:pPr>
      <w:r w:rsidR="23D13D94">
        <w:rPr/>
        <w:t xml:space="preserve">The development team worked extremely well together, </w:t>
      </w:r>
      <w:r w:rsidR="23D13D94">
        <w:rPr/>
        <w:t>maintaining</w:t>
      </w:r>
      <w:r w:rsidR="23D13D94">
        <w:rPr/>
        <w:t xml:space="preserve"> a high-quality </w:t>
      </w:r>
      <w:r w:rsidR="23D13D94">
        <w:rPr/>
        <w:t>product</w:t>
      </w:r>
      <w:r w:rsidR="23D13D94">
        <w:rPr/>
        <w:t xml:space="preserve"> and sticking to deadlines even as unexpected changes cropped up. Test cases were complete, well thought out, and helped to ensure that all completed work was up to our own </w:t>
      </w:r>
      <w:r w:rsidR="23D13D94">
        <w:rPr/>
        <w:t>high standards</w:t>
      </w:r>
      <w:r w:rsidR="23D13D94">
        <w:rPr/>
        <w:t>.</w:t>
      </w:r>
    </w:p>
    <w:p w:rsidR="23D13D94" w:rsidP="23D13D94" w:rsidRDefault="23D13D94" w14:paraId="173E32C6" w14:textId="01F069DC">
      <w:pPr>
        <w:pStyle w:val="Heading1"/>
        <w:spacing w:line="480" w:lineRule="auto"/>
      </w:pPr>
      <w:r w:rsidR="23D13D94">
        <w:rPr/>
        <w:t>Benefits of the Scrum-Agile Approach</w:t>
      </w:r>
    </w:p>
    <w:p w:rsidR="23D13D94" w:rsidP="23D13D94" w:rsidRDefault="23D13D94" w14:paraId="0970C4A3" w14:textId="425BB8C3">
      <w:pPr>
        <w:pStyle w:val="Normal"/>
        <w:spacing w:line="480" w:lineRule="auto"/>
      </w:pPr>
      <w:r w:rsidR="23D13D94">
        <w:rPr/>
        <w:t xml:space="preserve">The Scrum-Agile approach worked very well for the development of this project. It allowed the team to work efficiently throughout the process. With the development team members free to make their own decisions and divide up the work to be done themselves, no matter what was being done, the best person for the job was sure to be the one working on it. Individual pieces of the project were produced simultaneously, eliminating much of the wasted time that comes with one team waiting on another to complete something </w:t>
      </w:r>
      <w:r w:rsidR="23D13D94">
        <w:rPr/>
        <w:t>in order to</w:t>
      </w:r>
      <w:r w:rsidR="23D13D94">
        <w:rPr/>
        <w:t xml:space="preserve"> continue.</w:t>
      </w:r>
    </w:p>
    <w:p w:rsidR="23D13D94" w:rsidP="23D13D94" w:rsidRDefault="23D13D94" w14:paraId="42C922AC" w14:textId="7A4ACDDA">
      <w:pPr>
        <w:pStyle w:val="Normal"/>
        <w:spacing w:line="480" w:lineRule="auto"/>
      </w:pPr>
      <w:r w:rsidR="23D13D94">
        <w:rPr/>
        <w:t>With testing built into the development process, we were able to make sure that everything we produced was working as planned before it was turned over to the client for evaluation and acceptance.</w:t>
      </w:r>
    </w:p>
    <w:p w:rsidR="23D13D94" w:rsidP="23D13D94" w:rsidRDefault="23D13D94" w14:paraId="6365D952" w14:textId="45EB4491">
      <w:pPr>
        <w:pStyle w:val="Normal"/>
        <w:spacing w:line="480" w:lineRule="auto"/>
      </w:pPr>
      <w:r w:rsidR="23D13D94">
        <w:rPr/>
        <w:t xml:space="preserve">In addition to </w:t>
      </w:r>
      <w:proofErr w:type="gramStart"/>
      <w:r w:rsidR="23D13D94">
        <w:rPr/>
        <w:t>all of</w:t>
      </w:r>
      <w:proofErr w:type="gramEnd"/>
      <w:r w:rsidR="23D13D94">
        <w:rPr/>
        <w:t xml:space="preserve"> the above, when the client requested </w:t>
      </w:r>
      <w:r w:rsidR="23D13D94">
        <w:rPr/>
        <w:t>unexpected</w:t>
      </w:r>
      <w:r w:rsidR="23D13D94">
        <w:rPr/>
        <w:t xml:space="preserve"> changes to the </w:t>
      </w:r>
      <w:proofErr w:type="gramStart"/>
      <w:r w:rsidR="23D13D94">
        <w:rPr/>
        <w:t>end product</w:t>
      </w:r>
      <w:proofErr w:type="gramEnd"/>
      <w:r w:rsidR="23D13D94">
        <w:rPr/>
        <w:t xml:space="preserve">, the agile approach allowed the team to pivot and meet the new expectations quickly and easily with minimal need to revise work that had already been done. The development team was able to alter partially completed work to meet the expectations of the newly requested results and new test cases were quickly and easily created by </w:t>
      </w:r>
      <w:r w:rsidR="23D13D94">
        <w:rPr/>
        <w:t>modifying</w:t>
      </w:r>
      <w:r w:rsidR="23D13D94">
        <w:rPr/>
        <w:t xml:space="preserve"> those that had already been created for the original project.</w:t>
      </w:r>
    </w:p>
    <w:p w:rsidR="23D13D94" w:rsidP="23D13D94" w:rsidRDefault="23D13D94" w14:paraId="4C0B2F8A" w14:textId="5CF3B2BA">
      <w:pPr>
        <w:pStyle w:val="Normal"/>
        <w:spacing w:line="480" w:lineRule="auto"/>
      </w:pPr>
      <w:r w:rsidR="23D13D94">
        <w:rPr/>
        <w:t xml:space="preserve">While the changes may have been troublesome or expensive to implement using other styles of project management, the scrum-agile approach allowed us to keep the client happy without any </w:t>
      </w:r>
      <w:r w:rsidR="23D13D94">
        <w:rPr/>
        <w:t>additional</w:t>
      </w:r>
      <w:r w:rsidR="23D13D94">
        <w:rPr/>
        <w:t xml:space="preserve"> costs or development delays.</w:t>
      </w:r>
    </w:p>
    <w:p w:rsidR="23D13D94" w:rsidP="23D13D94" w:rsidRDefault="23D13D94" w14:paraId="07047D1F" w14:textId="5E287C90">
      <w:pPr>
        <w:pStyle w:val="Heading1"/>
        <w:spacing w:line="480" w:lineRule="auto"/>
      </w:pPr>
      <w:r w:rsidR="23D13D94">
        <w:rPr/>
        <w:t>Team Communication</w:t>
      </w:r>
    </w:p>
    <w:p w:rsidR="23D13D94" w:rsidP="23D13D94" w:rsidRDefault="23D13D94" w14:paraId="0886F5C6" w14:textId="4CC60F32">
      <w:pPr>
        <w:pStyle w:val="Normal"/>
        <w:spacing w:line="480" w:lineRule="auto"/>
      </w:pPr>
      <w:r w:rsidR="23D13D94">
        <w:rPr/>
        <w:t xml:space="preserve">By making use of Azure Boards the team created an efficient </w:t>
      </w:r>
      <w:proofErr w:type="gramStart"/>
      <w:r w:rsidR="23D13D94">
        <w:rPr/>
        <w:t>an</w:t>
      </w:r>
      <w:proofErr w:type="gramEnd"/>
      <w:r w:rsidR="23D13D94">
        <w:rPr/>
        <w:t xml:space="preserve"> open channel for communication between everyone involved. At any point in time, everyone from the product owner to individual development team members could check in to see what was done, what was in progress, and what was coming up.</w:t>
      </w:r>
    </w:p>
    <w:p w:rsidR="23D13D94" w:rsidP="23D13D94" w:rsidRDefault="23D13D94" w14:paraId="7F297614" w14:textId="1632CE72">
      <w:pPr>
        <w:pStyle w:val="Normal"/>
        <w:spacing w:line="480" w:lineRule="auto"/>
      </w:pPr>
      <w:r w:rsidR="23D13D94">
        <w:rPr/>
        <w:t>By using the centralized information radiator concept, time needed to ask and resolve questions was virtually eliminated. Everyone involved in the project could update their own status as well as check on the status of others in real time with no individual interruptions.</w:t>
      </w:r>
    </w:p>
    <w:p w:rsidR="23D13D94" w:rsidP="23D13D94" w:rsidRDefault="23D13D94" w14:paraId="060528B9" w14:textId="3FA6DC57">
      <w:pPr>
        <w:pStyle w:val="Normal"/>
        <w:spacing w:line="480" w:lineRule="auto"/>
      </w:pPr>
      <w:r w:rsidR="23D13D94">
        <w:rPr/>
        <w:t xml:space="preserve">This information radiator concept was especially useful when the product change request came in from the client. With everyone suddenly needing to </w:t>
      </w:r>
      <w:r w:rsidR="23D13D94">
        <w:rPr/>
        <w:t>modify</w:t>
      </w:r>
      <w:r w:rsidR="23D13D94">
        <w:rPr/>
        <w:t xml:space="preserve"> what they were </w:t>
      </w:r>
      <w:proofErr w:type="gramStart"/>
      <w:r w:rsidR="23D13D94">
        <w:rPr/>
        <w:t>doing,</w:t>
      </w:r>
      <w:proofErr w:type="gramEnd"/>
      <w:r w:rsidR="23D13D94">
        <w:rPr/>
        <w:t xml:space="preserve"> the communication boards played a key role in making sure those changes were both completely integrated and properly implemented.</w:t>
      </w:r>
    </w:p>
    <w:p w:rsidR="23D13D94" w:rsidP="23D13D94" w:rsidRDefault="23D13D94" w14:paraId="36F0C276" w14:textId="2192399B">
      <w:pPr>
        <w:pStyle w:val="Heading1"/>
        <w:spacing w:line="480" w:lineRule="auto"/>
      </w:pPr>
      <w:r w:rsidR="23D13D94">
        <w:rPr/>
        <w:t>Effective Execution</w:t>
      </w:r>
    </w:p>
    <w:p w:rsidR="23D13D94" w:rsidP="23D13D94" w:rsidRDefault="23D13D94" w14:paraId="649168EA" w14:textId="1B6B0804">
      <w:pPr>
        <w:pStyle w:val="Normal"/>
        <w:bidi w:val="0"/>
        <w:spacing w:before="0" w:beforeAutospacing="off" w:after="160" w:afterAutospacing="off" w:line="480" w:lineRule="auto"/>
        <w:ind w:left="0" w:right="0"/>
        <w:jc w:val="left"/>
      </w:pPr>
      <w:r w:rsidR="23D13D94">
        <w:rPr/>
        <w:t xml:space="preserve">The overall conclusion is that the scrum-agile approach was extremely effective for planning, managing, and completing the SNHU Travel project. By following the principles of scrum-agile, the team was able to work at maximum efficiency, adapt quickly to changes, and deliver a </w:t>
      </w:r>
      <w:proofErr w:type="gramStart"/>
      <w:r w:rsidR="23D13D94">
        <w:rPr/>
        <w:t>high quality</w:t>
      </w:r>
      <w:proofErr w:type="gramEnd"/>
      <w:r w:rsidR="23D13D94">
        <w:rPr/>
        <w:t xml:space="preserve"> product. We could not have asked for a better result. The client is quite happy with the product developed by the team and has no complaints. The team should be proud of what </w:t>
      </w:r>
      <w:r w:rsidR="23D13D94">
        <w:rPr/>
        <w:t>they’ve</w:t>
      </w:r>
      <w:r w:rsidR="23D13D94">
        <w:rPr/>
        <w:t xml:space="preserve"> </w:t>
      </w:r>
      <w:r w:rsidR="23D13D94">
        <w:rPr/>
        <w:t>accomplished</w:t>
      </w:r>
      <w:r w:rsidR="23D13D94">
        <w:rPr/>
        <w:t xml:space="preserve"> during this sprint.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F765D6"/>
    <w:rsid w:val="014D5EB7"/>
    <w:rsid w:val="03C63CBE"/>
    <w:rsid w:val="03C63CBE"/>
    <w:rsid w:val="0484FF79"/>
    <w:rsid w:val="05ABDB79"/>
    <w:rsid w:val="05ABDB79"/>
    <w:rsid w:val="062101B0"/>
    <w:rsid w:val="062101B0"/>
    <w:rsid w:val="065D749C"/>
    <w:rsid w:val="09FEC335"/>
    <w:rsid w:val="0C8C5D50"/>
    <w:rsid w:val="0E282DB1"/>
    <w:rsid w:val="0E282DB1"/>
    <w:rsid w:val="0F15FC57"/>
    <w:rsid w:val="0F3CBC90"/>
    <w:rsid w:val="0FC3FE12"/>
    <w:rsid w:val="11A1B042"/>
    <w:rsid w:val="124D9D19"/>
    <w:rsid w:val="124D9D19"/>
    <w:rsid w:val="14D0237B"/>
    <w:rsid w:val="171BEED0"/>
    <w:rsid w:val="17675B59"/>
    <w:rsid w:val="17675B59"/>
    <w:rsid w:val="179AC7FA"/>
    <w:rsid w:val="18A801C6"/>
    <w:rsid w:val="1B23A254"/>
    <w:rsid w:val="1D0844F0"/>
    <w:rsid w:val="22436019"/>
    <w:rsid w:val="23D13D94"/>
    <w:rsid w:val="25E8C66C"/>
    <w:rsid w:val="2A91B8B0"/>
    <w:rsid w:val="2A91B8B0"/>
    <w:rsid w:val="2C00FACE"/>
    <w:rsid w:val="2C30235F"/>
    <w:rsid w:val="2C3950E8"/>
    <w:rsid w:val="2C3950E8"/>
    <w:rsid w:val="2CE01E53"/>
    <w:rsid w:val="2E7BEEB4"/>
    <w:rsid w:val="31132692"/>
    <w:rsid w:val="31132692"/>
    <w:rsid w:val="315FCCA3"/>
    <w:rsid w:val="315FCCA3"/>
    <w:rsid w:val="31D2467E"/>
    <w:rsid w:val="36A5B7A1"/>
    <w:rsid w:val="372CCCCD"/>
    <w:rsid w:val="399FE958"/>
    <w:rsid w:val="39CC8233"/>
    <w:rsid w:val="39F0E587"/>
    <w:rsid w:val="3C80A019"/>
    <w:rsid w:val="3E1C707A"/>
    <w:rsid w:val="3E1C707A"/>
    <w:rsid w:val="4154113C"/>
    <w:rsid w:val="41F765D6"/>
    <w:rsid w:val="42DEA6C6"/>
    <w:rsid w:val="46B025A2"/>
    <w:rsid w:val="48346BD5"/>
    <w:rsid w:val="4AD668F0"/>
    <w:rsid w:val="4DB7D7EC"/>
    <w:rsid w:val="513D5847"/>
    <w:rsid w:val="53455B9D"/>
    <w:rsid w:val="53455B9D"/>
    <w:rsid w:val="54835191"/>
    <w:rsid w:val="5854C4DA"/>
    <w:rsid w:val="595D804F"/>
    <w:rsid w:val="596BF99A"/>
    <w:rsid w:val="59BB9F9B"/>
    <w:rsid w:val="5AF950B0"/>
    <w:rsid w:val="5B71F1A9"/>
    <w:rsid w:val="5B71F1A9"/>
    <w:rsid w:val="5B8C659C"/>
    <w:rsid w:val="5B8C659C"/>
    <w:rsid w:val="5D2835FD"/>
    <w:rsid w:val="5EC4065E"/>
    <w:rsid w:val="605FD6BF"/>
    <w:rsid w:val="623668D4"/>
    <w:rsid w:val="623668D4"/>
    <w:rsid w:val="64A6977D"/>
    <w:rsid w:val="65F4E254"/>
    <w:rsid w:val="6790B2B5"/>
    <w:rsid w:val="67E83333"/>
    <w:rsid w:val="6939AFD0"/>
    <w:rsid w:val="6A6895FC"/>
    <w:rsid w:val="6C84F3E1"/>
    <w:rsid w:val="6C84F3E1"/>
    <w:rsid w:val="6DA59393"/>
    <w:rsid w:val="6DF7ACA4"/>
    <w:rsid w:val="6E20C442"/>
    <w:rsid w:val="6F30291D"/>
    <w:rsid w:val="7590BF80"/>
    <w:rsid w:val="7590BF80"/>
    <w:rsid w:val="786D89E2"/>
    <w:rsid w:val="786D89E2"/>
    <w:rsid w:val="7A5F8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65D6"/>
  <w15:chartTrackingRefBased/>
  <w15:docId w15:val="{51CADE35-3251-4E2D-9E7D-2AA5E6E697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3D13D94"/>
    <w:rPr>
      <w:rFonts w:ascii="Times New Roman" w:hAnsi="Times New Roman" w:eastAsia="Times New Roman" w:cs="Times New Roman"/>
      <w:sz w:val="24"/>
      <w:szCs w:val="24"/>
    </w:rPr>
    <w:pPr>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3D13D94"/>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23D13D94"/>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23D13D94"/>
    <w:rPr>
      <w:rFonts w:ascii="Calibri Light" w:hAnsi="Calibri Light" w:eastAsia="" w:cs="" w:asciiTheme="majorAscii" w:hAnsiTheme="majorAscii" w:eastAsiaTheme="majorEastAsia" w:cstheme="majorBidi"/>
      <w:color w:val="1F3763"/>
    </w:rPr>
    <w:pPr>
      <w:keepNext w:val="1"/>
      <w:spacing w:before="40" w:after="0"/>
      <w:outlineLvl w:val="2"/>
    </w:pPr>
  </w:style>
  <w:style w:type="paragraph" w:styleId="Heading4">
    <w:uiPriority w:val="9"/>
    <w:name w:val="heading 4"/>
    <w:basedOn w:val="Normal"/>
    <w:next w:val="Normal"/>
    <w:unhideWhenUsed/>
    <w:link w:val="Heading4Char"/>
    <w:qFormat/>
    <w:rsid w:val="23D13D94"/>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23D13D94"/>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23D13D94"/>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23D13D94"/>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23D13D94"/>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23D13D94"/>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23D13D94"/>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23D13D94"/>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23D13D94"/>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3D13D94"/>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3D13D94"/>
    <w:pPr>
      <w:spacing/>
      <w:ind w:left="720"/>
      <w:contextualSpacing/>
    </w:pPr>
  </w:style>
  <w:style w:type="character" w:styleId="Heading1Char" w:customStyle="true">
    <w:uiPriority w:val="9"/>
    <w:name w:val="Heading 1 Char"/>
    <w:basedOn w:val="DefaultParagraphFont"/>
    <w:link w:val="Heading1"/>
    <w:rsid w:val="23D13D94"/>
    <w:rPr>
      <w:rFonts w:ascii="Calibri Light" w:hAnsi="Calibri Light" w:eastAsia="" w:cs="" w:asciiTheme="majorAscii" w:hAnsiTheme="majorAscii" w:eastAsiaTheme="majorEastAsia" w:cstheme="majorBidi"/>
      <w:color w:val="2F5496" w:themeColor="accent1" w:themeTint="FF" w:themeShade="BF"/>
      <w:sz w:val="32"/>
      <w:szCs w:val="32"/>
    </w:rPr>
  </w:style>
  <w:style w:type="character" w:styleId="Heading2Char" w:customStyle="true">
    <w:uiPriority w:val="9"/>
    <w:name w:val="Heading 2 Char"/>
    <w:basedOn w:val="DefaultParagraphFont"/>
    <w:link w:val="Heading2"/>
    <w:rsid w:val="23D13D94"/>
    <w:rPr>
      <w:rFonts w:ascii="Calibri Light" w:hAnsi="Calibri Light" w:eastAsia="" w:cs="" w:asciiTheme="majorAscii" w:hAnsiTheme="majorAscii" w:eastAsiaTheme="majorEastAsia" w:cstheme="majorBidi"/>
      <w:color w:val="2F5496" w:themeColor="accent1" w:themeTint="FF" w:themeShade="BF"/>
      <w:sz w:val="26"/>
      <w:szCs w:val="26"/>
    </w:rPr>
  </w:style>
  <w:style w:type="character" w:styleId="Heading3Char" w:customStyle="true">
    <w:uiPriority w:val="9"/>
    <w:name w:val="Heading 3 Char"/>
    <w:basedOn w:val="DefaultParagraphFont"/>
    <w:link w:val="Heading3"/>
    <w:rsid w:val="23D13D94"/>
    <w:rPr>
      <w:rFonts w:ascii="Calibri Light" w:hAnsi="Calibri Light" w:eastAsia="" w:cs="" w:asciiTheme="majorAscii" w:hAnsiTheme="majorAscii" w:eastAsiaTheme="majorEastAsia" w:cstheme="majorBidi"/>
      <w:color w:val="1F3763"/>
      <w:sz w:val="24"/>
      <w:szCs w:val="24"/>
    </w:rPr>
  </w:style>
  <w:style w:type="character" w:styleId="Heading4Char" w:customStyle="true">
    <w:uiPriority w:val="9"/>
    <w:name w:val="Heading 4 Char"/>
    <w:basedOn w:val="DefaultParagraphFont"/>
    <w:link w:val="Heading4"/>
    <w:rsid w:val="23D13D94"/>
    <w:rPr>
      <w:rFonts w:ascii="Calibri Light" w:hAnsi="Calibri Light" w:eastAsia="" w:cs="" w:asciiTheme="majorAscii" w:hAnsiTheme="majorAscii" w:eastAsiaTheme="majorEastAsia" w:cstheme="majorBidi"/>
      <w:i w:val="1"/>
      <w:iCs w:val="1"/>
      <w:color w:val="2F5496" w:themeColor="accent1" w:themeTint="FF" w:themeShade="BF"/>
      <w:sz w:val="24"/>
      <w:szCs w:val="24"/>
    </w:rPr>
  </w:style>
  <w:style w:type="character" w:styleId="Heading5Char" w:customStyle="true">
    <w:uiPriority w:val="9"/>
    <w:name w:val="Heading 5 Char"/>
    <w:basedOn w:val="DefaultParagraphFont"/>
    <w:link w:val="Heading5"/>
    <w:rsid w:val="23D13D94"/>
    <w:rPr>
      <w:rFonts w:ascii="Calibri Light" w:hAnsi="Calibri Light" w:eastAsia="" w:cs="" w:asciiTheme="majorAscii" w:hAnsiTheme="majorAscii" w:eastAsiaTheme="majorEastAsia" w:cstheme="majorBidi"/>
      <w:color w:val="2F5496" w:themeColor="accent1" w:themeTint="FF" w:themeShade="BF"/>
      <w:sz w:val="24"/>
      <w:szCs w:val="24"/>
    </w:rPr>
  </w:style>
  <w:style w:type="character" w:styleId="Heading6Char" w:customStyle="true">
    <w:uiPriority w:val="9"/>
    <w:name w:val="Heading 6 Char"/>
    <w:basedOn w:val="DefaultParagraphFont"/>
    <w:link w:val="Heading6"/>
    <w:rsid w:val="23D13D94"/>
    <w:rPr>
      <w:rFonts w:ascii="Calibri Light" w:hAnsi="Calibri Light" w:eastAsia="" w:cs="" w:asciiTheme="majorAscii" w:hAnsiTheme="majorAscii" w:eastAsiaTheme="majorEastAsia" w:cstheme="majorBidi"/>
      <w:color w:val="1F3763"/>
      <w:sz w:val="24"/>
      <w:szCs w:val="24"/>
    </w:rPr>
  </w:style>
  <w:style w:type="character" w:styleId="Heading7Char" w:customStyle="true">
    <w:uiPriority w:val="9"/>
    <w:name w:val="Heading 7 Char"/>
    <w:basedOn w:val="DefaultParagraphFont"/>
    <w:link w:val="Heading7"/>
    <w:rsid w:val="23D13D94"/>
    <w:rPr>
      <w:rFonts w:ascii="Calibri Light" w:hAnsi="Calibri Light" w:eastAsia="" w:cs="" w:asciiTheme="majorAscii" w:hAnsiTheme="majorAscii" w:eastAsiaTheme="majorEastAsia" w:cstheme="majorBidi"/>
      <w:i w:val="1"/>
      <w:iCs w:val="1"/>
      <w:color w:val="1F3763"/>
      <w:sz w:val="24"/>
      <w:szCs w:val="24"/>
    </w:rPr>
  </w:style>
  <w:style w:type="character" w:styleId="Heading8Char" w:customStyle="true">
    <w:uiPriority w:val="9"/>
    <w:name w:val="Heading 8 Char"/>
    <w:basedOn w:val="DefaultParagraphFont"/>
    <w:link w:val="Heading8"/>
    <w:rsid w:val="23D13D94"/>
    <w:rPr>
      <w:rFonts w:ascii="Calibri Light" w:hAnsi="Calibri Light"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23D13D94"/>
    <w:rPr>
      <w:rFonts w:ascii="Calibri Light" w:hAnsi="Calibri Light" w:eastAsia="" w:cs="" w:asciiTheme="majorAscii" w:hAnsiTheme="majorAscii" w:eastAsiaTheme="majorEastAsia" w:cstheme="majorBidi"/>
      <w:i w:val="1"/>
      <w:iCs w:val="1"/>
      <w:color w:val="272727"/>
      <w:sz w:val="21"/>
      <w:szCs w:val="21"/>
    </w:rPr>
  </w:style>
  <w:style w:type="character" w:styleId="TitleChar" w:customStyle="true">
    <w:uiPriority w:val="10"/>
    <w:name w:val="Title Char"/>
    <w:basedOn w:val="DefaultParagraphFont"/>
    <w:link w:val="Title"/>
    <w:rsid w:val="23D13D94"/>
    <w:rPr>
      <w:rFonts w:ascii="Calibri Light" w:hAnsi="Calibri Light" w:eastAsia="" w:cs="" w:asciiTheme="majorAscii" w:hAnsiTheme="majorAscii" w:eastAsiaTheme="majorEastAsia" w:cstheme="majorBidi"/>
      <w:sz w:val="56"/>
      <w:szCs w:val="56"/>
    </w:rPr>
  </w:style>
  <w:style w:type="character" w:styleId="SubtitleChar" w:customStyle="true">
    <w:uiPriority w:val="11"/>
    <w:name w:val="Subtitle Char"/>
    <w:basedOn w:val="DefaultParagraphFont"/>
    <w:link w:val="Subtitle"/>
    <w:rsid w:val="23D13D94"/>
    <w:rPr>
      <w:rFonts w:ascii="Calibri" w:hAnsi="Calibri" w:eastAsia="" w:cs="" w:asciiTheme="minorAscii" w:hAnsiTheme="minorAscii" w:eastAsiaTheme="minorEastAsia" w:cstheme="minorBidi"/>
      <w:color w:val="5A5A5A"/>
      <w:sz w:val="24"/>
      <w:szCs w:val="24"/>
    </w:rPr>
  </w:style>
  <w:style w:type="character" w:styleId="QuoteChar" w:customStyle="true">
    <w:uiPriority w:val="29"/>
    <w:name w:val="Quote Char"/>
    <w:basedOn w:val="DefaultParagraphFont"/>
    <w:link w:val="Quote"/>
    <w:rsid w:val="23D13D94"/>
    <w:rPr>
      <w:rFonts w:ascii="Times New Roman" w:hAnsi="Times New Roman" w:eastAsia="Times New Roman" w:cs="Times New Roman"/>
      <w:i w:val="1"/>
      <w:iCs w:val="1"/>
      <w:color w:val="404040" w:themeColor="text1" w:themeTint="BF" w:themeShade="FF"/>
      <w:sz w:val="24"/>
      <w:szCs w:val="24"/>
    </w:rPr>
  </w:style>
  <w:style w:type="character" w:styleId="IntenseQuoteChar" w:customStyle="true">
    <w:uiPriority w:val="30"/>
    <w:name w:val="Intense Quote Char"/>
    <w:basedOn w:val="DefaultParagraphFont"/>
    <w:link w:val="IntenseQuote"/>
    <w:rsid w:val="23D13D94"/>
    <w:rPr>
      <w:rFonts w:ascii="Times New Roman" w:hAnsi="Times New Roman" w:eastAsia="Times New Roman" w:cs="Times New Roman"/>
      <w:i w:val="1"/>
      <w:iCs w:val="1"/>
      <w:color w:val="4472C4" w:themeColor="accent1" w:themeTint="FF" w:themeShade="FF"/>
      <w:sz w:val="24"/>
      <w:szCs w:val="24"/>
    </w:rPr>
  </w:style>
  <w:style w:type="paragraph" w:styleId="TOC1">
    <w:uiPriority w:val="39"/>
    <w:name w:val="toc 1"/>
    <w:basedOn w:val="Normal"/>
    <w:next w:val="Normal"/>
    <w:unhideWhenUsed/>
    <w:rsid w:val="23D13D94"/>
    <w:pPr>
      <w:spacing w:after="100"/>
    </w:pPr>
  </w:style>
  <w:style w:type="paragraph" w:styleId="TOC2">
    <w:uiPriority w:val="39"/>
    <w:name w:val="toc 2"/>
    <w:basedOn w:val="Normal"/>
    <w:next w:val="Normal"/>
    <w:unhideWhenUsed/>
    <w:rsid w:val="23D13D94"/>
    <w:pPr>
      <w:spacing w:after="100"/>
      <w:ind w:left="220"/>
    </w:pPr>
  </w:style>
  <w:style w:type="paragraph" w:styleId="TOC3">
    <w:uiPriority w:val="39"/>
    <w:name w:val="toc 3"/>
    <w:basedOn w:val="Normal"/>
    <w:next w:val="Normal"/>
    <w:unhideWhenUsed/>
    <w:rsid w:val="23D13D94"/>
    <w:pPr>
      <w:spacing w:after="100"/>
      <w:ind w:left="440"/>
    </w:pPr>
  </w:style>
  <w:style w:type="paragraph" w:styleId="TOC4">
    <w:uiPriority w:val="39"/>
    <w:name w:val="toc 4"/>
    <w:basedOn w:val="Normal"/>
    <w:next w:val="Normal"/>
    <w:unhideWhenUsed/>
    <w:rsid w:val="23D13D94"/>
    <w:pPr>
      <w:spacing w:after="100"/>
      <w:ind w:left="660"/>
    </w:pPr>
  </w:style>
  <w:style w:type="paragraph" w:styleId="TOC5">
    <w:uiPriority w:val="39"/>
    <w:name w:val="toc 5"/>
    <w:basedOn w:val="Normal"/>
    <w:next w:val="Normal"/>
    <w:unhideWhenUsed/>
    <w:rsid w:val="23D13D94"/>
    <w:pPr>
      <w:spacing w:after="100"/>
      <w:ind w:left="880"/>
    </w:pPr>
  </w:style>
  <w:style w:type="paragraph" w:styleId="TOC6">
    <w:uiPriority w:val="39"/>
    <w:name w:val="toc 6"/>
    <w:basedOn w:val="Normal"/>
    <w:next w:val="Normal"/>
    <w:unhideWhenUsed/>
    <w:rsid w:val="23D13D94"/>
    <w:pPr>
      <w:spacing w:after="100"/>
      <w:ind w:left="1100"/>
    </w:pPr>
  </w:style>
  <w:style w:type="paragraph" w:styleId="TOC7">
    <w:uiPriority w:val="39"/>
    <w:name w:val="toc 7"/>
    <w:basedOn w:val="Normal"/>
    <w:next w:val="Normal"/>
    <w:unhideWhenUsed/>
    <w:rsid w:val="23D13D94"/>
    <w:pPr>
      <w:spacing w:after="100"/>
      <w:ind w:left="1320"/>
    </w:pPr>
  </w:style>
  <w:style w:type="paragraph" w:styleId="TOC8">
    <w:uiPriority w:val="39"/>
    <w:name w:val="toc 8"/>
    <w:basedOn w:val="Normal"/>
    <w:next w:val="Normal"/>
    <w:unhideWhenUsed/>
    <w:rsid w:val="23D13D94"/>
    <w:pPr>
      <w:spacing w:after="100"/>
      <w:ind w:left="1540"/>
    </w:pPr>
  </w:style>
  <w:style w:type="paragraph" w:styleId="TOC9">
    <w:uiPriority w:val="39"/>
    <w:name w:val="toc 9"/>
    <w:basedOn w:val="Normal"/>
    <w:next w:val="Normal"/>
    <w:unhideWhenUsed/>
    <w:rsid w:val="23D13D94"/>
    <w:pPr>
      <w:spacing w:after="100"/>
      <w:ind w:left="1760"/>
    </w:pPr>
  </w:style>
  <w:style w:type="paragraph" w:styleId="EndnoteText">
    <w:uiPriority w:val="99"/>
    <w:name w:val="endnote text"/>
    <w:basedOn w:val="Normal"/>
    <w:semiHidden/>
    <w:unhideWhenUsed/>
    <w:link w:val="EndnoteTextChar"/>
    <w:rsid w:val="23D13D94"/>
    <w:rPr>
      <w:sz w:val="20"/>
      <w:szCs w:val="20"/>
    </w:rPr>
    <w:pPr>
      <w:spacing w:after="0"/>
    </w:pPr>
  </w:style>
  <w:style w:type="character" w:styleId="EndnoteTextChar" w:customStyle="true">
    <w:uiPriority w:val="99"/>
    <w:name w:val="Endnote Text Char"/>
    <w:basedOn w:val="DefaultParagraphFont"/>
    <w:semiHidden/>
    <w:link w:val="EndnoteText"/>
    <w:rsid w:val="23D13D94"/>
    <w:rPr>
      <w:rFonts w:ascii="Times New Roman" w:hAnsi="Times New Roman" w:eastAsia="Times New Roman" w:cs="Times New Roman"/>
      <w:sz w:val="20"/>
      <w:szCs w:val="20"/>
    </w:rPr>
  </w:style>
  <w:style w:type="paragraph" w:styleId="Footer">
    <w:uiPriority w:val="99"/>
    <w:name w:val="footer"/>
    <w:basedOn w:val="Normal"/>
    <w:unhideWhenUsed/>
    <w:link w:val="FooterChar"/>
    <w:rsid w:val="23D13D94"/>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23D13D94"/>
    <w:rPr>
      <w:rFonts w:ascii="Times New Roman" w:hAnsi="Times New Roman" w:eastAsia="Times New Roman" w:cs="Times New Roman"/>
      <w:sz w:val="24"/>
      <w:szCs w:val="24"/>
    </w:rPr>
  </w:style>
  <w:style w:type="paragraph" w:styleId="FootnoteText">
    <w:uiPriority w:val="99"/>
    <w:name w:val="footnote text"/>
    <w:basedOn w:val="Normal"/>
    <w:semiHidden/>
    <w:unhideWhenUsed/>
    <w:link w:val="FootnoteTextChar"/>
    <w:rsid w:val="23D13D94"/>
    <w:rPr>
      <w:sz w:val="20"/>
      <w:szCs w:val="20"/>
    </w:rPr>
    <w:pPr>
      <w:spacing w:after="0"/>
    </w:pPr>
  </w:style>
  <w:style w:type="character" w:styleId="FootnoteTextChar" w:customStyle="true">
    <w:uiPriority w:val="99"/>
    <w:name w:val="Footnote Text Char"/>
    <w:basedOn w:val="DefaultParagraphFont"/>
    <w:semiHidden/>
    <w:link w:val="FootnoteText"/>
    <w:rsid w:val="23D13D94"/>
    <w:rPr>
      <w:rFonts w:ascii="Times New Roman" w:hAnsi="Times New Roman" w:eastAsia="Times New Roman" w:cs="Times New Roman"/>
      <w:sz w:val="20"/>
      <w:szCs w:val="20"/>
    </w:rPr>
  </w:style>
  <w:style w:type="paragraph" w:styleId="Header">
    <w:uiPriority w:val="99"/>
    <w:name w:val="header"/>
    <w:basedOn w:val="Normal"/>
    <w:unhideWhenUsed/>
    <w:link w:val="HeaderChar"/>
    <w:rsid w:val="23D13D94"/>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23D13D94"/>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2022-08-13T16:19:53.6616892Z</dcterms:created>
  <dcterms:modified xsi:type="dcterms:W3CDTF">2022-08-13T18:52:34.4186781Z</dcterms:modified>
  <dc:creator>McGinty, Jeffrey</dc:creator>
  <lastModifiedBy>McGinty, Jeffrey</lastModifiedBy>
</coreProperties>
</file>