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D7436" w14:textId="51818683" w:rsidR="005233BB" w:rsidRDefault="00000000">
      <w:pPr>
        <w:pStyle w:val="Heading1"/>
      </w:pPr>
      <w:r>
        <w:t>Detecting Clinical Data Errors Before the Code Runs: Design and Evaluation of a TypeScript Data</w:t>
      </w:r>
      <w:r w:rsidR="00082FE2">
        <w:t xml:space="preserve"> Analysis </w:t>
      </w:r>
      <w:r>
        <w:t>Framework</w:t>
      </w:r>
    </w:p>
    <w:p w14:paraId="33C0470F" w14:textId="77777777" w:rsidR="005233BB" w:rsidRDefault="005233BB">
      <w:pPr>
        <w:pStyle w:val="SpacerHeading"/>
      </w:pPr>
      <w:bookmarkStart w:id="0" w:name="abstract"/>
    </w:p>
    <w:p w14:paraId="7272E5A2" w14:textId="77777777" w:rsidR="005233BB" w:rsidRDefault="00000000">
      <w:pPr>
        <w:pStyle w:val="Heading2"/>
      </w:pPr>
      <w:r>
        <w:t>Abstract</w:t>
      </w:r>
    </w:p>
    <w:p w14:paraId="3CE07A3A" w14:textId="77777777" w:rsidR="005233BB" w:rsidRDefault="005233BB">
      <w:pPr>
        <w:pStyle w:val="SpacerHeading"/>
      </w:pPr>
      <w:bookmarkStart w:id="1" w:name="objective"/>
    </w:p>
    <w:p w14:paraId="0ABDDF03" w14:textId="77777777" w:rsidR="005233BB" w:rsidRDefault="00000000">
      <w:pPr>
        <w:pStyle w:val="Heading3"/>
      </w:pPr>
      <w:r>
        <w:t>Objective</w:t>
      </w:r>
    </w:p>
    <w:p w14:paraId="312124B2" w14:textId="77777777" w:rsidR="005233BB" w:rsidRDefault="00000000">
      <w:pPr>
        <w:pStyle w:val="FirstParagraph"/>
      </w:pPr>
      <w:del w:id="131" w:author="J.T. Menchaca" w:date="2026-05-19T00:43:44Z" w16du:dateUtc="2026-05-19T00:43:44Z">
        <w:r>
          <w:rPr/>
          <w:delText>ften requir</w:delText>
        </w:r>
      </w:del>
      <w:del w:id="132" w:author="J.T. Menchaca" w:date="2026-05-19T00:43:44Z" w16du:dateUtc="2026-05-19T00:43:44Z">
        <w:r>
          <w:rPr/>
          <w:delText xml:space="preserve">selecting columns from a dataset, </w:delText>
        </w:r>
      </w:del>
      <w:del w:id="133" w:author="J.T. Menchaca" w:date="2026-05-19T00:43:44Z" w16du:dateUtc="2026-05-19T00:43:44Z">
        <w:r>
          <w:rPr/>
          <w:delText xml:space="preserve">patient and encounter </w:delText>
        </w:r>
      </w:del>
      <w:del w:id="134" w:author="J.T. Menchaca" w:date="2026-05-19T00:43:44Z" w16du:dateUtc="2026-05-19T00:43:44Z">
        <w:r>
          <w:rPr/>
          <w:delText>, reorganizing laboratory and vital sign data</w:delText>
        </w:r>
      </w:del>
      <w:del w:id="135" w:author="J.T. Menchaca" w:date="2026-05-19T00:43:44Z" w16du:dateUtc="2026-05-19T00:43:44Z">
        <w:r>
          <w:rPr/>
          <w:delText>s</w:delText>
        </w:r>
      </w:del>
      <w:del w:id="136" w:author="J.T. Menchaca" w:date="2026-05-19T00:43:44Z" w16du:dateUtc="2026-05-19T00:43:44Z">
        <w:r>
          <w:rPr/>
          <w:delText>rings to numbers or dat</w:delText>
        </w:r>
      </w:del>
      <w:r>
        <w:t xml:space="preserve">Clinical data analyses </w:t>
      </w:r>
      <w:ins w:id="131" w:author="J.T. Menchaca" w:date="2026-05-19T00:43:44Z" w16du:dateUtc="2026-05-19T00:43:44Z">
        <w:r>
          <w:rPr/>
          <w:t>inv</w:t>
        </w:r>
      </w:ins>
      <w:r>
        <w:t>o</w:t>
      </w:r>
      <w:ins w:id="132" w:author="J.T. Menchaca" w:date="2026-05-19T00:43:44Z" w16du:dateUtc="2026-05-19T00:43:44Z">
        <w:r>
          <w:rPr/>
          <w:t>lv</w:t>
        </w:r>
      </w:ins>
      <w:r>
        <w:t xml:space="preserve">e many processing steps, including </w:t>
      </w:r>
      <w:r>
        <w:t xml:space="preserve">joining </w:t>
      </w:r>
      <w:r>
        <w:t>records</w:t>
      </w:r>
      <w:r>
        <w:t xml:space="preserve">, converting </w:t>
      </w:r>
      <w:r>
        <w:t>t</w:t>
      </w:r>
      <w:ins w:id="133" w:author="J.T. Menchaca" w:date="2026-05-19T00:43:44Z" w16du:dateUtc="2026-05-19T00:43:44Z">
        <w:r>
          <w:rPr/>
          <w:t>yp</w:t>
        </w:r>
      </w:ins>
      <w:r>
        <w:t xml:space="preserve">es, and handling missing values. </w:t>
      </w:r>
      <w:del w:id="137" w:author="J.T. Menchaca" w:date="2026-05-19T00:43:44Z" w16du:dateUtc="2026-05-19T00:43:44Z">
        <w:r>
          <w:rPr/>
          <w:delText>s in these step</w:delText>
        </w:r>
      </w:del>
      <w:del w:id="100" w:author="J.T. Menchaca" w:date="2026-05-19T00:25:13Z" w16du:dateUtc="2026-05-19T00:25:13Z">
        <w:r>
          <w:rPr/>
          <w:delText xml:space="preserve">errors are not detected until late in the workflow or </w:delText>
        </w:r>
      </w:del>
      <w:del w:id="522" w:author="J.T. Menchaca" w:date="2026-05-19T16:19:53Z" w16du:dateUtc="2026-05-19T16:19:53Z">
        <w:r>
          <w:rPr/>
          <w:delText>Mistake</w:delText>
        </w:r>
      </w:del>
      <w:ins w:id="378" w:author="J.T. Menchaca" w:date="2026-05-19T16:19:53Z" w16du:dateUtc="2026-05-19T16:19:53Z">
        <w:r>
          <w:rPr/>
          <w:t>Error</w:t>
        </w:r>
      </w:ins>
      <w:del w:id="101" w:author="J.T. Menchaca" w:date="2026-05-19T00:25:13Z" w16du:dateUtc="2026-05-19T00:25:13Z">
        <w:r>
          <w:rPr/>
          <w:delText>p</w:delText>
        </w:r>
      </w:del>
      <w:del w:id="102" w:author="J.T. Menchaca" w:date="2026-05-19T00:25:13Z" w16du:dateUtc="2026-05-19T00:25:13Z">
        <w:r>
          <w:rPr/>
          <w:delText>du</w:delText>
        </w:r>
      </w:del>
      <w:del w:id="103" w:author="J.T. Menchaca" w:date="2026-05-19T00:25:13Z" w16du:dateUtc="2026-05-19T00:25:13Z">
        <w:r>
          <w:rPr/>
          <w:delText>inco</w:delText>
        </w:r>
      </w:del>
      <w:del w:id="104" w:author="J.T. Menchaca" w:date="2026-05-19T00:25:13Z" w16du:dateUtc="2026-05-19T00:25:13Z">
        <w:r>
          <w:rPr/>
          <w:delText>r</w:delText>
        </w:r>
      </w:del>
      <w:del w:id="105" w:author="J.T. Menchaca" w:date="2026-05-19T00:25:13Z" w16du:dateUtc="2026-05-19T00:25:13Z">
        <w:r>
          <w:rPr/>
          <w:delText>ct</w:delText>
        </w:r>
      </w:del>
      <w:del w:id="106" w:author="J.T. Menchaca" w:date="2026-05-19T00:25:13Z" w16du:dateUtc="2026-05-19T00:25:13Z">
        <w:r>
          <w:rPr/>
          <w:delText>u</w:delText>
        </w:r>
      </w:del>
      <w:del w:id="107" w:author="J.T. Menchaca" w:date="2026-05-19T00:25:13Z" w16du:dateUtc="2026-05-19T00:25:13Z">
        <w:r>
          <w:rPr/>
          <w:delText>put</w:delText>
        </w:r>
      </w:del>
      <w:del w:id="138" w:author="J.T. Menchaca" w:date="2026-05-19T00:43:44Z" w16du:dateUtc="2026-05-19T00:43:44Z">
        <w:r>
          <w:rPr/>
          <w:delText xml:space="preserve"> and </w:delText>
        </w:r>
      </w:del>
      <w:del w:id="139" w:author="J.T. Menchaca" w:date="2026-05-19T00:43:44Z" w16du:dateUtc="2026-05-19T00:43:44Z">
        <w:r>
          <w:rPr/>
          <w:delText>the er</w:delText>
        </w:r>
      </w:del>
      <w:del w:id="140" w:author="J.T. Menchaca" w:date="2026-05-19T00:43:44Z" w16du:dateUtc="2026-05-19T00:43:44Z">
        <w:r>
          <w:rPr/>
          <w:delText>ro</w:delText>
        </w:r>
      </w:del>
      <w:del w:id="141" w:author="J.T. Menchaca" w:date="2026-05-19T00:43:44Z" w16du:dateUtc="2026-05-19T00:43:44Z">
        <w:r>
          <w:rPr/>
          <w:delText>r rea</w:delText>
        </w:r>
      </w:del>
      <w:del w:id="142" w:author="J.T. Menchaca" w:date="2026-05-19T00:43:44Z" w16du:dateUtc="2026-05-19T00:43:44Z">
        <w:r>
          <w:rPr/>
          <w:delText>c</w:delText>
        </w:r>
      </w:del>
      <w:del w:id="143" w:author="J.T. Menchaca" w:date="2026-05-19T00:43:44Z" w16du:dateUtc="2026-05-19T00:43:44Z">
        <w:r>
          <w:rPr/>
          <w:delText>h</w:delText>
        </w:r>
      </w:del>
      <w:del w:id="144" w:author="J.T. Menchaca" w:date="2026-05-19T00:43:44Z" w16du:dateUtc="2026-05-19T00:43:44Z">
        <w:r>
          <w:rPr/>
          <w:delText xml:space="preserve">es </w:delText>
        </w:r>
      </w:del>
      <w:del w:id="145" w:author="J.T. Menchaca" w:date="2026-05-19T00:43:44Z" w16du:dateUtc="2026-05-19T00:43:44Z">
        <w:r>
          <w:rPr/>
          <w:delText>a late</w:delText>
        </w:r>
      </w:del>
      <w:del w:id="146" w:author="J.T. Menchaca" w:date="2026-05-19T00:43:44Z" w16du:dateUtc="2026-05-19T00:43:44Z">
        <w:r>
          <w:rPr/>
          <w:delText>r</w:delText>
        </w:r>
      </w:del>
      <w:del w:id="147" w:author="J.T. Menchaca" w:date="2026-05-19T00:43:44Z" w16du:dateUtc="2026-05-19T00:43:44Z">
        <w:r>
          <w:rPr/>
          <w:delText xml:space="preserve"> st</w:delText>
        </w:r>
      </w:del>
      <w:del w:id="148" w:author="J.T. Menchaca" w:date="2026-05-19T00:43:44Z" w16du:dateUtc="2026-05-19T00:43:44Z">
        <w:r>
          <w:rPr/>
          <w:delText>e</w:delText>
        </w:r>
      </w:del>
      <w:del w:id="149" w:author="J.T. Menchaca" w:date="2026-05-19T00:43:44Z" w16du:dateUtc="2026-05-19T00:43:44Z">
        <w:r>
          <w:rPr/>
          <w:delText>p</w:delText>
        </w:r>
      </w:del>
      <w:del w:id="150" w:author="J.T. Menchaca" w:date="2026-05-19T00:43:44Z" w16du:dateUtc="2026-05-19T00:43:44Z">
        <w:r>
          <w:rPr/>
          <w:delText xml:space="preserve"> o</w:delText>
        </w:r>
      </w:del>
      <w:del w:id="151" w:author="J.T. Menchaca" w:date="2026-05-19T00:43:44Z" w16du:dateUtc="2026-05-19T00:43:44Z">
        <w:r>
          <w:rPr/>
          <w:delText xml:space="preserve">f </w:delText>
        </w:r>
      </w:del>
      <w:del w:id="152" w:author="J.T. Menchaca" w:date="2026-05-19T00:43:44Z" w16du:dateUtc="2026-05-19T00:43:44Z">
        <w:r>
          <w:rPr/>
          <w:delText>t</w:delText>
        </w:r>
      </w:del>
      <w:del w:id="153" w:author="J.T. Menchaca" w:date="2026-05-19T00:43:44Z" w16du:dateUtc="2026-05-19T00:43:44Z">
        <w:r>
          <w:rPr/>
          <w:delText>he analysis</w:delText>
        </w:r>
      </w:del>
      <w:r>
        <w:t xml:space="preserve">s can produce incorrect results, especially when </w:t>
      </w:r>
      <w:r>
        <w:t>the program continues without warning</w:t>
      </w:r>
      <w:r>
        <w:t>.</w:t>
      </w:r>
    </w:p>
    <w:p w14:paraId="5F8999C1" w14:textId="77777777" w:rsidR="005233BB" w:rsidRDefault="005233BB">
      <w:pPr>
        <w:pStyle w:val="Spacer"/>
      </w:pPr>
      <w:bookmarkStart w:id="2" w:name="materials-and-methods"/>
      <w:bookmarkEnd w:id="1"/>
    </w:p>
    <w:p w14:paraId="3CDC59D4" w14:textId="77777777" w:rsidR="005233BB" w:rsidRDefault="00000000">
      <w:pPr>
        <w:pStyle w:val="Heading3"/>
      </w:pPr>
      <w:r>
        <w:t>Materials and Methods</w:t>
      </w:r>
    </w:p>
    <w:p w14:paraId="6C6EF640" w14:textId="2D373065" w:rsidR="005233BB" w:rsidRDefault="00000000">
      <w:pPr>
        <w:pStyle w:val="FirstParagraph"/>
      </w:pPr>
      <w:del w:id="109" w:author="J.T. Menchaca" w:date="2026-05-19T00:26:58Z" w16du:dateUtc="2026-05-19T00:26:58Z">
        <w:r>
          <w:rPr/>
          <w:delText xml:space="preserve"> that provides structured datasets with processing operations and statistical functions</w:delText>
        </w:r>
      </w:del>
      <w:del w:id="110" w:author="J.T. Menchaca" w:date="2026-05-19T00:26:58Z" w16du:dateUtc="2026-05-19T00:26:58Z">
        <w:r>
          <w:rPr/>
          <w:delText>e availabl</w:delText>
        </w:r>
      </w:del>
      <w:del w:id="111" w:author="J.T. Menchaca" w:date="2026-05-19T00:26:58Z" w16du:dateUtc="2026-05-19T00:26:58Z">
        <w:r>
          <w:rPr/>
          <w:delText>es as data mov</w:delText>
        </w:r>
      </w:del>
      <w:r>
        <w:t xml:space="preserve">We developed Tidy-TS, a TypeScript framework </w:t>
      </w:r>
      <w:del w:id="154" w:author="J.T. Menchaca" w:date="2026-05-19T00:43:44Z" w16du:dateUtc="2026-05-19T00:43:44Z">
        <w:r>
          <w:rPr/>
          <w:delText>.</w:delText>
        </w:r>
      </w:del>
      <w:del w:id="155" w:author="J.T. Menchaca" w:date="2026-05-19T00:43:44Z" w16du:dateUtc="2026-05-19T00:43:44Z">
        <w:r>
          <w:rPr/>
          <w:delText>Tidy-TS</w:delText>
        </w:r>
      </w:del>
      <w:del w:id="529" w:author="J.T. Menchaca" w:date="2026-05-19T16:39:00Z" w16du:dateUtc="2026-05-19T16:39:00Z">
        <w:r>
          <w:rPr/>
          <w:delText>for clinical data analysis</w:delText>
        </w:r>
      </w:del>
      <w:del w:id="530" w:author="J.T. Menchaca" w:date="2026-05-19T16:39:00Z" w16du:dateUtc="2026-05-19T16:39:00Z">
        <w:r>
          <w:rPr/>
          <w:delText xml:space="preserve"> </w:delText>
        </w:r>
      </w:del>
      <w:ins w:id="134" w:author="J.T. Menchaca" w:date="2026-05-19T00:43:44Z" w16du:dateUtc="2026-05-19T00:43:44Z">
        <w:r>
          <w:rPr/>
          <w:t>that</w:t>
        </w:r>
      </w:ins>
      <w:r>
        <w:t xml:space="preserve"> tracks </w:t>
      </w:r>
      <w:ins w:id="381" w:author="J.T. Menchaca" w:date="2026-05-19T16:39:00Z" w16du:dateUtc="2026-05-19T16:39:00Z">
        <w:r>
          <w:rPr/>
          <w:t>each da</w:t>
        </w:r>
      </w:ins>
      <w:r>
        <w:t>t</w:t>
      </w:r>
      <w:del w:id="531" w:author="J.T. Menchaca" w:date="2026-05-19T16:39:00Z" w16du:dateUtc="2026-05-19T16:39:00Z">
        <w:r>
          <w:rPr/>
          <w:delText>h</w:delText>
        </w:r>
      </w:del>
      <w:ins w:id="382" w:author="J.T. Menchaca" w:date="2026-05-19T16:39:00Z" w16du:dateUtc="2026-05-19T16:39:00Z">
        <w:r>
          <w:rPr/>
          <w:t>as</w:t>
        </w:r>
      </w:ins>
      <w:r>
        <w:t>e</w:t>
      </w:r>
      <w:ins w:id="383" w:author="J.T. Menchaca" w:date="2026-05-19T16:39:00Z" w16du:dateUtc="2026-05-19T16:39:00Z">
        <w:r>
          <w:rPr/>
          <w:t>t's</w:t>
        </w:r>
      </w:ins>
      <w:del w:id="156" w:author="J.T. Menchaca" w:date="2026-05-19T00:43:44Z" w16du:dateUtc="2026-05-19T00:43:44Z">
        <w:r>
          <w:rPr/>
          <w:delText>,</w:delText>
        </w:r>
      </w:del>
      <w:del w:id="157" w:author="J.T. Menchaca" w:date="2026-05-19T00:43:44Z" w16du:dateUtc="2026-05-19T00:43:44Z">
        <w:r>
          <w:rPr/>
          <w:delText>s</w:delText>
        </w:r>
      </w:del>
      <w:del w:id="158" w:author="J.T. Menchaca" w:date="2026-05-19T00:43:44Z" w16du:dateUtc="2026-05-19T00:43:44Z">
        <w:r>
          <w:rPr/>
          <w:delText>th</w:delText>
        </w:r>
      </w:del>
      <w:r>
        <w:t xml:space="preserve"> columns and their typ</w:t>
      </w:r>
      <w:r>
        <w:t>es through each processing step</w:t>
      </w:r>
      <w:ins w:id="135" w:author="J.T. Menchaca" w:date="2026-05-19T00:43:44Z" w16du:dateUtc="2026-05-19T00:43:44Z">
        <w:r>
          <w:rPr/>
          <w:t>.</w:t>
        </w:r>
      </w:ins>
      <w:r>
        <w:t xml:space="preserve"> </w:t>
      </w:r>
      <w:ins w:id="136" w:author="J.T. Menchaca" w:date="2026-05-19T00:43:44Z" w16du:dateUtc="2026-05-19T00:43:44Z">
        <w:r>
          <w:rPr/>
          <w:t>The c</w:t>
        </w:r>
      </w:ins>
      <w:r>
        <w:t>o</w:t>
      </w:r>
      <w:ins w:id="137" w:author="J.T. Menchaca" w:date="2026-05-19T00:43:44Z" w16du:dateUtc="2026-05-19T00:43:44Z">
        <w:r>
          <w:rPr/>
          <w:t>mpiler</w:t>
        </w:r>
      </w:ins>
      <w:r>
        <w:t xml:space="preserve"> </w:t>
      </w:r>
      <w:ins w:id="138" w:author="J.T. Menchaca" w:date="2026-05-19T00:43:44Z" w16du:dateUtc="2026-05-19T00:43:44Z">
        <w:r>
          <w:rPr/>
          <w:t>c</w:t>
        </w:r>
      </w:ins>
      <w:r>
        <w:t>at</w:t>
      </w:r>
      <w:ins w:id="139" w:author="J.T. Menchaca" w:date="2026-05-19T00:43:44Z" w16du:dateUtc="2026-05-19T00:43:44Z">
        <w:r>
          <w:rPr/>
          <w:t>ches</w:t>
        </w:r>
      </w:ins>
      <w:r>
        <w:t xml:space="preserve"> errors</w:t>
      </w:r>
      <w:ins w:id="384" w:author="J.T. Menchaca" w:date="2026-05-19T16:39:00Z" w16du:dateUtc="2026-05-19T16:39:00Z">
        <w:r>
          <w:rPr/>
          <w:t xml:space="preserve"> before the code runs,</w:t>
        </w:r>
      </w:ins>
      <w:r>
        <w:t xml:space="preserve"> such as referencing a missing column, using a value that might be missing, or treating text as a number</w:t>
      </w:r>
      <w:del w:id="159" w:author="J.T. Menchaca" w:date="2026-05-19T00:43:44Z" w16du:dateUtc="2026-05-19T00:43:44Z">
        <w:r>
          <w:rPr/>
          <w:delText xml:space="preserve">are caught </w:delText>
        </w:r>
      </w:del>
      <w:del w:id="532" w:author="J.T. Menchaca" w:date="2026-05-19T16:39:00Z" w16du:dateUtc="2026-05-19T16:39:00Z">
        <w:r>
          <w:rPr/>
          <w:delText xml:space="preserve"> </w:delText>
        </w:r>
      </w:del>
      <w:del w:id="533" w:author="J.T. Menchaca" w:date="2026-05-19T16:39:00Z" w16du:dateUtc="2026-05-19T16:39:00Z">
        <w:r>
          <w:rPr/>
          <w:delText>before the code runs</w:delText>
        </w:r>
      </w:del>
      <w:del w:id="160" w:author="J.T. Menchaca" w:date="2026-05-19T00:43:44Z" w16du:dateUtc="2026-05-19T00:43:44Z">
        <w:r>
          <w:rPr/>
          <w:delText>the framework</w:delText>
        </w:r>
      </w:del>
      <w:del w:id="161" w:author="J.T. Menchaca" w:date="2026-05-19T00:43:44Z" w16du:dateUtc="2026-05-19T00:43:44Z">
        <w:r>
          <w:rPr/>
          <w:delText xml:space="preserve"> a comparison suite of</w:delText>
        </w:r>
      </w:del>
      <w:r>
        <w:t xml:space="preserve">. We evaluated </w:t>
      </w:r>
      <w:ins w:id="140" w:author="J.T. Menchaca" w:date="2026-05-19T00:43:44Z" w16du:dateUtc="2026-05-19T00:43:44Z">
        <w:r>
          <w:rPr/>
          <w:t>Tidy-TS</w:t>
        </w:r>
      </w:ins>
      <w:r>
        <w:t xml:space="preserve"> with</w:t>
      </w:r>
      <w:r>
        <w:t xml:space="preserve"> 65</w:t>
      </w:r>
      <w:del w:id="534" w:author="J.T. Menchaca" w:date="2026-05-19T16:39:00Z" w16du:dateUtc="2026-05-19T16:39:00Z">
        <w:r>
          <w:rPr/>
          <w:delText xml:space="preserve"> intentional error</w:delText>
        </w:r>
      </w:del>
      <w:del w:id="162" w:author="J.T. Menchaca" w:date="2026-05-19T00:43:44Z" w16du:dateUtc="2026-05-19T00:43:44Z">
        <w:r>
          <w:rPr/>
          <w:delText>u</w:delText>
        </w:r>
      </w:del>
      <w:del w:id="163" w:author="J.T. Menchaca" w:date="2026-05-19T00:43:44Z" w16du:dateUtc="2026-05-19T00:43:44Z">
        <w:r>
          <w:rPr/>
          <w:delText>ng sampl</w:delText>
        </w:r>
      </w:del>
      <w:del w:id="164" w:author="J.T. Menchaca" w:date="2026-05-19T00:43:44Z" w16du:dateUtc="2026-05-19T00:43:44Z">
        <w:r>
          <w:rPr/>
          <w:delText>clini</w:delText>
        </w:r>
      </w:del>
      <w:del w:id="165" w:author="J.T. Menchaca" w:date="2026-05-19T00:43:44Z" w16du:dateUtc="2026-05-19T00:43:44Z">
        <w:r>
          <w:rPr/>
          <w:delText>l da</w:delText>
        </w:r>
      </w:del>
      <w:del w:id="166" w:author="J.T. Menchaca" w:date="2026-05-19T00:43:44Z" w16du:dateUtc="2026-05-19T00:43:44Z">
        <w:r>
          <w:rPr/>
          <w:delText>as</w:delText>
        </w:r>
      </w:del>
      <w:del w:id="167" w:author="J.T. Menchaca" w:date="2026-05-19T00:43:44Z" w16du:dateUtc="2026-05-19T00:43:44Z">
        <w:r>
          <w:rPr/>
          <w:delText xml:space="preserve">ts </w:delText>
        </w:r>
      </w:del>
      <w:del w:id="168" w:author="J.T. Menchaca" w:date="2026-05-19T00:43:44Z" w16du:dateUtc="2026-05-19T00:43:44Z">
        <w:r>
          <w:rPr/>
          <w:delText>epresenting pat</w:delText>
        </w:r>
      </w:del>
      <w:del w:id="169" w:author="J.T. Menchaca" w:date="2026-05-19T00:43:44Z" w16du:dateUtc="2026-05-19T00:43:44Z">
        <w:r>
          <w:rPr/>
          <w:delText>nt</w:delText>
        </w:r>
      </w:del>
      <w:del w:id="170" w:author="J.T. Menchaca" w:date="2026-05-19T00:43:44Z" w16du:dateUtc="2026-05-19T00:43:44Z">
        <w:r>
          <w:rPr/>
          <w:delText>encounters, laboratory results, medications, and v</w:delText>
        </w:r>
      </w:del>
      <w:del w:id="171" w:author="J.T. Menchaca" w:date="2026-05-19T00:43:44Z" w16du:dateUtc="2026-05-19T00:43:44Z">
        <w:r>
          <w:rPr/>
          <w:delText>al</w:delText>
        </w:r>
      </w:del>
      <w:del w:id="172" w:author="J.T. Menchaca" w:date="2026-05-19T00:43:44Z" w16du:dateUtc="2026-05-19T00:43:44Z">
        <w:r>
          <w:rPr/>
          <w:delText>signs. E</w:delText>
        </w:r>
      </w:del>
      <w:del w:id="173" w:author="J.T. Menchaca" w:date="2026-05-19T00:43:44Z" w16du:dateUtc="2026-05-19T00:43:44Z">
        <w:r>
          <w:rPr/>
          <w:delText xml:space="preserve">were implemented </w:delText>
        </w:r>
      </w:del>
      <w:del w:id="174" w:author="J.T. Menchaca" w:date="2026-05-19T00:43:44Z" w16du:dateUtc="2026-05-19T00:43:44Z">
        <w:r>
          <w:rPr/>
          <w:delText xml:space="preserve"> Tidy-TS,</w:delText>
        </w:r>
      </w:del>
      <w:del w:id="175" w:author="J.T. Menchaca" w:date="2026-05-19T00:43:44Z" w16du:dateUtc="2026-05-19T00:43:44Z">
        <w:r>
          <w:rPr/>
          <w:delText>,</w:delText>
        </w:r>
      </w:del>
      <w:del w:id="176" w:author="J.T. Menchaca" w:date="2026-05-19T00:43:44Z" w16du:dateUtc="2026-05-19T00:43:44Z">
        <w:r>
          <w:rPr/>
          <w:delText>.</w:delText>
        </w:r>
      </w:del>
      <w:del w:id="177" w:author="J.T. Menchaca" w:date="2026-05-19T00:43:44Z" w16du:dateUtc="2026-05-19T00:43:44Z">
        <w:r>
          <w:rPr/>
          <w:delText>For</w:delText>
        </w:r>
      </w:del>
      <w:del w:id="178" w:author="J.T. Menchaca" w:date="2026-05-19T00:43:44Z" w16du:dateUtc="2026-05-19T00:43:44Z">
        <w:r>
          <w:rPr/>
          <w:delText>est w</w:delText>
        </w:r>
      </w:del>
      <w:del w:id="179" w:author="J.T. Menchaca" w:date="2026-05-19T00:43:44Z" w16du:dateUtc="2026-05-19T00:43:44Z">
        <w:r>
          <w:rPr/>
          <w:delText>recorded</w:delText>
        </w:r>
      </w:del>
      <w:del w:id="180" w:author="J.T. Menchaca" w:date="2026-05-19T00:43:44Z" w16du:dateUtc="2026-05-19T00:43:44Z">
        <w:r>
          <w:rPr/>
          <w:delText>wh</w:delText>
        </w:r>
      </w:del>
      <w:del w:id="181" w:author="J.T. Menchaca" w:date="2026-05-19T00:43:44Z" w16du:dateUtc="2026-05-19T00:43:44Z">
        <w:r>
          <w:rPr/>
          <w:delText>t each language did with the error. The</w:delText>
        </w:r>
      </w:del>
      <w:del w:id="182" w:author="J.T. Menchaca" w:date="2026-05-19T00:43:44Z" w16du:dateUtc="2026-05-19T00:43:44Z">
        <w:r>
          <w:rPr/>
          <w:delText xml:space="preserve">r </w:delText>
        </w:r>
      </w:del>
      <w:del w:id="183" w:author="J.T. Menchaca" w:date="2026-05-19T00:43:44Z" w16du:dateUtc="2026-05-19T00:43:44Z">
        <w:r>
          <w:rPr/>
          <w:delText>ight catch it b</w:delText>
        </w:r>
      </w:del>
      <w:del w:id="184" w:author="J.T. Menchaca" w:date="2026-05-19T00:43:44Z" w16du:dateUtc="2026-05-19T00:43:44Z">
        <w:r>
          <w:rPr/>
          <w:delText>fore the code ran. The program might stop with an</w:delText>
        </w:r>
      </w:del>
      <w:del w:id="185" w:author="J.T. Menchaca" w:date="2026-05-19T00:43:44Z" w16du:dateUtc="2026-05-19T00:43:44Z">
        <w:r>
          <w:rPr/>
          <w:delText xml:space="preserve"> when</w:delText>
        </w:r>
      </w:del>
      <w:del w:id="186" w:author="J.T. Menchaca" w:date="2026-05-19T00:43:44Z" w16du:dateUtc="2026-05-19T00:43:44Z">
        <w:r>
          <w:rPr/>
          <w:delText>. I</w:delText>
        </w:r>
      </w:del>
      <w:del w:id="187" w:author="J.T. Menchaca" w:date="2026-05-19T00:43:44Z" w16du:dateUtc="2026-05-19T00:43:44Z">
        <w:r>
          <w:rPr/>
          <w:delText xml:space="preserve"> </w:delText>
        </w:r>
      </w:del>
      <w:del w:id="188" w:author="J.T. Menchaca" w:date="2026-05-19T00:43:44Z" w16du:dateUtc="2026-05-19T00:43:44Z">
        <w:r>
          <w:rPr/>
          <w:delText>ight</w:delText>
        </w:r>
      </w:del>
      <w:del w:id="189" w:author="J.T. Menchaca" w:date="2026-05-19T00:43:44Z" w16du:dateUtc="2026-05-19T00:43:44Z">
        <w:r>
          <w:rPr/>
          <w:delText>it a</w:delText>
        </w:r>
      </w:del>
      <w:del w:id="190" w:author="J.T. Menchaca" w:date="2026-05-19T00:43:44Z" w16du:dateUtc="2026-05-19T00:43:44Z">
        <w:r>
          <w:rPr/>
          <w:delText>.</w:delText>
        </w:r>
      </w:del>
      <w:del w:id="191" w:author="J.T. Menchaca" w:date="2026-05-19T00:43:44Z" w16du:dateUtc="2026-05-19T00:43:44Z">
        <w:r>
          <w:rPr/>
          <w:delText>It</w:delText>
        </w:r>
      </w:del>
      <w:del w:id="192" w:author="J.T. Menchaca" w:date="2026-05-19T00:43:44Z" w16du:dateUtc="2026-05-19T00:43:44Z">
        <w:r>
          <w:rPr/>
          <w:delText>m</w:delText>
        </w:r>
      </w:del>
      <w:del w:id="193" w:author="J.T. Menchaca" w:date="2026-05-19T00:43:44Z" w16du:dateUtc="2026-05-19T00:43:44Z">
        <w:r>
          <w:rPr/>
          <w:delText>gh</w:delText>
        </w:r>
      </w:del>
      <w:del w:id="194" w:author="J.T. Menchaca" w:date="2026-05-19T00:43:44Z" w16du:dateUtc="2026-05-19T00:43:44Z">
        <w:r>
          <w:rPr/>
          <w:delText xml:space="preserve">e </w:delText>
        </w:r>
      </w:del>
      <w:del w:id="195" w:author="J.T. Menchaca" w:date="2026-05-19T00:43:44Z" w16du:dateUtc="2026-05-19T00:43:44Z">
        <w:r>
          <w:rPr/>
          <w:delText>d produce incorrect output. Tests were also classified by severity</w:delText>
        </w:r>
      </w:del>
      <w:del w:id="196" w:author="J.T. Menchaca" w:date="2026-05-19T00:43:44Z" w16du:dateUtc="2026-05-19T00:43:44Z">
        <w:r>
          <w:rPr/>
          <w:delText>a</w:delText>
        </w:r>
      </w:del>
      <w:del w:id="197" w:author="J.T. Menchaca" w:date="2026-05-19T00:43:44Z" w16du:dateUtc="2026-05-19T00:43:44Z">
        <w:r>
          <w:rPr/>
          <w:delText xml:space="preserve"> collection of</w:delText>
        </w:r>
      </w:del>
      <w:del w:id="198" w:author="J.T. Menchaca" w:date="2026-05-19T00:43:44Z" w16du:dateUtc="2026-05-19T00:43:44Z">
        <w:r>
          <w:rPr/>
          <w:delText xml:space="preserve">data analytics </w:delText>
        </w:r>
      </w:del>
      <w:r>
        <w:t xml:space="preserve"> scenarios </w:t>
      </w:r>
      <w:ins w:id="141" w:author="J.T. Menchaca" w:date="2026-05-19T00:43:44Z" w16du:dateUtc="2026-05-19T00:43:44Z">
        <w:r>
          <w:rPr/>
          <w:t>acro</w:t>
        </w:r>
      </w:ins>
      <w:r>
        <w:t>s</w:t>
      </w:r>
      <w:ins w:id="142" w:author="J.T. Menchaca" w:date="2026-05-19T00:43:44Z" w16du:dateUtc="2026-05-19T00:43:44Z">
        <w:r>
          <w:rPr/>
          <w:t>s f</w:t>
        </w:r>
      </w:ins>
      <w:r>
        <w:t>i</w:t>
      </w:r>
      <w:ins w:id="143" w:author="J.T. Menchaca" w:date="2026-05-19T00:43:44Z" w16du:dateUtc="2026-05-19T00:43:44Z">
        <w:r>
          <w:rPr/>
          <w:t>v</w:t>
        </w:r>
      </w:ins>
      <w:r>
        <w:t xml:space="preserve">e </w:t>
      </w:r>
      <w:ins w:id="144" w:author="J.T. Menchaca" w:date="2026-05-19T00:43:44Z" w16du:dateUtc="2026-05-19T00:43:44Z">
        <w:r>
          <w:rPr/>
          <w:t xml:space="preserve">error </w:t>
        </w:r>
      </w:ins>
      <w:r>
        <w:t>ca</w:t>
      </w:r>
      <w:r>
        <w:t>t</w:t>
      </w:r>
      <w:r>
        <w:t>e</w:t>
      </w:r>
      <w:ins w:id="145" w:author="J.T. Menchaca" w:date="2026-05-19T00:43:44Z" w16du:dateUtc="2026-05-19T00:43:44Z">
        <w:r>
          <w:rPr/>
          <w:t>go</w:t>
        </w:r>
      </w:ins>
      <w:r>
        <w:t>r</w:t>
      </w:r>
      <w:r>
        <w:t>ie</w:t>
      </w:r>
      <w:r>
        <w:t xml:space="preserve">s, </w:t>
      </w:r>
      <w:ins w:id="146" w:author="J.T. Menchaca" w:date="2026-05-19T00:43:44Z" w16du:dateUtc="2026-05-19T00:43:44Z">
        <w:r>
          <w:rPr/>
          <w:t>w</w:t>
        </w:r>
      </w:ins>
      <w:r>
        <w:t>it</w:t>
      </w:r>
      <w:ins w:id="147" w:author="J.T. Menchaca" w:date="2026-05-19T00:43:44Z" w16du:dateUtc="2026-05-19T00:43:44Z">
        <w:r>
          <w:rPr/>
          <w:t>h</w:t>
        </w:r>
      </w:ins>
      <w:r>
        <w:t xml:space="preserve"> </w:t>
      </w:r>
      <w:ins w:id="148" w:author="J.T. Menchaca" w:date="2026-05-19T00:43:44Z" w16du:dateUtc="2026-05-19T00:43:44Z">
        <w:r>
          <w:rPr/>
          <w:t>e</w:t>
        </w:r>
      </w:ins>
      <w:r>
        <w:t xml:space="preserve">quivalent tests </w:t>
      </w:r>
      <w:r>
        <w:t>in</w:t>
      </w:r>
      <w:r>
        <w:t xml:space="preserve"> Python (using pandas)</w:t>
      </w:r>
      <w:r>
        <w:t xml:space="preserve"> and R (using tidyverse)</w:t>
      </w:r>
      <w:ins w:id="149" w:author="J.T. Menchaca" w:date="2026-05-19T00:43:44Z" w16du:dateUtc="2026-05-19T00:43:44Z">
        <w:r>
          <w:rPr/>
          <w:t>,</w:t>
        </w:r>
      </w:ins>
      <w:r>
        <w:t xml:space="preserve"> </w:t>
      </w:r>
      <w:ins w:id="150" w:author="J.T. Menchaca" w:date="2026-05-19T00:43:44Z" w16du:dateUtc="2026-05-19T00:43:44Z">
        <w:r>
          <w:rPr/>
          <w:t>classifying</w:t>
        </w:r>
      </w:ins>
      <w:r>
        <w:t xml:space="preserve"> each </w:t>
      </w:r>
      <w:ins w:id="151" w:author="J.T. Menchaca" w:date="2026-05-19T00:43:44Z" w16du:dateUtc="2026-05-19T00:43:44Z">
        <w:r>
          <w:rPr/>
          <w:t>ou</w:t>
        </w:r>
      </w:ins>
      <w:r>
        <w:t>t</w:t>
      </w:r>
      <w:ins w:id="152" w:author="J.T. Menchaca" w:date="2026-05-19T00:43:44Z" w16du:dateUtc="2026-05-19T00:43:44Z">
        <w:r>
          <w:rPr/>
          <w:t>com</w:t>
        </w:r>
      </w:ins>
      <w:r>
        <w:t xml:space="preserve">e </w:t>
      </w:r>
      <w:ins w:id="153" w:author="J.T. Menchaca" w:date="2026-05-19T00:43:44Z" w16du:dateUtc="2026-05-19T00:43:44Z">
        <w:r>
          <w:rPr/>
          <w:t>as</w:t>
        </w:r>
      </w:ins>
      <w:r>
        <w:t xml:space="preserve"> </w:t>
      </w:r>
      <w:r>
        <w:t>a</w:t>
      </w:r>
      <w:r>
        <w:t xml:space="preserve"> compile</w:t>
      </w:r>
      <w:ins w:id="154" w:author="J.T. Menchaca" w:date="2026-05-19T00:43:44Z" w16du:dateUtc="2026-05-19T00:43:44Z">
        <w:r>
          <w:rPr/>
          <w:t>-ti</w:t>
        </w:r>
      </w:ins>
      <w:r>
        <w:t>m</w:t>
      </w:r>
      <w:r>
        <w:t>e</w:t>
      </w:r>
      <w:r>
        <w:t xml:space="preserve"> error</w:t>
      </w:r>
      <w:ins w:id="155" w:author="J.T. Menchaca" w:date="2026-05-19T00:43:44Z" w16du:dateUtc="2026-05-19T00:43:44Z">
        <w:r>
          <w:rPr/>
          <w:t>,</w:t>
        </w:r>
      </w:ins>
      <w:r>
        <w:t xml:space="preserve"> run</w:t>
      </w:r>
      <w:r>
        <w:t>t</w:t>
      </w:r>
      <w:ins w:id="156" w:author="J.T. Menchaca" w:date="2026-05-19T00:43:44Z" w16du:dateUtc="2026-05-19T00:43:44Z">
        <w:r>
          <w:rPr/>
          <w:t>i</w:t>
        </w:r>
      </w:ins>
      <w:r>
        <w:t>m</w:t>
      </w:r>
      <w:ins w:id="157" w:author="J.T. Menchaca" w:date="2026-05-19T00:43:44Z" w16du:dateUtc="2026-05-19T00:43:44Z">
        <w:r>
          <w:rPr/>
          <w:t>e</w:t>
        </w:r>
      </w:ins>
      <w:r>
        <w:t xml:space="preserve"> e</w:t>
      </w:r>
      <w:ins w:id="158" w:author="J.T. Menchaca" w:date="2026-05-19T00:43:44Z" w16du:dateUtc="2026-05-19T00:43:44Z">
        <w:r>
          <w:rPr/>
          <w:t>rror, runti</w:t>
        </w:r>
      </w:ins>
      <w:r>
        <w:t>m</w:t>
      </w:r>
      <w:ins w:id="159" w:author="J.T. Menchaca" w:date="2026-05-19T00:43:44Z" w16du:dateUtc="2026-05-19T00:43:44Z">
        <w:r>
          <w:rPr/>
          <w:t>e</w:t>
        </w:r>
      </w:ins>
      <w:r>
        <w:t xml:space="preserve"> warning</w:t>
      </w:r>
      <w:ins w:id="160" w:author="J.T. Menchaca" w:date="2026-05-19T00:43:44Z" w16du:dateUtc="2026-05-19T00:43:44Z">
        <w:r>
          <w:rPr/>
          <w:t>,</w:t>
        </w:r>
      </w:ins>
      <w:r>
        <w:t xml:space="preserve"> </w:t>
      </w:r>
      <w:ins w:id="161" w:author="J.T. Menchaca" w:date="2026-05-19T00:43:44Z" w16du:dateUtc="2026-05-19T00:43:44Z">
        <w:r>
          <w:rPr/>
          <w:t>or</w:t>
        </w:r>
      </w:ins>
      <w:r>
        <w:t xml:space="preserve"> </w:t>
      </w:r>
      <w:ins w:id="162" w:author="J.T. Menchaca" w:date="2026-05-19T00:43:44Z" w16du:dateUtc="2026-05-19T00:43:44Z">
        <w:r>
          <w:rPr/>
          <w:t>s</w:t>
        </w:r>
      </w:ins>
      <w:r>
        <w:t>i</w:t>
      </w:r>
      <w:ins w:id="163" w:author="J.T. Menchaca" w:date="2026-05-19T00:43:44Z" w16du:dateUtc="2026-05-19T00:43:44Z">
        <w:r>
          <w:rPr/>
          <w:t>len</w:t>
        </w:r>
      </w:ins>
      <w:r>
        <w:t>t continu</w:t>
      </w:r>
      <w:r>
        <w:t>a</w:t>
      </w:r>
      <w:ins w:id="164" w:author="J.T. Menchaca" w:date="2026-05-19T00:43:44Z" w16du:dateUtc="2026-05-19T00:43:44Z">
        <w:r>
          <w:rPr/>
          <w:t>tio</w:t>
        </w:r>
      </w:ins>
      <w:r>
        <w:t>n</w:t>
      </w:r>
      <w:r>
        <w:t>.</w:t>
      </w:r>
      <w:ins w:id="117" w:author="J.T. Menchaca" w:date="2026-05-19T00:29:58Z" w16du:dateUtc="2026-05-19T00:29:58Z">
        <w:r>
          <w:rPr/>
          <w:t xml:space="preserve"> We also evaluated Tidy-TS against </w:t>
        </w:r>
      </w:ins>
      <w:ins w:id="165" w:author="J.T. Menchaca" w:date="2026-05-19T00:43:44Z" w16du:dateUtc="2026-05-19T00:43:44Z">
        <w:r>
          <w:rPr/>
          <w:t>164</w:t>
        </w:r>
      </w:ins>
      <w:ins w:id="117" w:author="J.T. Menchaca" w:date="2026-05-19T00:29:58Z" w16du:dateUtc="2026-05-19T00:29:58Z">
        <w:r>
          <w:rPr/>
          <w:t xml:space="preserve"> published</w:t>
        </w:r>
      </w:ins>
      <w:ins w:id="117" w:author="J.T. Menchaca" w:date="2026-05-19T00:29:58Z" w16du:dateUtc="2026-05-19T00:29:58Z">
        <w:r>
          <w:rPr/>
          <w:t xml:space="preserve"> Python and R </w:t>
        </w:r>
      </w:ins>
      <w:ins w:id="385" w:author="J.T. Menchaca" w:date="2026-05-19T16:39:00Z" w16du:dateUtc="2026-05-19T16:39:00Z">
        <w:r>
          <w:rPr/>
          <w:t xml:space="preserve">type-mismatch </w:t>
        </w:r>
      </w:ins>
      <w:del w:id="199" w:author="J.T. Menchaca" w:date="2026-05-19T00:43:44Z" w16du:dateUtc="2026-05-19T00:43:44Z">
        <w:r>
          <w:rPr/>
          <w:delText xml:space="preserve"> from Ahmed et al. (2023)</w:delText>
        </w:r>
      </w:del>
      <w:ins w:id="117" w:author="J.T. Menchaca" w:date="2026-05-19T00:29:58Z" w16du:dateUtc="2026-05-19T00:29:58Z">
        <w:r>
          <w:rPr/>
          <w:t>bugs</w:t>
        </w:r>
      </w:ins>
      <w:del w:id="535" w:author="J.T. Menchaca" w:date="2026-05-19T16:39:00Z" w16du:dateUtc="2026-05-19T16:39:00Z">
        <w:r>
          <w:rPr/>
          <w:delText>,</w:delText>
        </w:r>
      </w:del>
      <w:ins w:id="386" w:author="J.T. Menchaca" w:date="2026-05-19T16:39:00Z" w16du:dateUtc="2026-05-19T16:39:00Z">
        <w:r>
          <w:rPr/>
          <w:t xml:space="preserve"> and</w:t>
        </w:r>
      </w:ins>
      <w:ins w:id="117" w:author="J.T. Menchaca" w:date="2026-05-19T00:29:58Z" w16du:dateUtc="2026-05-19T00:29:58Z">
        <w:r>
          <w:rPr/>
          <w:t xml:space="preserve"> reproduc</w:t>
        </w:r>
      </w:ins>
      <w:ins w:id="387" w:author="J.T. Menchaca" w:date="2026-05-19T16:39:00Z" w16du:dateUtc="2026-05-19T16:39:00Z">
        <w:r>
          <w:rPr/>
          <w:t>ed the 79 w</w:t>
        </w:r>
      </w:ins>
      <w:ins w:id="117" w:author="J.T. Menchaca" w:date="2026-05-19T00:29:58Z" w16du:dateUtc="2026-05-19T00:29:58Z">
        <w:r>
          <w:rPr/>
          <w:t>i</w:t>
        </w:r>
      </w:ins>
      <w:del w:id="536" w:author="J.T. Menchaca" w:date="2026-05-19T16:39:00Z" w16du:dateUtc="2026-05-19T16:39:00Z">
        <w:r>
          <w:rPr/>
          <w:delText>ng eac</w:delText>
        </w:r>
      </w:del>
      <w:ins w:id="388" w:author="J.T. Menchaca" w:date="2026-05-19T16:39:00Z" w16du:dateUtc="2026-05-19T16:39:00Z">
        <w:r>
          <w:rPr/>
          <w:t>t</w:t>
        </w:r>
      </w:ins>
      <w:del w:id="200" w:author="J.T. Menchaca" w:date="2026-05-19T00:43:44Z" w16du:dateUtc="2026-05-19T00:43:44Z">
        <w:r>
          <w:rPr/>
          <w:delText xml:space="preserve"> bug</w:delText>
        </w:r>
      </w:del>
      <w:ins w:id="117" w:author="J.T. Menchaca" w:date="2026-05-19T00:29:58Z" w16du:dateUtc="2026-05-19T00:29:58Z">
        <w:r>
          <w:rPr/>
          <w:t>h</w:t>
        </w:r>
      </w:ins>
      <w:ins w:id="117" w:author="J.T. Menchaca" w:date="2026-05-19T00:29:58Z" w16du:dateUtc="2026-05-19T00:29:58Z">
        <w:r>
          <w:rPr/>
          <w:t xml:space="preserve"> </w:t>
        </w:r>
      </w:ins>
      <w:del w:id="537" w:author="J.T. Menchaca" w:date="2026-05-19T16:39:00Z" w16du:dateUtc="2026-05-19T16:39:00Z">
        <w:r>
          <w:rPr/>
          <w:delText>whos</w:delText>
        </w:r>
      </w:del>
      <w:ins w:id="389" w:author="J.T. Menchaca" w:date="2026-05-19T16:39:00Z" w16du:dateUtc="2026-05-19T16:39:00Z">
        <w:r>
          <w:rPr/>
          <w:t>a dir</w:t>
        </w:r>
      </w:ins>
      <w:ins w:id="117" w:author="J.T. Menchaca" w:date="2026-05-19T00:29:58Z" w16du:dateUtc="2026-05-19T00:29:58Z">
        <w:r>
          <w:rPr/>
          <w:t>e</w:t>
        </w:r>
      </w:ins>
      <w:del w:id="538" w:author="J.T. Menchaca" w:date="2026-05-19T16:39:00Z" w16du:dateUtc="2026-05-19T16:39:00Z">
        <w:r>
          <w:rPr/>
          <w:delText xml:space="preserve"> roo</w:delText>
        </w:r>
      </w:del>
      <w:ins w:id="390" w:author="J.T. Menchaca" w:date="2026-05-19T16:39:00Z" w16du:dateUtc="2026-05-19T16:39:00Z">
        <w:r>
          <w:rPr/>
          <w:t>c</w:t>
        </w:r>
      </w:ins>
      <w:ins w:id="117" w:author="J.T. Menchaca" w:date="2026-05-19T00:29:58Z" w16du:dateUtc="2026-05-19T00:29:58Z">
        <w:r>
          <w:rPr/>
          <w:t xml:space="preserve">t </w:t>
        </w:r>
      </w:ins>
      <w:del w:id="539" w:author="J.T. Menchaca" w:date="2026-05-19T16:39:00Z" w16du:dateUtc="2026-05-19T16:39:00Z">
        <w:r>
          <w:rPr/>
          <w:delText>c</w:delText>
        </w:r>
      </w:del>
      <w:ins w:id="391" w:author="J.T. Menchaca" w:date="2026-05-19T16:39:00Z" w16du:dateUtc="2026-05-19T16:39:00Z">
        <w:r>
          <w:rPr/>
          <w:t>d</w:t>
        </w:r>
      </w:ins>
      <w:ins w:id="117" w:author="J.T. Menchaca" w:date="2026-05-19T00:29:58Z" w16du:dateUtc="2026-05-19T00:29:58Z">
        <w:r>
          <w:rPr/>
          <w:t>a</w:t>
        </w:r>
      </w:ins>
      <w:del w:id="540" w:author="J.T. Menchaca" w:date="2026-05-19T16:39:00Z" w16du:dateUtc="2026-05-19T16:39:00Z">
        <w:r>
          <w:rPr/>
          <w:delText>use h</w:delText>
        </w:r>
      </w:del>
      <w:ins w:id="392" w:author="J.T. Menchaca" w:date="2026-05-19T16:39:00Z" w16du:dateUtc="2026-05-19T16:39:00Z">
        <w:r>
          <w:rPr/>
          <w:t>t</w:t>
        </w:r>
      </w:ins>
      <w:ins w:id="117" w:author="J.T. Menchaca" w:date="2026-05-19T00:29:58Z" w16du:dateUtc="2026-05-19T00:29:58Z">
        <w:r>
          <w:rPr/>
          <w:t>a</w:t>
        </w:r>
      </w:ins>
      <w:del w:id="541" w:author="J.T. Menchaca" w:date="2026-05-19T16:39:00Z" w16du:dateUtc="2026-05-19T16:39:00Z">
        <w:r>
          <w:rPr/>
          <w:delText xml:space="preserve">d </w:delText>
        </w:r>
      </w:del>
      <w:ins w:id="393" w:author="J.T. Menchaca" w:date="2026-05-19T16:39:00Z" w16du:dateUtc="2026-05-19T16:39:00Z">
        <w:r>
          <w:rPr/>
          <w:t>-</w:t>
        </w:r>
      </w:ins>
      <w:del w:id="201" w:author="J.T. Menchaca" w:date="2026-05-19T00:43:44Z" w16du:dateUtc="2026-05-19T00:43:44Z">
        <w:r>
          <w:rPr/>
          <w:delText xml:space="preserve"> direct</w:delText>
        </w:r>
      </w:del>
      <w:ins w:id="117" w:author="J.T. Menchaca" w:date="2026-05-19T00:29:58Z" w16du:dateUtc="2026-05-19T00:29:58Z">
        <w:r>
          <w:rPr/>
          <w:t>a</w:t>
        </w:r>
      </w:ins>
      <w:ins w:id="166" w:author="J.T. Menchaca" w:date="2026-05-19T00:43:44Z" w16du:dateUtc="2026-05-19T00:43:44Z">
        <w:r>
          <w:rPr/>
          <w:t>n</w:t>
        </w:r>
      </w:ins>
      <w:ins w:id="394" w:author="J.T. Menchaca" w:date="2026-05-19T16:39:00Z" w16du:dateUtc="2026-05-19T16:39:00Z">
        <w:r>
          <w:rPr/>
          <w:t>alysis-library</w:t>
        </w:r>
      </w:ins>
      <w:ins w:id="117" w:author="J.T. Menchaca" w:date="2026-05-19T00:29:58Z" w16du:dateUtc="2026-05-19T00:29:58Z">
        <w:r>
          <w:rPr/>
          <w:t xml:space="preserve"> equivalent</w:t>
        </w:r>
      </w:ins>
      <w:del w:id="542" w:author="J.T. Menchaca" w:date="2026-05-19T16:39:00Z" w16du:dateUtc="2026-05-19T16:39:00Z">
        <w:r>
          <w:rPr/>
          <w:delText xml:space="preserve"> in a data analysis library</w:delText>
        </w:r>
      </w:del>
      <w:ins w:id="117" w:author="J.T. Menchaca" w:date="2026-05-19T00:29:58Z" w16du:dateUtc="2026-05-19T00:29:58Z">
        <w:r>
          <w:rPr/>
          <w:t>.</w:t>
        </w:r>
      </w:ins>
    </w:p>
    <w:p w14:paraId="77E9E617" w14:textId="77777777" w:rsidR="005233BB" w:rsidRDefault="005233BB">
      <w:pPr>
        <w:pStyle w:val="Spacer"/>
      </w:pPr>
      <w:bookmarkStart w:id="3" w:name="results"/>
      <w:bookmarkEnd w:id="2"/>
    </w:p>
    <w:p w14:paraId="632CEF53" w14:textId="77777777" w:rsidR="005233BB" w:rsidRDefault="00000000">
      <w:pPr>
        <w:pStyle w:val="Heading3"/>
      </w:pPr>
      <w:r>
        <w:t>Results</w:t>
      </w:r>
    </w:p>
    <w:p w14:paraId="4DE61D71" w14:textId="6FEE3633" w:rsidR="005233BB" w:rsidRDefault="00000000">
      <w:pPr>
        <w:pStyle w:val="FirstParagraph"/>
      </w:pPr>
      <w:del w:id="202" w:author="J.T. Menchaca" w:date="2026-05-19T00:43:44Z" w16du:dateUtc="2026-05-19T00:43:44Z">
        <w:r>
          <w:rPr/>
          <w:delText xml:space="preserve">The comparison suite included 65 error scenarios across five error categories. </w:delText>
        </w:r>
      </w:del>
      <w:del w:id="203" w:author="J.T. Menchaca" w:date="2026-05-19T00:43:44Z" w16du:dateUtc="2026-05-19T00:43:44Z">
        <w:r>
          <w:rPr/>
          <w:delText xml:space="preserve">caught the remaining </w:delText>
        </w:r>
      </w:del>
      <w:del w:id="204" w:author="J.T. Menchaca" w:date="2026-05-19T00:43:44Z" w16du:dateUtc="2026-05-19T00:43:44Z">
        <w:r>
          <w:rPr/>
          <w:delText xml:space="preserve"> when the data was first loaded</w:delText>
        </w:r>
      </w:del>
      <w:del w:id="473" w:author="J.T. Menchaca" w:date="2026-05-19T15:50:12Z" w16du:dateUtc="2026-05-19T15:50:12Z">
        <w:r>
          <w:rPr/>
          <w:delText>aught 26 at ru</w:delText>
        </w:r>
      </w:del>
      <w:del w:id="474" w:author="J.T. Menchaca" w:date="2026-05-19T15:50:12Z" w16du:dateUtc="2026-05-19T15:50:12Z">
        <w:r>
          <w:rPr/>
          <w:delText>me a</w:delText>
        </w:r>
      </w:del>
      <w:del w:id="475" w:author="J.T. Menchaca" w:date="2026-05-19T15:50:12Z" w16du:dateUtc="2026-05-19T15:50:12Z">
        <w:r>
          <w:rPr/>
          <w:delText>d miss</w:delText>
        </w:r>
      </w:del>
      <w:del w:id="476" w:author="J.T. Menchaca" w:date="2026-05-19T15:50:12Z" w16du:dateUtc="2026-05-19T15:50:12Z">
        <w:r>
          <w:rPr/>
          <w:delText>.</w:delText>
        </w:r>
      </w:del>
      <w:del w:id="477" w:author="J.T. Menchaca" w:date="2026-05-19T15:50:12Z" w16du:dateUtc="2026-05-19T15:50:12Z">
        <w:r>
          <w:rPr/>
          <w:delText>T</w:delText>
        </w:r>
      </w:del>
      <w:r>
        <w:t xml:space="preserve">Tidy-TS caught 62 of 65 errors before the code ran and </w:t>
      </w:r>
      <w:r>
        <w:t>3 through runtime validation</w:t>
      </w:r>
      <w:r>
        <w:t>. Pandas c</w:t>
      </w:r>
      <w:ins w:id="348" w:author="J.T. Menchaca" w:date="2026-05-19T15:50:12Z" w16du:dateUtc="2026-05-19T15:50:12Z">
        <w:r>
          <w:rPr/>
          <w:t>o</w:t>
        </w:r>
      </w:ins>
      <w:r>
        <w:t>nti</w:t>
      </w:r>
      <w:r>
        <w:t>n</w:t>
      </w:r>
      <w:ins w:id="349" w:author="J.T. Menchaca" w:date="2026-05-19T15:50:12Z" w16du:dateUtc="2026-05-19T15:50:12Z">
        <w:r>
          <w:rPr/>
          <w:t>u</w:t>
        </w:r>
      </w:ins>
      <w:r>
        <w:t xml:space="preserve">ed </w:t>
      </w:r>
      <w:ins w:id="350" w:author="J.T. Menchaca" w:date="2026-05-19T15:50:12Z" w16du:dateUtc="2026-05-19T15:50:12Z">
        <w:r>
          <w:rPr/>
          <w:t xml:space="preserve">silently on </w:t>
        </w:r>
      </w:ins>
      <w:r>
        <w:t>39</w:t>
      </w:r>
      <w:r>
        <w:t xml:space="preserve"> </w:t>
      </w:r>
      <w:ins w:id="351" w:author="J.T. Menchaca" w:date="2026-05-19T15:50:12Z" w16du:dateUtc="2026-05-19T15:50:12Z">
        <w:r>
          <w:rPr/>
          <w:t>of 65 (60%)</w:t>
        </w:r>
      </w:ins>
      <w:del w:id="526" w:author="J.T. Menchaca" w:date="2026-05-19T16:21:58Z" w16du:dateUtc="2026-05-19T16:21:58Z">
        <w:r>
          <w:rPr/>
          <w:delText>;</w:delText>
        </w:r>
      </w:del>
      <w:ins w:id="380" w:author="J.T. Menchaca" w:date="2026-05-19T16:21:58Z" w16du:dateUtc="2026-05-19T16:21:58Z">
        <w:r>
          <w:rPr/>
          <w:t xml:space="preserve"> and</w:t>
        </w:r>
      </w:ins>
      <w:del w:id="205" w:author="J.T. Menchaca" w:date="2026-05-19T00:43:44Z" w16du:dateUtc="2026-05-19T00:43:44Z">
        <w:r>
          <w:rPr/>
          <w:delText xml:space="preserve"> at runtime</w:delText>
        </w:r>
      </w:del>
      <w:del w:id="206" w:author="J.T. Menchaca" w:date="2026-05-19T00:43:44Z" w16du:dateUtc="2026-05-19T00:43:44Z">
        <w:r>
          <w:rPr/>
          <w:delText xml:space="preserve"> emitted</w:delText>
        </w:r>
      </w:del>
      <w:del w:id="207" w:author="J.T. Menchaca" w:date="2026-05-19T00:43:44Z" w16du:dateUtc="2026-05-19T00:43:44Z">
        <w:r>
          <w:rPr/>
          <w:delText>ings</w:delText>
        </w:r>
      </w:del>
      <w:del w:id="208" w:author="J.T. Menchaca" w:date="2026-05-19T00:43:44Z" w16du:dateUtc="2026-05-19T00:43:44Z">
        <w:r>
          <w:rPr/>
          <w:delText>. The gap was largest for the most consequential errors, those that produce plausible but incorrect output</w:delText>
        </w:r>
      </w:del>
      <w:del w:id="113" w:author="J.T. Menchaca" w:date="2026-05-19T00:29:58Z" w16du:dateUtc="2026-05-19T00:29:58Z">
        <w:r>
          <w:rPr/>
          <w:delText xml:space="preserve"> in this group</w:delText>
        </w:r>
      </w:del>
      <w:del w:id="478" w:author="J.T. Menchaca" w:date="2026-05-19T15:50:12Z" w16du:dateUtc="2026-05-19T15:50:12Z">
        <w:r>
          <w:rPr/>
          <w:delText>e caught 29</w:delText>
        </w:r>
      </w:del>
      <w:del w:id="479" w:author="J.T. Menchaca" w:date="2026-05-19T15:50:12Z" w16du:dateUtc="2026-05-19T15:50:12Z">
        <w:r>
          <w:rPr/>
          <w:delText>,</w:delText>
        </w:r>
      </w:del>
      <w:del w:id="480" w:author="J.T. Menchaca" w:date="2026-05-19T15:50:12Z" w16du:dateUtc="2026-05-19T15:50:12Z">
        <w:r>
          <w:rPr/>
          <w:delText xml:space="preserve"> warn</w:delText>
        </w:r>
      </w:del>
      <w:del w:id="481" w:author="J.T. Menchaca" w:date="2026-05-19T15:50:12Z" w16du:dateUtc="2026-05-19T15:50:12Z">
        <w:r>
          <w:rPr/>
          <w:delText>ed</w:delText>
        </w:r>
      </w:del>
      <w:del w:id="482" w:author="J.T. Menchaca" w:date="2026-05-19T15:50:12Z" w16du:dateUtc="2026-05-19T15:50:12Z">
        <w:r>
          <w:rPr/>
          <w:delText xml:space="preserve"> on 4, and missed 32</w:delText>
        </w:r>
      </w:del>
      <w:del w:id="483" w:author="J.T. Menchaca" w:date="2026-05-19T15:50:12Z" w16du:dateUtc="2026-05-19T15:50:12Z">
        <w:r>
          <w:rPr/>
          <w:delText>. Of the 29 high-severity scenarios</w:delText>
        </w:r>
      </w:del>
      <w:del w:id="484" w:author="J.T. Menchaca" w:date="2026-05-19T15:50:12Z" w16du:dateUtc="2026-05-19T15:50:12Z">
        <w:r>
          <w:rPr/>
          <w:delText>, non</w:delText>
        </w:r>
      </w:del>
      <w:ins w:id="351" w:author="J.T. Menchaca" w:date="2026-05-19T15:50:12Z" w16du:dateUtc="2026-05-19T15:50:12Z">
        <w:r>
          <w:rPr/>
          <w:t xml:space="preserve"> t</w:t>
        </w:r>
      </w:ins>
      <w:r>
        <w:t>idyvers</w:t>
      </w:r>
      <w:r>
        <w:t>e</w:t>
      </w:r>
      <w:del w:id="527" w:author="J.T. Menchaca" w:date="2026-05-19T16:21:58Z" w16du:dateUtc="2026-05-19T16:21:58Z">
        <w:r>
          <w:rPr/>
          <w:delText xml:space="preserve"> continued silently</w:delText>
        </w:r>
      </w:del>
      <w:del w:id="485" w:author="J.T. Menchaca" w:date="2026-05-19T15:50:12Z" w16du:dateUtc="2026-05-19T15:50:12Z">
        <w:r>
          <w:rPr/>
          <w:delText>T</w:delText>
        </w:r>
      </w:del>
      <w:del w:id="486" w:author="J.T. Menchaca" w:date="2026-05-19T15:50:12Z" w16du:dateUtc="2026-05-19T15:50:12Z">
        <w:r>
          <w:rPr/>
          <w:delText>d</w:delText>
        </w:r>
      </w:del>
      <w:del w:id="487" w:author="J.T. Menchaca" w:date="2026-05-19T15:50:12Z" w16du:dateUtc="2026-05-19T15:50:12Z">
        <w:r>
          <w:rPr/>
          <w:delText>-TS</w:delText>
        </w:r>
      </w:del>
      <w:del w:id="488" w:author="J.T. Menchaca" w:date="2026-05-19T15:50:12Z" w16du:dateUtc="2026-05-19T15:50:12Z">
        <w:r>
          <w:rPr/>
          <w:delText>il</w:delText>
        </w:r>
      </w:del>
      <w:del w:id="489" w:author="J.T. Menchaca" w:date="2026-05-19T15:50:12Z" w16du:dateUtc="2026-05-19T15:50:12Z">
        <w:r>
          <w:rPr/>
          <w:delText>28</w:delText>
        </w:r>
      </w:del>
      <w:del w:id="490" w:author="J.T. Menchaca" w:date="2026-05-19T15:50:12Z" w16du:dateUtc="2026-05-19T15:50:12Z">
        <w:r>
          <w:rPr/>
          <w:delText>24</w:delText>
        </w:r>
      </w:del>
      <w:del w:id="209" w:author="J.T. Menchaca" w:date="2026-05-19T00:43:44Z" w16du:dateUtc="2026-05-19T00:43:44Z">
        <w:r>
          <w:rPr/>
          <w:delText xml:space="preserve">Missing value errors accounted </w:delText>
        </w:r>
      </w:del>
      <w:del w:id="114" w:author="J.T. Menchaca" w:date="2026-05-19T00:29:58Z" w16du:dateUtc="2026-05-19T00:29:58Z">
        <w:r>
          <w:rPr/>
          <w:delText>,</w:delText>
        </w:r>
      </w:del>
      <w:del w:id="115" w:author="J.T. Menchaca" w:date="2026-05-19T00:29:58Z" w16du:dateUtc="2026-05-19T00:29:58Z">
        <w:r>
          <w:rPr/>
          <w:delText>and almost a</w:delText>
        </w:r>
      </w:del>
      <w:del w:id="116" w:author="J.T. Menchaca" w:date="2026-05-19T00:29:58Z" w16du:dateUtc="2026-05-19T00:29:58Z">
        <w:r>
          <w:rPr/>
          <w:delText xml:space="preserve">both </w:delText>
        </w:r>
      </w:del>
      <w:del w:id="210" w:author="J.T. Menchaca" w:date="2026-05-19T00:43:44Z" w16du:dateUtc="2026-05-19T00:43:44Z">
        <w:r>
          <w:rPr/>
          <w:delText>or 14 of these 29 most consequential errors</w:delText>
        </w:r>
      </w:del>
      <w:del w:id="211" w:author="J.T. Menchaca" w:date="2026-05-19T00:43:44Z" w16du:dateUtc="2026-05-19T00:43:44Z">
        <w:r>
          <w:rPr/>
          <w:delText>.</w:delText>
        </w:r>
      </w:del>
      <w:del w:id="212" w:author="J.T. Menchaca" w:date="2026-05-19T00:43:44Z" w16du:dateUtc="2026-05-19T00:43:44Z">
        <w:r>
          <w:rPr/>
          <w:delText xml:space="preserve"> </w:delText>
        </w:r>
      </w:del>
      <w:del w:id="213" w:author="J.T. Menchaca" w:date="2026-05-19T00:43:44Z" w16du:dateUtc="2026-05-19T00:43:44Z">
        <w:r>
          <w:rPr/>
          <w:delText>A</w:delText>
        </w:r>
      </w:del>
      <w:del w:id="214" w:author="J.T. Menchaca" w:date="2026-05-19T00:43:44Z" w16du:dateUtc="2026-05-19T00:43:44Z">
        <w:r>
          <w:rPr/>
          <w:delText>ll</w:delText>
        </w:r>
      </w:del>
      <w:del w:id="215" w:author="J.T. Menchaca" w:date="2026-05-19T00:43:44Z" w16du:dateUtc="2026-05-19T00:43:44Z">
        <w:r>
          <w:rPr/>
          <w:delText xml:space="preserve"> 14</w:delText>
        </w:r>
      </w:del>
      <w:del w:id="216" w:author="J.T. Menchaca" w:date="2026-05-19T00:43:44Z" w16du:dateUtc="2026-05-19T00:43:44Z">
        <w:r>
          <w:rPr/>
          <w:delText xml:space="preserve"> continued silently in </w:delText>
        </w:r>
      </w:del>
      <w:del w:id="217" w:author="J.T. Menchaca" w:date="2026-05-19T00:43:44Z" w16du:dateUtc="2026-05-19T00:43:44Z">
        <w:r>
          <w:rPr/>
          <w:delText>pandas</w:delText>
        </w:r>
      </w:del>
      <w:del w:id="218" w:author="J.T. Menchaca" w:date="2026-05-19T00:43:44Z" w16du:dateUtc="2026-05-19T00:43:44Z">
        <w:r>
          <w:rPr/>
          <w:delText>,</w:delText>
        </w:r>
      </w:del>
      <w:del w:id="219" w:author="J.T. Menchaca" w:date="2026-05-19T00:43:44Z" w16du:dateUtc="2026-05-19T00:43:44Z">
        <w:r>
          <w:rPr/>
          <w:delText xml:space="preserve"> and</w:delText>
        </w:r>
      </w:del>
      <w:del w:id="220" w:author="J.T. Menchaca" w:date="2026-05-19T00:43:44Z" w16du:dateUtc="2026-05-19T00:43:44Z">
        <w:r>
          <w:rPr/>
          <w:delText xml:space="preserve"> 13 of 14 continued silently in</w:delText>
        </w:r>
      </w:del>
      <w:del w:id="221" w:author="J.T. Menchaca" w:date="2026-05-19T00:43:44Z" w16du:dateUtc="2026-05-19T00:43:44Z">
        <w:r>
          <w:rPr/>
          <w:delText xml:space="preserve"> tidyverse.</w:delText>
        </w:r>
      </w:del>
      <w:del w:id="222" w:author="J.T. Menchaca" w:date="2026-05-19T00:43:44Z" w16du:dateUtc="2026-05-19T00:43:44Z">
        <w:r>
          <w:rPr/>
          <w:delText xml:space="preserve"> Against</w:delText>
        </w:r>
      </w:del>
      <w:del w:id="223" w:author="J.T. Menchaca" w:date="2026-05-19T00:43:44Z" w16du:dateUtc="2026-05-19T00:43:44Z">
        <w:r>
          <w:rPr/>
          <w:delText xml:space="preserve">published </w:delText>
        </w:r>
      </w:del>
      <w:del w:id="224" w:author="J.T. Menchaca" w:date="2026-05-19T00:43:44Z" w16du:dateUtc="2026-05-19T00:43:44Z">
        <w:r>
          <w:rPr/>
          <w:delText xml:space="preserve"> from Ahmed et al.</w:delText>
        </w:r>
      </w:del>
      <w:del w:id="225" w:author="J.T. Menchaca" w:date="2026-05-19T00:43:44Z" w16du:dateUtc="2026-05-19T00:43:44Z">
        <w:r>
          <w:rPr/>
          <w:delText xml:space="preserve"> the</w:delText>
        </w:r>
      </w:del>
      <w:r>
        <w:t xml:space="preserve"> </w:t>
      </w:r>
      <w:ins w:id="352" w:author="J.T. Menchaca" w:date="2026-05-19T15:50:12Z" w16du:dateUtc="2026-05-19T15:50:12Z">
        <w:r>
          <w:rPr/>
          <w:t xml:space="preserve">on 32 of 65 (49%). The gap was largest </w:t>
        </w:r>
      </w:ins>
      <w:r>
        <w:t xml:space="preserve">in </w:t>
      </w:r>
      <w:ins w:id="353" w:author="J.T. Menchaca" w:date="2026-05-19T15:50:12Z" w16du:dateUtc="2026-05-19T15:50:12Z">
        <w:r>
          <w:rPr/>
          <w:t>the m</w:t>
        </w:r>
      </w:ins>
      <w:r>
        <w:t>i</w:t>
      </w:r>
      <w:ins w:id="354" w:author="J.T. Menchaca" w:date="2026-05-19T15:50:12Z" w16du:dateUtc="2026-05-19T15:50:12Z">
        <w:r>
          <w:rPr/>
          <w:t>ssing value categor</w:t>
        </w:r>
      </w:ins>
      <w:r>
        <w:t>y</w:t>
      </w:r>
      <w:r>
        <w:t>, wh</w:t>
      </w:r>
      <w:ins w:id="355" w:author="J.T. Menchaca" w:date="2026-05-19T15:50:12Z" w16du:dateUtc="2026-05-19T15:50:12Z">
        <w:r>
          <w:rPr/>
          <w:t>er</w:t>
        </w:r>
      </w:ins>
      <w:r>
        <w:t xml:space="preserve">e </w:t>
      </w:r>
      <w:ins w:id="356" w:author="J.T. Menchaca" w:date="2026-05-19T15:50:12Z" w16du:dateUtc="2026-05-19T15:50:12Z">
        <w:r>
          <w:rPr/>
          <w:t>all 17 scenarios</w:t>
        </w:r>
      </w:ins>
      <w:r>
        <w:t xml:space="preserve"> continued silently in pandas and </w:t>
      </w:r>
      <w:ins w:id="357" w:author="J.T. Menchaca" w:date="2026-05-19T15:50:12Z" w16du:dateUtc="2026-05-19T15:50:12Z">
        <w:r>
          <w:rPr/>
          <w:t>15 of 17</w:t>
        </w:r>
      </w:ins>
      <w:r>
        <w:t xml:space="preserve"> in tidyverse. </w:t>
      </w:r>
      <w:ins w:id="168" w:author="J.T. Menchaca" w:date="2026-05-19T00:43:44Z" w16du:dateUtc="2026-05-19T00:43:44Z">
        <w:r>
          <w:rPr/>
          <w:t>O</w:t>
        </w:r>
      </w:ins>
      <w:r>
        <w:t>f</w:t>
      </w:r>
      <w:ins w:id="123" w:author="J.T. Menchaca" w:date="2026-05-19T00:29:58Z" w16du:dateUtc="2026-05-19T00:29:58Z">
        <w:r>
          <w:rPr/>
          <w:t xml:space="preserve"> the 164</w:t>
        </w:r>
      </w:ins>
      <w:ins w:id="358" w:author="J.T. Menchaca" w:date="2026-05-19T15:50:12Z" w16du:dateUtc="2026-05-19T15:50:12Z">
        <w:r>
          <w:rPr/>
          <w:t xml:space="preserve"> published</w:t>
        </w:r>
      </w:ins>
      <w:ins w:id="123" w:author="J.T. Menchaca" w:date="2026-05-19T00:29:58Z" w16du:dateUtc="2026-05-19T00:29:58Z">
        <w:r>
          <w:rPr/>
          <w:t xml:space="preserve"> </w:t>
        </w:r>
      </w:ins>
      <w:ins w:id="123" w:author="J.T. Menchaca" w:date="2026-05-19T00:29:58Z" w16du:dateUtc="2026-05-19T00:29:58Z">
        <w:r>
          <w:rPr/>
          <w:t>bugs</w:t>
        </w:r>
      </w:ins>
      <w:ins w:id="123" w:author="J.T. Menchaca" w:date="2026-05-19T00:29:58Z" w16du:dateUtc="2026-05-19T00:29:58Z">
        <w:r>
          <w:rPr/>
          <w:t>, 79 met</w:t>
        </w:r>
      </w:ins>
      <w:ins w:id="123" w:author="J.T. Menchaca" w:date="2026-05-19T00:29:58Z" w16du:dateUtc="2026-05-19T00:29:58Z">
        <w:r>
          <w:rPr/>
          <w:t xml:space="preserve"> inclusion rules, and Tidy-TS caught all 79 before the code ran.</w:t>
        </w:r>
      </w:ins>
    </w:p>
    <w:p w14:paraId="10044D2C" w14:textId="77777777" w:rsidR="005233BB" w:rsidRDefault="005233BB">
      <w:pPr>
        <w:pStyle w:val="Spacer"/>
      </w:pPr>
      <w:bookmarkStart w:id="4" w:name="conclusion"/>
      <w:bookmarkEnd w:id="3"/>
    </w:p>
    <w:p w14:paraId="101151A7" w14:textId="77777777" w:rsidR="000E256A" w:rsidRPr="00112A9F" w:rsidRDefault="00000000">
      <w:pPr>
        <w:rPr>
          <w:b/>
          <w:bCs/>
        </w:rPr>
      </w:pPr>
      <w:r w:rsidRPr="00112A9F">
        <w:rPr>
          <w:b/>
          <w:bCs/>
        </w:rPr>
        <w:t>Discussion</w:t>
      </w:r>
    </w:p>
    <w:p w14:paraId="03761DC8" w14:textId="77777777" w:rsidR="000E256A" w:rsidRDefault="00000000">
      <w:r>
        <w:t>The</w:t>
      </w:r>
      <w:del w:id="226" w:author="J.T. Menchaca" w:date="2026-05-19T00:43:44Z" w16du:dateUtc="2026-05-19T00:43:44Z">
        <w:r>
          <w:rPr/>
          <w:delText xml:space="preserve"> detection</w:delText>
        </w:r>
      </w:del>
      <w:r>
        <w:t xml:space="preserve"> gap is concentrated in errors that produce plausible but incorrect output, particularly missing values carried through calculations or introduced by joins.</w:t>
      </w:r>
      <w:del w:id="227" w:author="J.T. Menchaca" w:date="2026-05-19T00:43:44Z" w16du:dateUtc="2026-05-19T00:43:44Z">
        <w:r>
          <w:rPr/>
          <w:delText xml:space="preserve"> These are the errors most likely to affect clinical results without being noticed.</w:delText>
        </w:r>
      </w:del>
    </w:p>
    <w:p w14:paraId="65613847" w14:textId="77777777" w:rsidR="005233BB" w:rsidRDefault="00000000">
      <w:pPr>
        <w:pStyle w:val="Heading3"/>
      </w:pPr>
      <w:r>
        <w:t>Conclusion</w:t>
      </w:r>
    </w:p>
    <w:p w14:paraId="5DB8E597" w14:textId="77777777" w:rsidR="005233BB" w:rsidRDefault="00000000" w:rsidP="00FE3CE2">
      <w:pPr>
        <w:pStyle w:val="FirstParagraph"/>
      </w:pPr>
      <w:del w:id="118" w:author="J.T. Menchaca" w:date="2026-05-19T00:37:41Z" w16du:dateUtc="2026-05-19T00:37:41Z">
        <w:r>
          <w:rPr/>
          <w:delText>demonstr</w:delText>
        </w:r>
      </w:del>
      <w:del w:id="119" w:author="J.T. Menchaca" w:date="2026-05-19T00:37:41Z" w16du:dateUtc="2026-05-19T00:37:41Z">
        <w:r>
          <w:rPr/>
          <w:delText xml:space="preserve"> that many</w:delText>
        </w:r>
      </w:del>
      <w:del w:id="120" w:author="J.T. Menchaca" w:date="2026-05-19T00:37:41Z" w16du:dateUtc="2026-05-19T00:37:41Z">
        <w:r>
          <w:rPr/>
          <w:delText xml:space="preserve"> can be caught</w:delText>
        </w:r>
      </w:del>
      <w:r>
        <w:t xml:space="preserve">Tidy-TS </w:t>
      </w:r>
      <w:ins w:id="124" w:author="J.T. Menchaca" w:date="2026-05-19T00:37:41Z" w16du:dateUtc="2026-05-19T00:37:41Z">
        <w:r>
          <w:rPr/>
          <w:t>c</w:t>
        </w:r>
      </w:ins>
      <w:r>
        <w:t>at</w:t>
      </w:r>
      <w:ins w:id="125" w:author="J.T. Menchaca" w:date="2026-05-19T00:37:41Z" w16du:dateUtc="2026-05-19T00:37:41Z">
        <w:r>
          <w:rPr/>
          <w:t>ch</w:t>
        </w:r>
      </w:ins>
      <w:r>
        <w:t>es</w:t>
      </w:r>
      <w:r>
        <w:t xml:space="preserve"> common clinical data errors</w:t>
      </w:r>
      <w:r>
        <w:t xml:space="preserve"> before the code runs</w:t>
      </w:r>
      <w:ins w:id="169" w:author="J.T. Menchaca" w:date="2026-05-19T00:43:44Z" w16du:dateUtc="2026-05-19T00:43:44Z">
        <w:r>
          <w:rPr/>
          <w:t>,</w:t>
        </w:r>
      </w:ins>
      <w:r>
        <w:t xml:space="preserve"> </w:t>
      </w:r>
      <w:del w:id="228" w:author="J.T. Menchaca" w:date="2026-05-19T00:43:44Z" w16du:dateUtc="2026-05-19T00:43:44Z">
        <w:r>
          <w:rPr/>
          <w:delText>by tra</w:delText>
        </w:r>
      </w:del>
      <w:ins w:id="170" w:author="J.T. Menchaca" w:date="2026-05-19T00:43:44Z" w16du:dateUtc="2026-05-19T00:43:44Z">
        <w:r>
          <w:rPr/>
          <w:t>in</w:t>
        </w:r>
      </w:ins>
      <w:r>
        <w:t>c</w:t>
      </w:r>
      <w:del w:id="229" w:author="J.T. Menchaca" w:date="2026-05-19T00:43:44Z" w16du:dateUtc="2026-05-19T00:43:44Z">
        <w:r>
          <w:rPr/>
          <w:delText>k</w:delText>
        </w:r>
      </w:del>
      <w:ins w:id="171" w:author="J.T. Menchaca" w:date="2026-05-19T00:43:44Z" w16du:dateUtc="2026-05-19T00:43:44Z">
        <w:r>
          <w:rPr/>
          <w:t>lud</w:t>
        </w:r>
      </w:ins>
      <w:r>
        <w:t>ing</w:t>
      </w:r>
      <w:del w:id="121" w:author="J.T. Menchaca" w:date="2026-05-19T00:37:41Z" w16du:dateUtc="2026-05-19T00:37:41Z">
        <w:r>
          <w:rPr/>
          <w:delText>Tidy-TS</w:delText>
        </w:r>
      </w:del>
      <w:del w:id="230" w:author="J.T. Menchaca" w:date="2026-05-19T00:43:44Z" w16du:dateUtc="2026-05-19T00:43:44Z">
        <w:r>
          <w:rPr/>
          <w:delText xml:space="preserve"> column names, types, and missing values through each processing step. </w:delText>
        </w:r>
      </w:del>
      <w:del w:id="231" w:author="J.T. Menchaca" w:date="2026-05-19T00:43:44Z" w16du:dateUtc="2026-05-19T00:43:44Z">
        <w:r>
          <w:rPr/>
          <w:delText>It</w:delText>
        </w:r>
      </w:del>
      <w:del w:id="232" w:author="J.T. Menchaca" w:date="2026-05-19T00:43:44Z" w16du:dateUtc="2026-05-19T00:43:44Z">
        <w:r>
          <w:rPr/>
          <w:delText xml:space="preserve"> catches</w:delText>
        </w:r>
      </w:del>
      <w:r>
        <w:t xml:space="preserve"> errors that continue silently in Python and R</w:t>
      </w:r>
      <w:del w:id="233" w:author="J.T. Menchaca" w:date="2026-05-19T00:43:44Z" w16du:dateUtc="2026-05-19T00:43:44Z">
        <w:r>
          <w:rPr/>
          <w:delText>, particularly in the most consequential categories</w:delText>
        </w:r>
      </w:del>
      <w:r>
        <w:t>.</w:t>
      </w:r>
      <w:del w:id="234" w:author="J.T. Menchaca" w:date="2026-05-19T00:43:44Z" w16du:dateUtc="2026-05-19T00:43:44Z">
        <w:r>
          <w:rPr/>
          <w:delText xml:space="preserve"> The same compile-time check applied to an independent collection of 79 published Python and R bugs caught all 79 before the code ran.</w:delText>
        </w:r>
      </w:del>
    </w:p>
    <w:p w14:paraId="194CBDFB" w14:textId="77777777" w:rsidR="005233BB" w:rsidRDefault="00000000">
      <w:pPr>
        <w:pStyle w:val="Heading2"/>
      </w:pPr>
      <w:bookmarkStart w:id="5" w:name="background-and-significance"/>
      <w:bookmarkEnd w:id="0"/>
      <w:bookmarkEnd w:id="4"/>
      <w:r>
        <w:t>Background and Significance</w:t>
      </w:r>
    </w:p>
    <w:p w14:paraId="3020FDC8" w14:textId="77777777" w:rsidR="005233BB" w:rsidRDefault="005233BB">
      <w:pPr>
        <w:pStyle w:val="SpacerHeading"/>
      </w:pPr>
      <w:bookmarkStart w:id="6" w:name="X1fbc8a56043a34c2829202638f9c470d2eb4263"/>
    </w:p>
    <w:p w14:paraId="7CB4B2F3" w14:textId="77777777" w:rsidR="005233BB" w:rsidRDefault="00000000">
      <w:pPr>
        <w:pStyle w:val="Heading3"/>
      </w:pPr>
      <w:r>
        <w:t>Clinical Data Processing Errors Are Common, Consequential, and Often Invisible</w:t>
      </w:r>
    </w:p>
    <w:p w14:paraId="3B42178D" w14:textId="77777777" w:rsidR="005233BB" w:rsidRDefault="00000000">
      <w:pPr>
        <w:pStyle w:val="FirstParagraph"/>
      </w:pPr>
      <w:r>
        <w:t xml:space="preserve">Clinical data </w:t>
      </w:r>
      <w:del w:id="544" w:author="J.T. Menchaca" w:date="2026-05-19T16:40:53Z" w16du:dateUtc="2026-05-19T16:40:53Z">
        <w:r>
          <w:rPr/>
          <w:delText>work</w:delText>
        </w:r>
      </w:del>
      <w:ins w:id="395" w:author="J.T. Menchaca" w:date="2026-05-19T16:40:53Z" w16du:dateUtc="2026-05-19T16:40:53Z">
        <w:r>
          <w:rPr/>
          <w:t>analysis</w:t>
        </w:r>
      </w:ins>
      <w:del w:id="269" w:author="J.T. Menchaca" w:date="2026-05-19T01:11:22Z" w16du:dateUtc="2026-05-19T01:11:22Z">
        <w:r>
          <w:rPr/>
          <w:delText>P</w:delText>
        </w:r>
      </w:del>
      <w:del w:id="270" w:author="J.T. Menchaca" w:date="2026-05-19T01:11:22Z" w16du:dateUtc="2026-05-19T01:11:22Z">
        <w:r>
          <w:rPr/>
          <w:delText xml:space="preserve">diagnoses, medications, </w:delText>
        </w:r>
      </w:del>
      <w:del w:id="271" w:author="J.T. Menchaca" w:date="2026-05-19T01:11:22Z" w16du:dateUtc="2026-05-19T01:11:22Z">
        <w:r>
          <w:rPr/>
          <w:delText>, and claims must be selected, joined, converted, grouped, and summarized before they can be analyzed. A typical workflow may read data</w:delText>
        </w:r>
      </w:del>
      <w:r>
        <w:t xml:space="preserve"> involves many processing steps. </w:t>
      </w:r>
      <w:ins w:id="209" w:author="J.T. Menchaca" w:date="2026-05-19T01:11:22Z" w16du:dateUtc="2026-05-19T01:11:22Z">
        <w:r>
          <w:rPr/>
          <w:t>A typical workflow reads p</w:t>
        </w:r>
      </w:ins>
      <w:r>
        <w:t xml:space="preserve">atient demographics, encounters, </w:t>
      </w:r>
      <w:r>
        <w:t xml:space="preserve">laboratory results, </w:t>
      </w:r>
      <w:ins w:id="210" w:author="J.T. Menchaca" w:date="2026-05-19T01:11:22Z" w16du:dateUtc="2026-05-19T01:11:22Z">
        <w:r>
          <w:rPr/>
          <w:t xml:space="preserve">medications, and </w:t>
        </w:r>
      </w:ins>
      <w:r>
        <w:t>vital signs</w:t>
      </w:r>
      <w:r>
        <w:t xml:space="preserve"> from files or databases</w:t>
      </w:r>
      <w:del w:id="545" w:author="J.T. Menchaca" w:date="2026-05-19T16:40:53Z" w16du:dateUtc="2026-05-19T16:40:53Z">
        <w:r>
          <w:rPr/>
          <w:delText>,</w:delText>
        </w:r>
      </w:del>
      <w:ins w:id="396" w:author="J.T. Menchaca" w:date="2026-05-19T16:40:53Z" w16du:dateUtc="2026-05-19T16:40:53Z">
        <w:r>
          <w:rPr/>
          <w:t>. The data is then transformed by</w:t>
        </w:r>
      </w:ins>
      <w:del w:id="272" w:author="J.T. Menchaca" w:date="2026-05-19T01:11:22Z" w16du:dateUtc="2026-05-19T01:11:22Z">
        <w:r>
          <w:rPr/>
          <w:delText xml:space="preserve"> a</w:delText>
        </w:r>
      </w:del>
      <w:r>
        <w:t xml:space="preserve"> select</w:t>
      </w:r>
      <w:del w:id="546" w:author="J.T. Menchaca" w:date="2026-05-19T16:40:53Z" w16du:dateUtc="2026-05-19T16:40:53Z">
        <w:r>
          <w:rPr/>
          <w:delText>s</w:delText>
        </w:r>
      </w:del>
      <w:del w:id="547" w:author="J.T. Menchaca" w:date="2026-05-19T16:40:53Z" w16du:dateUtc="2026-05-19T16:40:53Z">
        <w:r>
          <w:rPr/>
          <w:delText xml:space="preserve"> subset</w:delText>
        </w:r>
      </w:del>
      <w:del w:id="548" w:author="J.T. Menchaca" w:date="2026-05-19T16:40:53Z" w16du:dateUtc="2026-05-19T16:40:53Z">
        <w:r>
          <w:rPr/>
          <w:delText>s</w:delText>
        </w:r>
      </w:del>
      <w:del w:id="549" w:author="J.T. Menchaca" w:date="2026-05-19T16:40:53Z" w16du:dateUtc="2026-05-19T16:40:53Z">
        <w:r>
          <w:rPr/>
          <w:delText xml:space="preserve"> of</w:delText>
        </w:r>
      </w:del>
      <w:ins w:id="397" w:author="J.T. Menchaca" w:date="2026-05-19T16:40:53Z" w16du:dateUtc="2026-05-19T16:40:53Z">
        <w:r>
          <w:rPr/>
          <w:t>ing</w:t>
        </w:r>
      </w:ins>
      <w:r>
        <w:t xml:space="preserve"> columns, join</w:t>
      </w:r>
      <w:del w:id="550" w:author="J.T. Menchaca" w:date="2026-05-19T16:40:53Z" w16du:dateUtc="2026-05-19T16:40:53Z">
        <w:r>
          <w:rPr/>
          <w:delText>s</w:delText>
        </w:r>
      </w:del>
      <w:ins w:id="398" w:author="J.T. Menchaca" w:date="2026-05-19T16:40:53Z" w16du:dateUtc="2026-05-19T16:40:53Z">
        <w:r>
          <w:rPr/>
          <w:t>ing</w:t>
        </w:r>
      </w:ins>
      <w:r>
        <w:t xml:space="preserve"> records from different sources, convert</w:t>
      </w:r>
      <w:del w:id="551" w:author="J.T. Menchaca" w:date="2026-05-19T16:40:53Z" w16du:dateUtc="2026-05-19T16:40:53Z">
        <w:r>
          <w:rPr/>
          <w:delText>s</w:delText>
        </w:r>
      </w:del>
      <w:ins w:id="399" w:author="J.T. Menchaca" w:date="2026-05-19T16:40:53Z" w16du:dateUtc="2026-05-19T16:40:53Z">
        <w:r>
          <w:rPr/>
          <w:t>ing</w:t>
        </w:r>
      </w:ins>
      <w:r>
        <w:t xml:space="preserve"> strings into numbers or dates, reorganiz</w:t>
      </w:r>
      <w:del w:id="552" w:author="J.T. Menchaca" w:date="2026-05-19T16:40:53Z" w16du:dateUtc="2026-05-19T16:40:53Z">
        <w:r>
          <w:rPr/>
          <w:delText>e</w:delText>
        </w:r>
      </w:del>
      <w:del w:id="553" w:author="J.T. Menchaca" w:date="2026-05-19T16:40:53Z" w16du:dateUtc="2026-05-19T16:40:53Z">
        <w:r>
          <w:rPr/>
          <w:delText>s</w:delText>
        </w:r>
      </w:del>
      <w:ins w:id="400" w:author="J.T. Menchaca" w:date="2026-05-19T16:40:53Z" w16du:dateUtc="2026-05-19T16:40:53Z">
        <w:r>
          <w:rPr/>
          <w:t>ing</w:t>
        </w:r>
      </w:ins>
      <w:del w:id="273" w:author="J.T. Menchaca" w:date="2026-05-19T01:11:22Z" w16du:dateUtc="2026-05-19T01:11:22Z">
        <w:r>
          <w:rPr/>
          <w:delText>from</w:delText>
        </w:r>
      </w:del>
      <w:del w:id="274" w:author="J.T. Menchaca" w:date="2026-05-19T01:11:22Z" w16du:dateUtc="2026-05-19T01:11:22Z">
        <w:r>
          <w:rPr/>
          <w:delText>to</w:delText>
        </w:r>
      </w:del>
      <w:r>
        <w:t xml:space="preserve"> data </w:t>
      </w:r>
      <w:ins w:id="216" w:author="J.T. Menchaca" w:date="2026-05-19T01:11:22Z" w16du:dateUtc="2026-05-19T01:11:22Z">
        <w:r>
          <w:rPr/>
          <w:t>between</w:t>
        </w:r>
      </w:ins>
      <w:r>
        <w:t xml:space="preserve"> long </w:t>
      </w:r>
      <w:ins w:id="217" w:author="J.T. Menchaca" w:date="2026-05-19T01:11:22Z" w16du:dateUtc="2026-05-19T01:11:22Z">
        <w:r>
          <w:rPr/>
          <w:t>and</w:t>
        </w:r>
      </w:ins>
      <w:r>
        <w:t xml:space="preserve"> wide form, group</w:t>
      </w:r>
      <w:del w:id="554" w:author="J.T. Menchaca" w:date="2026-05-19T16:40:53Z" w16du:dateUtc="2026-05-19T16:40:53Z">
        <w:r>
          <w:rPr/>
          <w:delText>s</w:delText>
        </w:r>
      </w:del>
      <w:ins w:id="401" w:author="J.T. Menchaca" w:date="2026-05-19T16:40:53Z" w16du:dateUtc="2026-05-19T16:40:53Z">
        <w:r>
          <w:rPr/>
          <w:t>ing</w:t>
        </w:r>
      </w:ins>
      <w:r>
        <w:t xml:space="preserve"> records by patient or encounter, </w:t>
      </w:r>
      <w:ins w:id="402" w:author="J.T. Menchaca" w:date="2026-05-19T16:40:53Z" w16du:dateUtc="2026-05-19T16:40:53Z">
        <w:r>
          <w:rPr/>
          <w:t xml:space="preserve">and </w:t>
        </w:r>
      </w:ins>
      <w:r>
        <w:t>summariz</w:t>
      </w:r>
      <w:del w:id="555" w:author="J.T. Menchaca" w:date="2026-05-19T16:40:53Z" w16du:dateUtc="2026-05-19T16:40:53Z">
        <w:r>
          <w:rPr/>
          <w:delText>e</w:delText>
        </w:r>
      </w:del>
      <w:del w:id="556" w:author="J.T. Menchaca" w:date="2026-05-19T16:40:53Z" w16du:dateUtc="2026-05-19T16:40:53Z">
        <w:r>
          <w:rPr/>
          <w:delText>s</w:delText>
        </w:r>
      </w:del>
      <w:ins w:id="403" w:author="J.T. Menchaca" w:date="2026-05-19T16:40:53Z" w16du:dateUtc="2026-05-19T16:40:53Z">
        <w:r>
          <w:rPr/>
          <w:t>ing</w:t>
        </w:r>
      </w:ins>
      <w:r>
        <w:t xml:space="preserve"> measurements</w:t>
      </w:r>
      <w:del w:id="557" w:author="J.T. Menchaca" w:date="2026-05-19T16:40:53Z" w16du:dateUtc="2026-05-19T16:40:53Z">
        <w:r>
          <w:rPr/>
          <w:delText>,</w:delText>
        </w:r>
      </w:del>
      <w:r>
        <w:t xml:space="preserve"> </w:t>
      </w:r>
      <w:del w:id="558" w:author="J.T. Menchaca" w:date="2026-05-19T16:40:53Z" w16du:dateUtc="2026-05-19T16:40:53Z">
        <w:r>
          <w:rPr/>
          <w:delText>and th</w:delText>
        </w:r>
      </w:del>
      <w:ins w:id="404" w:author="J.T. Menchaca" w:date="2026-05-19T16:40:53Z" w16du:dateUtc="2026-05-19T16:40:53Z">
        <w:r>
          <w:rPr/>
          <w:t>b</w:t>
        </w:r>
      </w:ins>
      <w:r>
        <w:t>e</w:t>
      </w:r>
      <w:del w:id="559" w:author="J.T. Menchaca" w:date="2026-05-19T16:40:53Z" w16du:dateUtc="2026-05-19T16:40:53Z">
        <w:r>
          <w:rPr/>
          <w:delText>n</w:delText>
        </w:r>
      </w:del>
      <w:ins w:id="405" w:author="J.T. Menchaca" w:date="2026-05-19T16:40:53Z" w16du:dateUtc="2026-05-19T16:40:53Z">
        <w:r>
          <w:rPr/>
          <w:t>fore</w:t>
        </w:r>
      </w:ins>
      <w:r>
        <w:t xml:space="preserve"> pas</w:t>
      </w:r>
      <w:ins w:id="220" w:author="J.T. Menchaca" w:date="2026-05-19T01:11:22Z" w16du:dateUtc="2026-05-19T01:11:22Z">
        <w:r>
          <w:rPr/>
          <w:t>s</w:t>
        </w:r>
      </w:ins>
      <w:del w:id="560" w:author="J.T. Menchaca" w:date="2026-05-19T16:40:53Z" w16du:dateUtc="2026-05-19T16:40:53Z">
        <w:r>
          <w:rPr/>
          <w:delText>e</w:delText>
        </w:r>
      </w:del>
      <w:del w:id="561" w:author="J.T. Menchaca" w:date="2026-05-19T16:40:53Z" w16du:dateUtc="2026-05-19T16:40:53Z">
        <w:r>
          <w:rPr/>
          <w:delText>s the result</w:delText>
        </w:r>
      </w:del>
      <w:ins w:id="406" w:author="J.T. Menchaca" w:date="2026-05-19T16:40:53Z" w16du:dateUtc="2026-05-19T16:40:53Z">
        <w:r>
          <w:rPr/>
          <w:t>ing</w:t>
        </w:r>
      </w:ins>
      <w:r>
        <w:t xml:space="preserve"> into a statistical model or dashboard.</w:t>
      </w:r>
    </w:p>
    <w:p w14:paraId="718E5F0D" w14:textId="77777777" w:rsidR="005233BB" w:rsidRDefault="00000000">
      <w:pPr>
        <w:pStyle w:val="BodyText"/>
      </w:pPr>
      <w:del w:id="276" w:author="J.T. Menchaca" w:date="2026-05-19T01:12:12Z" w16du:dateUtc="2026-05-19T01:12:12Z">
        <w:r>
          <w:rPr/>
          <w:delText>And t</w:delText>
        </w:r>
      </w:del>
      <w:del w:id="277" w:author="J.T. Menchaca" w:date="2026-05-19T01:12:12Z" w16du:dateUtc="2026-05-19T01:12:12Z">
        <w:r>
          <w:rPr/>
          <w:delText>s of such error</w:delText>
        </w:r>
      </w:del>
      <w:del w:id="278" w:author="J.T. Menchaca" w:date="2026-05-19T01:12:12Z" w16du:dateUtc="2026-05-19T01:12:12Z">
        <w:r>
          <w:rPr/>
          <w:delText xml:space="preserve">may be misspelled. A column </w:delText>
        </w:r>
      </w:del>
      <w:r>
        <w:t xml:space="preserve">These steps are routine, but they are also a well-documented source of error. </w:t>
      </w:r>
      <w:ins w:id="221" w:author="J.T. Menchaca" w:date="2026-05-19T01:12:12Z" w16du:dateUtc="2026-05-19T01:12:12Z">
        <w:r>
          <w:rPr/>
          <w:t>T</w:t>
        </w:r>
      </w:ins>
      <w:r>
        <w:t>he consequence</w:t>
      </w:r>
      <w:r>
        <w:t xml:space="preserve">s can be large enough to change study conclusions.[4][6][7] A column </w:t>
      </w:r>
      <w:r>
        <w:t>that existed early in a workflow may no longer exist</w:t>
      </w:r>
      <w:ins w:id="222" w:author="J.T. Menchaca" w:date="2026-05-19T01:12:12Z" w16du:dateUtc="2026-05-19T01:12:12Z">
        <w:r>
          <w:rPr/>
          <w:t xml:space="preserve"> after a later step</w:t>
        </w:r>
      </w:ins>
      <w:r>
        <w:t xml:space="preserve">. Missing values can be introduced after joining two datasets with incomplete data. Numeric laboratory results might </w:t>
      </w:r>
      <w:del w:id="563" w:author="J.T. Menchaca" w:date="2026-05-19T16:43:32Z" w16du:dateUtc="2026-05-19T16:43:32Z">
        <w:r>
          <w:rPr/>
          <w:delText>h</w:delText>
        </w:r>
      </w:del>
      <w:ins w:id="407" w:author="J.T. Menchaca" w:date="2026-05-19T16:43:32Z" w16du:dateUtc="2026-05-19T16:43:32Z">
        <w:r>
          <w:rPr/>
          <w:t>cont</w:t>
        </w:r>
      </w:ins>
      <w:r>
        <w:t>a</w:t>
      </w:r>
      <w:del w:id="564" w:author="J.T. Menchaca" w:date="2026-05-19T16:43:32Z" w16du:dateUtc="2026-05-19T16:43:32Z">
        <w:r>
          <w:rPr/>
          <w:delText>ve</w:delText>
        </w:r>
      </w:del>
      <w:ins w:id="408" w:author="J.T. Menchaca" w:date="2026-05-19T16:43:32Z" w16du:dateUtc="2026-05-19T16:43:32Z">
        <w:r>
          <w:rPr/>
          <w:t>in</w:t>
        </w:r>
      </w:ins>
      <w:r>
        <w:t xml:space="preserve"> a string of text where a number was expected. A </w:t>
      </w:r>
      <w:r>
        <w:t xml:space="preserve">missing dose quantity might </w:t>
      </w:r>
      <w:ins w:id="409" w:author="J.T. Menchaca" w:date="2026-05-19T16:43:32Z" w16du:dateUtc="2026-05-19T16:43:32Z">
        <w:r>
          <w:rPr/>
          <w:t>be si</w:t>
        </w:r>
      </w:ins>
      <w:r>
        <w:t>le</w:t>
      </w:r>
      <w:del w:id="565" w:author="J.T. Menchaca" w:date="2026-05-19T16:43:32Z" w16du:dateUtc="2026-05-19T16:43:32Z">
        <w:r>
          <w:rPr/>
          <w:delText>ad a medica</w:delText>
        </w:r>
      </w:del>
      <w:ins w:id="410" w:author="J.T. Menchaca" w:date="2026-05-19T16:43:32Z" w16du:dateUtc="2026-05-19T16:43:32Z">
        <w:r>
          <w:rPr/>
          <w:t>n</w:t>
        </w:r>
      </w:ins>
      <w:r>
        <w:t>t</w:t>
      </w:r>
      <w:del w:id="566" w:author="J.T. Menchaca" w:date="2026-05-19T16:43:32Z" w16du:dateUtc="2026-05-19T16:43:32Z">
        <w:r>
          <w:rPr/>
          <w:delText>ion prescription to be</w:delText>
        </w:r>
      </w:del>
      <w:ins w:id="411" w:author="J.T. Menchaca" w:date="2026-05-19T16:43:32Z" w16du:dateUtc="2026-05-19T16:43:32Z">
        <w:r>
          <w:rPr/>
          <w:t>ly</w:t>
        </w:r>
      </w:ins>
      <w:r>
        <w:t xml:space="preserve"> misinterpreted, converted, or</w:t>
      </w:r>
      <w:del w:id="567" w:author="J.T. Menchaca" w:date="2026-05-19T16:43:32Z" w16du:dateUtc="2026-05-19T16:43:32Z">
        <w:r>
          <w:rPr/>
          <w:delText xml:space="preserve"> silently</w:delText>
        </w:r>
      </w:del>
      <w:r>
        <w:t xml:space="preserve"> excluded depending on the programming language </w:t>
      </w:r>
      <w:del w:id="568" w:author="J.T. Menchaca" w:date="2026-05-19T16:43:32Z" w16du:dateUtc="2026-05-19T16:43:32Z">
        <w:r>
          <w:rPr/>
          <w:delText xml:space="preserve">being </w:delText>
        </w:r>
      </w:del>
      <w:r>
        <w:t>used.</w:t>
      </w:r>
    </w:p>
    <w:p w14:paraId="7DE165F6" w14:textId="77777777" w:rsidR="005233BB" w:rsidRDefault="00000000">
      <w:pPr>
        <w:pStyle w:val="BodyText"/>
      </w:pPr>
      <w:r>
        <w:t>Most clinical data analysis is performed in Python or R, programming languages that check for errors only when the code runs (</w:t>
      </w:r>
      <w:del w:id="570" w:author="J.T. Menchaca" w:date="2026-05-19T16:48:20Z" w16du:dateUtc="2026-05-19T16:48:20Z">
        <w:r>
          <w:rPr/>
          <w:delText xml:space="preserve">called </w:delText>
        </w:r>
      </w:del>
      <w:del w:id="280" w:author="J.T. Menchaca" w:date="2026-05-19T01:12:53Z" w16du:dateUtc="2026-05-19T01:12:53Z">
        <w:r>
          <w:rPr/>
          <w:delText xml:space="preserve"> after the error occurs</w:delText>
        </w:r>
      </w:del>
      <w:r>
        <w:t>runtime checking). Some errors are clear because the program stops immediately</w:t>
      </w:r>
      <w:r>
        <w:t>. Others are harder to detect because the program continues with</w:t>
      </w:r>
      <w:ins w:id="412" w:author="J.T. Menchaca" w:date="2026-05-19T16:48:20Z" w16du:dateUtc="2026-05-19T16:48:20Z">
        <w:r>
          <w:rPr/>
          <w:t xml:space="preserve"> n</w:t>
        </w:r>
      </w:ins>
      <w:r>
        <w:t>o</w:t>
      </w:r>
      <w:del w:id="571" w:author="J.T. Menchaca" w:date="2026-05-19T16:48:20Z" w16du:dateUtc="2026-05-19T16:48:20Z">
        <w:r>
          <w:rPr/>
          <w:delText>ut any</w:delText>
        </w:r>
      </w:del>
      <w:r>
        <w:t xml:space="preserve"> signal that something went wrong. When this happens, an incorrect result may be used in later steps for cohort definition, quality measurement, modeling, or clinical decision support.</w:t>
      </w:r>
    </w:p>
    <w:p w14:paraId="4B119251" w14:textId="77777777" w:rsidR="005233BB" w:rsidRDefault="00000000">
      <w:pPr>
        <w:pStyle w:val="BodyText"/>
      </w:pPr>
      <w:del w:id="293" w:author="J.T. Menchaca" w:date="2026-05-19T01:32:42Z" w16du:dateUtc="2026-05-19T01:32:42Z">
        <w:r>
          <w:rPr/>
          <w:delText>O</w:delText>
        </w:r>
      </w:del>
      <w:del w:id="294" w:author="J.T. Menchaca" w:date="2026-05-19T01:32:42Z" w16du:dateUtc="2026-05-19T01:32:42Z">
        <w:r>
          <w:rPr/>
          <w:delText>y</w:delText>
        </w:r>
      </w:del>
      <w:del w:id="295" w:author="J.T. Menchaca" w:date="2026-05-19T01:32:42Z" w16du:dateUtc="2026-05-19T01:32:42Z">
        <w:r>
          <w:rPr/>
          <w:delText>is</w:delText>
        </w:r>
      </w:del>
      <w:del w:id="296" w:author="J.T. Menchaca" w:date="2026-05-19T01:32:42Z" w16du:dateUtc="2026-05-19T01:32:42Z">
        <w:r>
          <w:rPr/>
          <w:delText>5 to 58</w:delText>
        </w:r>
      </w:del>
      <w:del w:id="297" w:author="J.T. Menchaca" w:date="2026-05-19T01:32:42Z" w16du:dateUtc="2026-05-19T01:32:42Z">
        <w:r>
          <w:rPr/>
          <w:delText>f eligi</w:delText>
        </w:r>
      </w:del>
      <w:del w:id="298" w:author="J.T. Menchaca" w:date="2026-05-19T01:32:42Z" w16du:dateUtc="2026-05-19T01:32:42Z">
        <w:r>
          <w:rPr/>
          <w:delText>p</w:delText>
        </w:r>
      </w:del>
      <w:del w:id="299" w:author="J.T. Menchaca" w:date="2026-05-19T01:32:42Z" w16du:dateUtc="2026-05-19T01:32:42Z">
        <w:r>
          <w:rPr/>
          <w:delText>e</w:delText>
        </w:r>
      </w:del>
      <w:del w:id="300" w:author="J.T. Menchaca" w:date="2026-05-19T01:32:42Z" w16du:dateUtc="2026-05-19T01:32:42Z">
        <w:r>
          <w:rPr/>
          <w:delText>ts</w:delText>
        </w:r>
      </w:del>
      <w:del w:id="301" w:author="J.T. Menchaca" w:date="2026-05-19T01:32:42Z" w16du:dateUtc="2026-05-19T01:32:42Z">
        <w:r>
          <w:rPr/>
          <w:delText>we</w:delText>
        </w:r>
      </w:del>
      <w:del w:id="302" w:author="J.T. Menchaca" w:date="2026-05-19T01:32:42Z" w16du:dateUtc="2026-05-19T01:32:42Z">
        <w:r>
          <w:rPr/>
          <w:delText>e silently dropped from</w:delText>
        </w:r>
      </w:del>
      <w:del w:id="303" w:author="J.T. Menchaca" w:date="2026-05-19T01:32:42Z" w16du:dateUtc="2026-05-19T01:32:42Z">
        <w:r>
          <w:rPr/>
          <w:delText xml:space="preserve"> breast </w:delText>
        </w:r>
      </w:del>
      <w:del w:id="282" w:author="J.T. Menchaca" w:date="2026-05-19T01:16:51Z" w16du:dateUtc="2026-05-19T01:16:51Z">
        <w:r>
          <w:rPr/>
          <w:delText>b</w:delText>
        </w:r>
      </w:del>
      <w:del w:id="304" w:author="J.T. Menchaca" w:date="2026-05-19T01:32:42Z" w16du:dateUtc="2026-05-19T01:32:42Z">
        <w:r>
          <w:rPr/>
          <w:delText xml:space="preserve">ancer cohort </w:delText>
        </w:r>
      </w:del>
      <w:del w:id="305" w:author="J.T. Menchaca" w:date="2026-05-19T01:32:42Z" w16du:dateUtc="2026-05-19T01:32:42Z">
        <w:r>
          <w:rPr/>
          <w:delText>d</w:delText>
        </w:r>
      </w:del>
      <w:ins w:id="235" w:author="J.T. Menchaca" w:date="2026-05-19T01:32:42Z" w16du:dateUtc="2026-05-19T01:32:42Z">
        <w:r>
          <w:rPr/>
          <w:t>A scopi</w:t>
        </w:r>
      </w:ins>
      <w:r>
        <w:t>n</w:t>
      </w:r>
      <w:ins w:id="236" w:author="J.T. Menchaca" w:date="2026-05-19T01:32:42Z" w16du:dateUtc="2026-05-19T01:32:42Z">
        <w:r>
          <w:rPr/>
          <w:t>g r</w:t>
        </w:r>
      </w:ins>
      <w:r>
        <w:t>e</w:t>
      </w:r>
      <w:ins w:id="237" w:author="J.T. Menchaca" w:date="2026-05-19T01:32:42Z" w16du:dateUtc="2026-05-19T01:32:42Z">
        <w:r>
          <w:rPr/>
          <w:t>view of 884 retracted articles in clinical</w:t>
        </w:r>
      </w:ins>
      <w:r>
        <w:t xml:space="preserve"> an</w:t>
      </w:r>
      <w:ins w:id="238" w:author="J.T. Menchaca" w:date="2026-05-19T01:32:42Z" w16du:dateUtc="2026-05-19T01:32:42Z">
        <w:r>
          <w:rPr/>
          <w:t>d translation</w:t>
        </w:r>
      </w:ins>
      <w:r>
        <w:t>al</w:t>
      </w:r>
      <w:ins w:id="239" w:author="J.T. Menchaca" w:date="2026-05-19T01:32:42Z" w16du:dateUtc="2026-05-19T01:32:42Z">
        <w:r>
          <w:rPr/>
          <w:t xml:space="preserve"> re</w:t>
        </w:r>
      </w:ins>
      <w:r>
        <w:t>s</w:t>
      </w:r>
      <w:ins w:id="240" w:author="J.T. Menchaca" w:date="2026-05-19T01:32:42Z" w16du:dateUtc="2026-05-19T01:32:42Z">
        <w:r>
          <w:rPr/>
          <w:t>earch</w:t>
        </w:r>
      </w:ins>
      <w:r>
        <w:t xml:space="preserve"> found that </w:t>
      </w:r>
      <w:ins w:id="241" w:author="J.T. Menchaca" w:date="2026-05-19T01:32:42Z" w16du:dateUtc="2026-05-19T01:32:42Z">
        <w:r>
          <w:rPr/>
          <w:t>4</w:t>
        </w:r>
      </w:ins>
      <w:r>
        <w:t>2</w:t>
      </w:r>
      <w:r>
        <w:t xml:space="preserve">% </w:t>
      </w:r>
      <w:ins w:id="242" w:author="J.T. Menchaca" w:date="2026-05-19T01:32:42Z" w16du:dateUtc="2026-05-19T01:32:42Z">
        <w:r>
          <w:rPr/>
          <w:t>described pr</w:t>
        </w:r>
      </w:ins>
      <w:r>
        <w:t>o</w:t>
      </w:r>
      <w:r>
        <w:t>ble</w:t>
      </w:r>
      <w:ins w:id="243" w:author="J.T. Menchaca" w:date="2026-05-19T01:32:42Z" w16du:dateUtc="2026-05-19T01:32:42Z">
        <w:r>
          <w:rPr/>
          <w:t>ms</w:t>
        </w:r>
      </w:ins>
      <w:r>
        <w:t xml:space="preserve"> </w:t>
      </w:r>
      <w:ins w:id="244" w:author="J.T. Menchaca" w:date="2026-05-19T01:32:42Z" w16du:dateUtc="2026-05-19T01:32:42Z">
        <w:r>
          <w:rPr/>
          <w:t>gener</w:t>
        </w:r>
      </w:ins>
      <w:r>
        <w:t>ati</w:t>
      </w:r>
      <w:r>
        <w:t>n</w:t>
      </w:r>
      <w:ins w:id="245" w:author="J.T. Menchaca" w:date="2026-05-19T01:32:42Z" w16du:dateUtc="2026-05-19T01:32:42Z">
        <w:r>
          <w:rPr/>
          <w:t>g</w:t>
        </w:r>
      </w:ins>
      <w:r>
        <w:t xml:space="preserve"> </w:t>
      </w:r>
      <w:ins w:id="246" w:author="J.T. Menchaca" w:date="2026-05-19T01:32:42Z" w16du:dateUtc="2026-05-19T01:32:42Z">
        <w:r>
          <w:rPr/>
          <w:t>o</w:t>
        </w:r>
      </w:ins>
      <w:r>
        <w:t>r</w:t>
      </w:r>
      <w:r>
        <w:t xml:space="preserve"> a</w:t>
      </w:r>
      <w:r>
        <w:t>c</w:t>
      </w:r>
      <w:ins w:id="247" w:author="J.T. Menchaca" w:date="2026-05-19T01:32:42Z" w16du:dateUtc="2026-05-19T01:32:42Z">
        <w:r>
          <w:rPr/>
          <w:t>q</w:t>
        </w:r>
      </w:ins>
      <w:ins w:id="223" w:author="J.T. Menchaca" w:date="2026-05-19T01:16:51Z" w16du:dateUtc="2026-05-19T01:16:51Z">
        <w:r>
          <w:rPr/>
          <w:t>u</w:t>
        </w:r>
      </w:ins>
      <w:ins w:id="248" w:author="J.T. Menchaca" w:date="2026-05-19T01:32:42Z" w16du:dateUtc="2026-05-19T01:32:42Z">
        <w:r>
          <w:rPr/>
          <w:t>i</w:t>
        </w:r>
      </w:ins>
      <w:ins w:id="223" w:author="J.T. Menchaca" w:date="2026-05-19T01:16:51Z" w16du:dateUtc="2026-05-19T01:16:51Z">
        <w:r>
          <w:rPr/>
          <w:t xml:space="preserve">ring </w:t>
        </w:r>
      </w:ins>
      <w:ins w:id="249" w:author="J.T. Menchaca" w:date="2026-05-19T01:32:42Z" w16du:dateUtc="2026-05-19T01:32:42Z">
        <w:r>
          <w:rPr/>
          <w:t xml:space="preserve">data and 28% described problems preparing or analyzing data.[Baldridge 2024] In one </w:t>
        </w:r>
      </w:ins>
      <w:del w:id="573" w:author="J.T. Menchaca" w:date="2026-05-19T16:51:13Z" w16du:dateUtc="2026-05-19T16:51:13Z">
        <w:r>
          <w:rPr/>
          <w:delText xml:space="preserve">widely reported </w:delText>
        </w:r>
      </w:del>
      <w:ins w:id="249" w:author="J.T. Menchaca" w:date="2026-05-19T01:32:42Z" w16du:dateUtc="2026-05-19T01:32:42Z">
        <w:r>
          <w:rPr/>
          <w:t xml:space="preserve">example, </w:t>
        </w:r>
      </w:ins>
      <w:del w:id="574" w:author="J.T. Menchaca" w:date="2026-05-19T16:51:13Z" w16du:dateUtc="2026-05-19T16:51:13Z">
        <w:r>
          <w:rPr/>
          <w:delText>th</w:delText>
        </w:r>
      </w:del>
      <w:ins w:id="413" w:author="J.T. Menchaca" w:date="2026-05-19T16:51:13Z" w16du:dateUtc="2026-05-19T16:51:13Z">
        <w:r>
          <w:rPr/>
          <w:t>Exc</w:t>
        </w:r>
      </w:ins>
      <w:r>
        <w:t>e</w:t>
      </w:r>
      <w:del w:id="306" w:author="J.T. Menchaca" w:date="2026-05-19T01:32:42Z" w16du:dateUtc="2026-05-19T01:32:42Z">
        <w:r>
          <w:rPr/>
          <w:delText>xtract-trans</w:delText>
        </w:r>
      </w:del>
      <w:del w:id="307" w:author="J.T. Menchaca" w:date="2026-05-19T01:32:42Z" w16du:dateUtc="2026-05-19T01:32:42Z">
        <w:r>
          <w:rPr/>
          <w:delText>for</w:delText>
        </w:r>
      </w:del>
      <w:del w:id="308" w:author="J.T. Menchaca" w:date="2026-05-19T01:32:42Z" w16du:dateUtc="2026-05-19T01:32:42Z">
        <w:r>
          <w:rPr/>
          <w:delText>m-lo</w:delText>
        </w:r>
      </w:del>
      <w:del w:id="309" w:author="J.T. Menchaca" w:date="2026-05-19T01:32:42Z" w16du:dateUtc="2026-05-19T01:32:42Z">
        <w:r>
          <w:rPr/>
          <w:delText xml:space="preserve"> pip</w:delText>
        </w:r>
      </w:del>
      <w:del w:id="310" w:author="J.T. Menchaca" w:date="2026-05-19T01:32:42Z" w16du:dateUtc="2026-05-19T01:32:42Z">
        <w:r>
          <w:rPr/>
          <w:delText>lin</w:delText>
        </w:r>
      </w:del>
      <w:del w:id="283" w:author="J.T. Menchaca" w:date="2026-05-19T01:16:51Z" w16du:dateUtc="2026-05-19T01:16:51Z">
        <w:r>
          <w:rPr/>
          <w:delText>ny</w:delText>
        </w:r>
      </w:del>
      <w:del w:id="311" w:author="J.T. Menchaca" w:date="2026-05-19T01:32:42Z" w16du:dateUtc="2026-05-19T01:32:42Z">
        <w:r>
          <w:rPr/>
          <w:delText xml:space="preserve"> </w:delText>
        </w:r>
      </w:del>
      <w:del w:id="312" w:author="J.T. Menchaca" w:date="2026-05-19T01:32:42Z" w16du:dateUtc="2026-05-19T01:32:42Z">
        <w:r>
          <w:rPr/>
          <w:delText>th</w:delText>
        </w:r>
      </w:del>
      <w:del w:id="313" w:author="J.T. Menchaca" w:date="2026-05-19T01:32:42Z" w16du:dateUtc="2026-05-19T01:32:42Z">
        <w:r>
          <w:rPr/>
          <w:delText>a</w:delText>
        </w:r>
      </w:del>
      <w:del w:id="284" w:author="J.T. Menchaca" w:date="2026-05-19T01:16:51Z" w16du:dateUtc="2026-05-19T01:16:51Z">
        <w:r>
          <w:rPr/>
          <w:delText>esearcher t</w:delText>
        </w:r>
      </w:del>
      <w:del w:id="314" w:author="J.T. Menchaca" w:date="2026-05-19T01:32:42Z" w16du:dateUtc="2026-05-19T01:32:42Z">
        <w:r>
          <w:rPr/>
          <w:delText>d</w:delText>
        </w:r>
      </w:del>
      <w:del w:id="285" w:author="J.T. Menchaca" w:date="2026-05-19T01:16:51Z" w16du:dateUtc="2026-05-19T01:16:51Z">
        <w:r>
          <w:rPr/>
          <w:delText>h</w:delText>
        </w:r>
      </w:del>
      <w:del w:id="315" w:author="J.T. Menchaca" w:date="2026-05-19T01:32:42Z" w16du:dateUtc="2026-05-19T01:32:42Z">
        <w:r>
          <w:rPr/>
          <w:delText>c</w:delText>
        </w:r>
      </w:del>
      <w:del w:id="316" w:author="J.T. Menchaca" w:date="2026-05-19T01:32:42Z" w16du:dateUtc="2026-05-19T01:32:42Z">
        <w:r>
          <w:rPr/>
          <w:delText>h</w:delText>
        </w:r>
      </w:del>
      <w:del w:id="575" w:author="J.T. Menchaca" w:date="2026-05-19T16:51:13Z" w16du:dateUtc="2026-05-19T16:51:13Z">
        <w:r>
          <w:rPr/>
          <w:delText xml:space="preserve"> </w:delText>
        </w:r>
      </w:del>
      <w:del w:id="576" w:author="J.T. Menchaca" w:date="2026-05-19T16:51:13Z" w16du:dateUtc="2026-05-19T16:51:13Z">
        <w:r>
          <w:rPr/>
          <w:delText>spr</w:delText>
        </w:r>
      </w:del>
      <w:del w:id="577" w:author="J.T. Menchaca" w:date="2026-05-19T16:51:13Z" w16du:dateUtc="2026-05-19T16:51:13Z">
        <w:r>
          <w:rPr/>
          <w:delText>e</w:delText>
        </w:r>
      </w:del>
      <w:del w:id="578" w:author="J.T. Menchaca" w:date="2026-05-19T16:51:13Z" w16du:dateUtc="2026-05-19T16:51:13Z">
        <w:r>
          <w:rPr/>
          <w:delText>ad</w:delText>
        </w:r>
      </w:del>
      <w:del w:id="579" w:author="J.T. Menchaca" w:date="2026-05-19T16:51:13Z" w16du:dateUtc="2026-05-19T16:51:13Z">
        <w:r>
          <w:rPr/>
          <w:delText>sh</w:delText>
        </w:r>
      </w:del>
      <w:del w:id="580" w:author="J.T. Menchaca" w:date="2026-05-19T16:51:13Z" w16du:dateUtc="2026-05-19T16:51:13Z">
        <w:r>
          <w:rPr/>
          <w:delText>e</w:delText>
        </w:r>
      </w:del>
      <w:del w:id="581" w:author="J.T. Menchaca" w:date="2026-05-19T16:51:13Z" w16du:dateUtc="2026-05-19T16:51:13Z">
        <w:r>
          <w:rPr/>
          <w:delText>e</w:delText>
        </w:r>
      </w:del>
      <w:del w:id="582" w:author="J.T. Menchaca" w:date="2026-05-19T16:51:13Z" w16du:dateUtc="2026-05-19T16:51:13Z">
        <w:r>
          <w:rPr/>
          <w:delText>t</w:delText>
        </w:r>
      </w:del>
      <w:del w:id="583" w:author="J.T. Menchaca" w:date="2026-05-19T16:51:13Z" w16du:dateUtc="2026-05-19T16:51:13Z">
        <w:r>
          <w:rPr/>
          <w:delText xml:space="preserve"> </w:delText>
        </w:r>
      </w:del>
      <w:del w:id="584" w:author="J.T. Menchaca" w:date="2026-05-19T16:51:13Z" w16du:dateUtc="2026-05-19T16:51:13Z">
        <w:r>
          <w:rPr/>
          <w:delText>p</w:delText>
        </w:r>
      </w:del>
      <w:del w:id="585" w:author="J.T. Menchaca" w:date="2026-05-19T16:51:13Z" w16du:dateUtc="2026-05-19T16:51:13Z">
        <w:r>
          <w:rPr/>
          <w:delText>r</w:delText>
        </w:r>
      </w:del>
      <w:del w:id="586" w:author="J.T. Menchaca" w:date="2026-05-19T16:51:13Z" w16du:dateUtc="2026-05-19T16:51:13Z">
        <w:r>
          <w:rPr/>
          <w:delText>o</w:delText>
        </w:r>
      </w:del>
      <w:del w:id="587" w:author="J.T. Menchaca" w:date="2026-05-19T16:51:13Z" w16du:dateUtc="2026-05-19T16:51:13Z">
        <w:r>
          <w:rPr/>
          <w:delText xml:space="preserve">gram </w:delText>
        </w:r>
      </w:del>
      <w:del w:id="588" w:author="J.T. Menchaca" w:date="2026-05-19T16:51:13Z" w16du:dateUtc="2026-05-19T16:51:13Z">
        <w:r>
          <w:rPr/>
          <w:delText>u</w:delText>
        </w:r>
      </w:del>
      <w:del w:id="589" w:author="J.T. Menchaca" w:date="2026-05-19T16:51:13Z" w16du:dateUtc="2026-05-19T16:51:13Z">
        <w:r>
          <w:rPr/>
          <w:delText>s</w:delText>
        </w:r>
      </w:del>
      <w:del w:id="590" w:author="J.T. Menchaca" w:date="2026-05-19T16:51:13Z" w16du:dateUtc="2026-05-19T16:51:13Z">
        <w:r>
          <w:rPr/>
          <w:delText>ed t</w:delText>
        </w:r>
      </w:del>
      <w:del w:id="591" w:author="J.T. Menchaca" w:date="2026-05-19T16:51:13Z" w16du:dateUtc="2026-05-19T16:51:13Z">
        <w:r>
          <w:rPr/>
          <w:delText>o ana</w:delText>
        </w:r>
      </w:del>
      <w:ins w:id="254" w:author="J.T. Menchaca" w:date="2026-05-19T01:32:42Z" w16du:dateUtc="2026-05-19T01:32:42Z">
        <w:r>
          <w:rPr/>
          <w:t>l</w:t>
        </w:r>
      </w:ins>
      <w:del w:id="286" w:author="J.T. Menchaca" w:date="2026-05-19T01:16:51Z" w16du:dateUtc="2026-05-19T01:16:51Z">
        <w:r>
          <w:rPr/>
          <w:delText>u</w:delText>
        </w:r>
      </w:del>
      <w:del w:id="287" w:author="J.T. Menchaca" w:date="2026-05-19T01:16:51Z" w16du:dateUtc="2026-05-19T01:16:51Z">
        <w:r>
          <w:rPr/>
          <w:delText>v</w:delText>
        </w:r>
      </w:del>
      <w:del w:id="288" w:author="J.T. Menchaca" w:date="2026-05-19T01:16:51Z" w16du:dateUtc="2026-05-19T01:16:51Z">
        <w:r>
          <w:rPr/>
          <w:delText>y across 14 US</w:delText>
        </w:r>
      </w:del>
      <w:del w:id="317" w:author="J.T. Menchaca" w:date="2026-05-19T01:32:42Z" w16du:dateUtc="2026-05-19T01:32:42Z">
        <w:r>
          <w:rPr/>
          <w:delText>ata</w:delText>
        </w:r>
      </w:del>
      <w:del w:id="318" w:author="J.T. Menchaca" w:date="2026-05-19T01:32:42Z" w16du:dateUtc="2026-05-19T01:32:42Z">
        <w:r>
          <w:rPr/>
          <w:delText>set</w:delText>
        </w:r>
      </w:del>
      <w:del w:id="319" w:author="J.T. Menchaca" w:date="2026-05-19T01:32:42Z" w16du:dateUtc="2026-05-19T01:32:42Z">
        <w:r>
          <w:rPr/>
          <w:delText>.[11] In a s</w:delText>
        </w:r>
      </w:del>
      <w:del w:id="320" w:author="J.T. Menchaca" w:date="2026-05-19T01:32:42Z" w16du:dateUtc="2026-05-19T01:32:42Z">
        <w:r>
          <w:rPr/>
          <w:delText>epa</w:delText>
        </w:r>
      </w:del>
      <w:del w:id="321" w:author="J.T. Menchaca" w:date="2026-05-19T01:32:42Z" w16du:dateUtc="2026-05-19T01:32:42Z">
        <w:r>
          <w:rPr/>
          <w:delText>r</w:delText>
        </w:r>
      </w:del>
      <w:del w:id="322" w:author="J.T. Menchaca" w:date="2026-05-19T01:32:42Z" w16du:dateUtc="2026-05-19T01:32:42Z">
        <w:r>
          <w:rPr/>
          <w:delText>at</w:delText>
        </w:r>
      </w:del>
      <w:del w:id="323" w:author="J.T. Menchaca" w:date="2026-05-19T01:32:42Z" w16du:dateUtc="2026-05-19T01:32:42Z">
        <w:r>
          <w:rPr/>
          <w:delText>e</w:delText>
        </w:r>
      </w:del>
      <w:del w:id="289" w:author="J.T. Menchaca" w:date="2026-05-19T01:16:51Z" w16du:dateUtc="2026-05-19T01:16:51Z">
        <w:r>
          <w:rPr/>
          <w:delText>i</w:delText>
        </w:r>
      </w:del>
      <w:del w:id="290" w:author="J.T. Menchaca" w:date="2026-05-19T01:16:51Z" w16du:dateUtc="2026-05-19T01:16:51Z">
        <w:r>
          <w:rPr/>
          <w:delText>es</w:delText>
        </w:r>
      </w:del>
      <w:del w:id="291" w:author="J.T. Menchaca" w:date="2026-05-19T01:16:51Z" w16du:dateUtc="2026-05-19T01:16:51Z">
        <w:r>
          <w:rPr/>
          <w:delText xml:space="preserve"> nearly all Chief Medical Information Officers reported at least one alert malfunction caused by data changes that silently broke</w:delText>
        </w:r>
      </w:del>
      <w:del w:id="324" w:author="J.T. Menchaca" w:date="2026-05-19T01:32:42Z" w16du:dateUtc="2026-05-19T01:32:42Z">
        <w:r>
          <w:rPr/>
          <w:delText>udy</w:delText>
        </w:r>
      </w:del>
      <w:del w:id="325" w:author="J.T. Menchaca" w:date="2026-05-19T01:32:42Z" w16du:dateUtc="2026-05-19T01:32:42Z">
        <w:r>
          <w:rPr/>
          <w:delText>,</w:delText>
        </w:r>
      </w:del>
      <w:del w:id="326" w:author="J.T. Menchaca" w:date="2026-05-19T01:32:42Z" w16du:dateUtc="2026-05-19T01:32:42Z">
        <w:r>
          <w:rPr/>
          <w:delText>c</w:delText>
        </w:r>
      </w:del>
      <w:del w:id="327" w:author="J.T. Menchaca" w:date="2026-05-19T01:32:42Z" w16du:dateUtc="2026-05-19T01:32:42Z">
        <w:r>
          <w:rPr/>
          <w:delText>nical deci</w:delText>
        </w:r>
      </w:del>
      <w:del w:id="328" w:author="J.T. Menchaca" w:date="2026-05-19T01:32:42Z" w16du:dateUtc="2026-05-19T01:32:42Z">
        <w:r>
          <w:rPr/>
          <w:delText>ion suppor</w:delText>
        </w:r>
      </w:del>
      <w:del w:id="329" w:author="J.T. Menchaca" w:date="2026-05-19T01:32:42Z" w16du:dateUtc="2026-05-19T01:32:42Z">
        <w:r>
          <w:rPr/>
          <w:delText xml:space="preserve"> rule</w:delText>
        </w:r>
      </w:del>
      <w:del w:id="592" w:author="J.T. Menchaca" w:date="2026-05-19T16:51:13Z" w16du:dateUtc="2026-05-19T16:51:13Z">
        <w:r>
          <w:rPr/>
          <w:delText>yz</w:delText>
        </w:r>
      </w:del>
      <w:del w:id="593" w:author="J.T. Menchaca" w:date="2026-05-19T16:51:13Z" w16du:dateUtc="2026-05-19T16:51:13Z">
        <w:r>
          <w:rPr/>
          <w:delText xml:space="preserve">e </w:delText>
        </w:r>
      </w:del>
      <w:del w:id="594" w:author="J.T. Menchaca" w:date="2026-05-19T16:51:13Z" w16du:dateUtc="2026-05-19T16:51:13Z">
        <w:r>
          <w:rPr/>
          <w:delText>an</w:delText>
        </w:r>
      </w:del>
      <w:del w:id="595" w:author="J.T. Menchaca" w:date="2026-05-19T16:51:13Z" w16du:dateUtc="2026-05-19T16:51:13Z">
        <w:r>
          <w:rPr/>
          <w:delText>d</w:delText>
        </w:r>
      </w:del>
      <w:del w:id="596" w:author="J.T. Menchaca" w:date="2026-05-19T16:51:13Z" w16du:dateUtc="2026-05-19T16:51:13Z">
        <w:r>
          <w:rPr/>
          <w:delText xml:space="preserve"> s</w:delText>
        </w:r>
      </w:del>
      <w:del w:id="597" w:author="J.T. Menchaca" w:date="2026-05-19T16:51:13Z" w16du:dateUtc="2026-05-19T16:51:13Z">
        <w:r>
          <w:rPr/>
          <w:delText>t</w:delText>
        </w:r>
      </w:del>
      <w:del w:id="598" w:author="J.T. Menchaca" w:date="2026-05-19T16:51:13Z" w16du:dateUtc="2026-05-19T16:51:13Z">
        <w:r>
          <w:rPr/>
          <w:delText>ore</w:delText>
        </w:r>
      </w:del>
      <w:del w:id="599" w:author="J.T. Menchaca" w:date="2026-05-19T16:51:13Z" w16du:dateUtc="2026-05-19T16:51:13Z">
        <w:r>
          <w:rPr/>
          <w:delText xml:space="preserve"> </w:delText>
        </w:r>
      </w:del>
      <w:del w:id="600" w:author="J.T. Menchaca" w:date="2026-05-19T16:51:13Z" w16du:dateUtc="2026-05-19T16:51:13Z">
        <w:r>
          <w:rPr/>
          <w:delText xml:space="preserve">gene </w:delText>
        </w:r>
      </w:del>
      <w:del w:id="601" w:author="J.T. Menchaca" w:date="2026-05-19T16:51:13Z" w16du:dateUtc="2026-05-19T16:51:13Z">
        <w:r>
          <w:rPr/>
          <w:delText>li</w:delText>
        </w:r>
      </w:del>
      <w:del w:id="602" w:author="J.T. Menchaca" w:date="2026-05-19T16:51:13Z" w16du:dateUtc="2026-05-19T16:51:13Z">
        <w:r>
          <w:rPr/>
          <w:delText>s</w:delText>
        </w:r>
      </w:del>
      <w:del w:id="603" w:author="J.T. Menchaca" w:date="2026-05-19T16:51:13Z" w16du:dateUtc="2026-05-19T16:51:13Z">
        <w:r>
          <w:rPr/>
          <w:delText>t</w:delText>
        </w:r>
      </w:del>
      <w:del w:id="604" w:author="J.T. Menchaca" w:date="2026-05-19T16:51:13Z" w16du:dateUtc="2026-05-19T16:51:13Z">
        <w:r>
          <w:rPr/>
          <w:delText>s</w:delText>
        </w:r>
      </w:del>
      <w:del w:id="330" w:author="J.T. Menchaca" w:date="2026-05-19T01:32:42Z" w16du:dateUtc="2026-05-19T01:32:42Z">
        <w:r>
          <w:rPr/>
          <w:delText>b</w:delText>
        </w:r>
      </w:del>
      <w:del w:id="331" w:author="J.T. Menchaca" w:date="2026-05-19T01:32:42Z" w16du:dateUtc="2026-05-19T01:32:42Z">
        <w:r>
          <w:rPr/>
          <w:delText>ok</w:delText>
        </w:r>
      </w:del>
      <w:del w:id="332" w:author="J.T. Menchaca" w:date="2026-05-19T01:32:42Z" w16du:dateUtc="2026-05-19T01:32:42Z">
        <w:r>
          <w:rPr/>
          <w:delText>whe</w:delText>
        </w:r>
      </w:del>
      <w:del w:id="333" w:author="J.T. Menchaca" w:date="2026-05-19T01:32:42Z" w16du:dateUtc="2026-05-19T01:32:42Z">
        <w:r>
          <w:rPr/>
          <w:delText xml:space="preserve"> upstre</w:delText>
        </w:r>
      </w:del>
      <w:ins w:id="234" w:author="J.T. Menchaca" w:date="2026-05-19T01:16:51Z" w16du:dateUtc="2026-05-19T01:16:51Z">
        <w:r>
          <w:rPr/>
          <w:t xml:space="preserve"> silently </w:t>
        </w:r>
      </w:ins>
      <w:ins w:id="258" w:author="J.T. Menchaca" w:date="2026-05-19T01:32:42Z" w16du:dateUtc="2026-05-19T01:32:42Z">
        <w:r>
          <w:rPr/>
          <w:t>conve</w:t>
        </w:r>
      </w:ins>
      <w:ins w:id="234" w:author="J.T. Menchaca" w:date="2026-05-19T01:16:51Z" w16du:dateUtc="2026-05-19T01:16:51Z">
        <w:r>
          <w:rPr/>
          <w:t>r</w:t>
        </w:r>
      </w:ins>
      <w:ins w:id="259" w:author="J.T. Menchaca" w:date="2026-05-19T01:32:42Z" w16du:dateUtc="2026-05-19T01:32:42Z">
        <w:r>
          <w:rPr/>
          <w:t>ted gen</w:t>
        </w:r>
      </w:ins>
      <w:ins w:id="234" w:author="J.T. Menchaca" w:date="2026-05-19T01:16:51Z" w16du:dateUtc="2026-05-19T01:16:51Z">
        <w:r>
          <w:rPr/>
          <w:t xml:space="preserve">e </w:t>
        </w:r>
      </w:ins>
      <w:ins w:id="234" w:author="J.T. Menchaca" w:date="2026-05-19T01:16:51Z" w16du:dateUtc="2026-05-19T01:16:51Z">
        <w:r>
          <w:rPr/>
          <w:t>n</w:t>
        </w:r>
      </w:ins>
      <w:ins w:id="234" w:author="J.T. Menchaca" w:date="2026-05-19T01:16:51Z" w16du:dateUtc="2026-05-19T01:16:51Z">
        <w:r>
          <w:rPr/>
          <w:t>am</w:t>
        </w:r>
      </w:ins>
      <w:ins w:id="260" w:author="J.T. Menchaca" w:date="2026-05-19T01:32:42Z" w16du:dateUtc="2026-05-19T01:32:42Z">
        <w:r>
          <w:rPr/>
          <w:t>es to</w:t>
        </w:r>
      </w:ins>
      <w:ins w:id="234" w:author="J.T. Menchaca" w:date="2026-05-19T01:16:51Z" w16du:dateUtc="2026-05-19T01:16:51Z">
        <w:r>
          <w:rPr/>
          <w:t xml:space="preserve"> dat</w:t>
        </w:r>
      </w:ins>
      <w:ins w:id="261" w:author="J.T. Menchaca" w:date="2026-05-19T01:32:42Z" w16du:dateUtc="2026-05-19T01:32:42Z">
        <w:r>
          <w:rPr/>
          <w:t xml:space="preserve">es in </w:t>
        </w:r>
      </w:ins>
      <w:ins w:id="414" w:author="J.T. Menchaca" w:date="2026-05-19T16:51:13Z" w16du:dateUtc="2026-05-19T16:51:13Z">
        <w:r>
          <w:rPr/>
          <w:t>app</w:t>
        </w:r>
      </w:ins>
      <w:ins w:id="261" w:author="J.T. Menchaca" w:date="2026-05-19T01:32:42Z" w16du:dateUtc="2026-05-19T01:32:42Z">
        <w:r>
          <w:rPr/>
          <w:t>ro</w:t>
        </w:r>
      </w:ins>
      <w:del w:id="605" w:author="J.T. Menchaca" w:date="2026-05-19T16:51:13Z" w16du:dateUtc="2026-05-19T16:51:13Z">
        <w:r>
          <w:rPr/>
          <w:delText>ugh</w:delText>
        </w:r>
      </w:del>
      <w:ins w:id="415" w:author="J.T. Menchaca" w:date="2026-05-19T16:51:13Z" w16du:dateUtc="2026-05-19T16:51:13Z">
        <w:r>
          <w:rPr/>
          <w:t>ximate</w:t>
        </w:r>
      </w:ins>
      <w:ins w:id="261" w:author="J.T. Menchaca" w:date="2026-05-19T01:32:42Z" w16du:dateUtc="2026-05-19T01:32:42Z">
        <w:r>
          <w:rPr/>
          <w:t xml:space="preserve">ly </w:t>
        </w:r>
      </w:ins>
      <w:ins w:id="416" w:author="J.T. Menchaca" w:date="2026-05-19T16:51:13Z" w16du:dateUtc="2026-05-19T16:51:13Z">
        <w:r>
          <w:rPr/>
          <w:t xml:space="preserve">20% </w:t>
        </w:r>
      </w:ins>
      <w:ins w:id="261" w:author="J.T. Menchaca" w:date="2026-05-19T01:32:42Z" w16du:dateUtc="2026-05-19T01:32:42Z">
        <w:r>
          <w:rPr/>
          <w:t>o</w:t>
        </w:r>
      </w:ins>
      <w:del w:id="606" w:author="J.T. Menchaca" w:date="2026-05-19T16:51:13Z" w16du:dateUtc="2026-05-19T16:51:13Z">
        <w:r>
          <w:rPr/>
          <w:delText xml:space="preserve">ne in </w:delText>
        </w:r>
      </w:del>
      <w:ins w:id="261" w:author="J.T. Menchaca" w:date="2026-05-19T01:32:42Z" w16du:dateUtc="2026-05-19T01:32:42Z">
        <w:r>
          <w:rPr/>
          <w:t>f</w:t>
        </w:r>
      </w:ins>
      <w:del w:id="607" w:author="J.T. Menchaca" w:date="2026-05-19T16:51:13Z" w16du:dateUtc="2026-05-19T16:51:13Z">
        <w:r>
          <w:rPr/>
          <w:delText>ive</w:delText>
        </w:r>
      </w:del>
      <w:ins w:id="261" w:author="J.T. Menchaca" w:date="2026-05-19T01:32:42Z" w16du:dateUtc="2026-05-19T01:32:42Z">
        <w:r>
          <w:rPr/>
          <w:t xml:space="preserve"> published genomics p</w:t>
        </w:r>
      </w:ins>
      <w:ins w:id="234" w:author="J.T. Menchaca" w:date="2026-05-19T01:16:51Z" w16du:dateUtc="2026-05-19T01:16:51Z">
        <w:r>
          <w:rPr/>
          <w:t>a</w:t>
        </w:r>
      </w:ins>
      <w:ins w:id="262" w:author="J.T. Menchaca" w:date="2026-05-19T01:32:42Z" w16du:dateUtc="2026-05-19T01:32:42Z">
        <w:r>
          <w:rPr/>
          <w:t>pers</w:t>
        </w:r>
      </w:ins>
      <w:del w:id="334" w:author="J.T. Menchaca" w:date="2026-05-19T01:32:42Z" w16du:dateUtc="2026-05-19T01:32:42Z">
        <w:r>
          <w:rPr/>
          <w:delText>ha</w:delText>
        </w:r>
      </w:del>
      <w:del w:id="335" w:author="J.T. Menchaca" w:date="2026-05-19T01:32:42Z" w16du:dateUtc="2026-05-19T01:32:42Z">
        <w:r>
          <w:rPr/>
          <w:delText>ed, pr</w:delText>
        </w:r>
      </w:del>
      <w:del w:id="336" w:author="J.T. Menchaca" w:date="2026-05-19T01:32:42Z" w16du:dateUtc="2026-05-19T01:32:42Z">
        <w:r>
          <w:rPr/>
          <w:delText>duc</w:delText>
        </w:r>
      </w:del>
      <w:del w:id="337" w:author="J.T. Menchaca" w:date="2026-05-19T01:32:42Z" w16du:dateUtc="2026-05-19T01:32:42Z">
        <w:r>
          <w:rPr/>
          <w:delText>alert malf</w:delText>
        </w:r>
      </w:del>
      <w:del w:id="338" w:author="J.T. Menchaca" w:date="2026-05-19T01:32:42Z" w16du:dateUtc="2026-05-19T01:32:42Z">
        <w:r>
          <w:rPr/>
          <w:delText>tions repor</w:delText>
        </w:r>
      </w:del>
      <w:del w:id="339" w:author="J.T. Menchaca" w:date="2026-05-19T01:32:42Z" w16du:dateUtc="2026-05-19T01:32:42Z">
        <w:r>
          <w:rPr/>
          <w:delText>f</w:delText>
        </w:r>
      </w:del>
      <w:del w:id="340" w:author="J.T. Menchaca" w:date="2026-05-19T01:32:42Z" w16du:dateUtc="2026-05-19T01:32:42Z">
        <w:r>
          <w:rPr/>
          <w:delText>mat</w:delText>
        </w:r>
      </w:del>
      <w:del w:id="608" w:author="J.T. Menchaca" w:date="2026-05-19T16:51:13Z" w16du:dateUtc="2026-05-19T16:51:13Z">
        <w:r>
          <w:rPr/>
          <w:delText>, with the</w:delText>
        </w:r>
      </w:del>
      <w:del w:id="609" w:author="J.T. Menchaca" w:date="2026-05-19T16:51:13Z" w16du:dateUtc="2026-05-19T16:51:13Z">
        <w:r>
          <w:rPr/>
          <w:delText xml:space="preserve"> c</w:delText>
        </w:r>
      </w:del>
      <w:del w:id="610" w:author="J.T. Menchaca" w:date="2026-05-19T16:51:13Z" w16du:dateUtc="2026-05-19T16:51:13Z">
        <w:r>
          <w:rPr/>
          <w:delText>o</w:delText>
        </w:r>
      </w:del>
      <w:del w:id="611" w:author="J.T. Menchaca" w:date="2026-05-19T16:51:13Z" w16du:dateUtc="2026-05-19T16:51:13Z">
        <w:r>
          <w:rPr/>
          <w:delText>n</w:delText>
        </w:r>
      </w:del>
      <w:del w:id="612" w:author="J.T. Menchaca" w:date="2026-05-19T16:51:13Z" w16du:dateUtc="2026-05-19T16:51:13Z">
        <w:r>
          <w:rPr/>
          <w:delText xml:space="preserve">version </w:delText>
        </w:r>
      </w:del>
      <w:del w:id="613" w:author="J.T. Menchaca" w:date="2026-05-19T16:51:13Z" w16du:dateUtc="2026-05-19T16:51:13Z">
        <w:r>
          <w:rPr/>
          <w:delText>g</w:delText>
        </w:r>
      </w:del>
      <w:del w:id="614" w:author="J.T. Menchaca" w:date="2026-05-19T16:51:13Z" w16du:dateUtc="2026-05-19T16:51:13Z">
        <w:r>
          <w:rPr/>
          <w:delText>o</w:delText>
        </w:r>
      </w:del>
      <w:del w:id="615" w:author="J.T. Menchaca" w:date="2026-05-19T16:51:13Z" w16du:dateUtc="2026-05-19T16:51:13Z">
        <w:r>
          <w:rPr/>
          <w:delText xml:space="preserve">ing </w:delText>
        </w:r>
      </w:del>
      <w:del w:id="616" w:author="J.T. Menchaca" w:date="2026-05-19T16:51:13Z" w16du:dateUtc="2026-05-19T16:51:13Z">
        <w:r>
          <w:rPr/>
          <w:delText>un</w:delText>
        </w:r>
      </w:del>
      <w:del w:id="617" w:author="J.T. Menchaca" w:date="2026-05-19T16:51:13Z" w16du:dateUtc="2026-05-19T16:51:13Z">
        <w:r>
          <w:rPr/>
          <w:delText>dete</w:delText>
        </w:r>
      </w:del>
      <w:del w:id="618" w:author="J.T. Menchaca" w:date="2026-05-19T16:51:13Z" w16du:dateUtc="2026-05-19T16:51:13Z">
        <w:r>
          <w:rPr/>
          <w:delText>c</w:delText>
        </w:r>
      </w:del>
      <w:del w:id="619" w:author="J.T. Menchaca" w:date="2026-05-19T16:51:13Z" w16du:dateUtc="2026-05-19T16:51:13Z">
        <w:r>
          <w:rPr/>
          <w:delText xml:space="preserve">ted by </w:delText>
        </w:r>
      </w:del>
      <w:del w:id="620" w:author="J.T. Menchaca" w:date="2026-05-19T16:51:13Z" w16du:dateUtc="2026-05-19T16:51:13Z">
        <w:r>
          <w:rPr/>
          <w:delText>the orig</w:delText>
        </w:r>
      </w:del>
      <w:del w:id="621" w:author="J.T. Menchaca" w:date="2026-05-19T16:51:13Z" w16du:dateUtc="2026-05-19T16:51:13Z">
        <w:r>
          <w:rPr/>
          <w:delText>in</w:delText>
        </w:r>
      </w:del>
      <w:del w:id="622" w:author="J.T. Menchaca" w:date="2026-05-19T16:51:13Z" w16du:dateUtc="2026-05-19T16:51:13Z">
        <w:r>
          <w:rPr/>
          <w:delText>al auth</w:delText>
        </w:r>
      </w:del>
      <w:del w:id="623" w:author="J.T. Menchaca" w:date="2026-05-19T16:51:13Z" w16du:dateUtc="2026-05-19T16:51:13Z">
        <w:r>
          <w:rPr/>
          <w:delText>or</w:delText>
        </w:r>
      </w:del>
      <w:del w:id="624" w:author="J.T. Menchaca" w:date="2026-05-19T16:51:13Z" w16du:dateUtc="2026-05-19T16:51:13Z">
        <w:r>
          <w:rPr/>
          <w:delText>s</w:delText>
        </w:r>
      </w:del>
      <w:del w:id="341" w:author="J.T. Menchaca" w:date="2026-05-19T01:32:42Z" w16du:dateUtc="2026-05-19T01:32:42Z">
        <w:r>
          <w:rPr/>
          <w:delText>cs l</w:delText>
        </w:r>
      </w:del>
      <w:del w:id="342" w:author="J.T. Menchaca" w:date="2026-05-19T01:32:42Z" w16du:dateUtc="2026-05-19T01:32:42Z">
        <w:r>
          <w:rPr/>
          <w:delText xml:space="preserve">aders across </w:delText>
        </w:r>
      </w:del>
      <w:del w:id="343" w:author="J.T. Menchaca" w:date="2026-05-19T01:32:42Z" w16du:dateUtc="2026-05-19T01:32:42Z">
        <w:r>
          <w:rPr/>
          <w:delText>y</w:delText>
        </w:r>
      </w:del>
      <w:del w:id="344" w:author="J.T. Menchaca" w:date="2026-05-19T01:32:42Z" w16du:dateUtc="2026-05-19T01:32:42Z">
        <w:r>
          <w:rPr/>
          <w:delText>sites</w:delText>
        </w:r>
      </w:del>
      <w:del w:id="345" w:author="J.T. Menchaca" w:date="2026-05-19T01:32:42Z" w16du:dateUtc="2026-05-19T01:32:42Z">
        <w:r>
          <w:rPr/>
          <w:delText>.[</w:delText>
        </w:r>
      </w:del>
      <w:del w:id="346" w:author="J.T. Menchaca" w:date="2026-05-19T01:32:42Z" w16du:dateUtc="2026-05-19T01:32:42Z">
        <w:r>
          <w:rPr/>
          <w:delText>0</w:delText>
        </w:r>
      </w:del>
      <w:ins w:id="268" w:author="J.T. Menchaca" w:date="2026-05-19T01:32:42Z" w16du:dateUtc="2026-05-19T01:32:42Z">
        <w:r>
          <w:rPr/>
          <w:t>.[Z</w:t>
        </w:r>
      </w:ins>
      <w:ins w:id="234" w:author="J.T. Menchaca" w:date="2026-05-19T01:16:51Z" w16du:dateUtc="2026-05-19T01:16:51Z">
        <w:r>
          <w:rPr/>
          <w:t>i</w:t>
        </w:r>
      </w:ins>
      <w:ins w:id="234" w:author="J.T. Menchaca" w:date="2026-05-19T01:16:51Z" w16du:dateUtc="2026-05-19T01:16:51Z">
        <w:r>
          <w:rPr/>
          <w:t>e</w:t>
        </w:r>
      </w:ins>
      <w:ins w:id="234" w:author="J.T. Menchaca" w:date="2026-05-19T01:16:51Z" w16du:dateUtc="2026-05-19T01:16:51Z">
        <w:r>
          <w:rPr/>
          <w:t>man</w:t>
        </w:r>
      </w:ins>
      <w:ins w:id="269" w:author="J.T. Menchaca" w:date="2026-05-19T01:32:42Z" w16du:dateUtc="2026-05-19T01:32:42Z">
        <w:r>
          <w:rPr/>
          <w:t>n</w:t>
        </w:r>
      </w:ins>
      <w:ins w:id="234" w:author="J.T. Menchaca" w:date="2026-05-19T01:16:51Z" w16du:dateUtc="2026-05-19T01:16:51Z">
        <w:r>
          <w:rPr/>
          <w:t xml:space="preserve"> </w:t>
        </w:r>
      </w:ins>
      <w:ins w:id="270" w:author="J.T. Menchaca" w:date="2026-05-19T01:32:42Z" w16du:dateUtc="2026-05-19T01:32:42Z">
        <w:r>
          <w:rPr/>
          <w:t>20</w:t>
        </w:r>
      </w:ins>
      <w:r>
        <w:t>1</w:t>
      </w:r>
      <w:ins w:id="271" w:author="J.T. Menchaca" w:date="2026-05-19T01:32:42Z" w16du:dateUtc="2026-05-19T01:32:42Z">
        <w:r>
          <w:rPr/>
          <w:t>6</w:t>
        </w:r>
      </w:ins>
      <w:r>
        <w:t>]</w:t>
      </w:r>
    </w:p>
    <w:p w14:paraId="7C270251" w14:textId="77777777" w:rsidR="005233BB" w:rsidRDefault="00000000">
      <w:pPr>
        <w:pStyle w:val="BodyText"/>
      </w:pPr>
      <w:del w:id="348" w:author="J.T. Menchaca" w:date="2026-05-19T01:46:36Z" w16du:dateUtc="2026-05-19T01:46:36Z">
        <w:r>
          <w:rPr/>
          <w:delText>u</w:delText>
        </w:r>
      </w:del>
      <w:del w:id="349" w:author="J.T. Menchaca" w:date="2026-05-19T01:46:36Z" w16du:dateUtc="2026-05-19T01:46:36Z">
        <w:r>
          <w:rPr/>
          <w:delText>ing</w:delText>
        </w:r>
      </w:del>
      <w:del w:id="350" w:author="J.T. Menchaca" w:date="2026-05-19T01:46:36Z" w16du:dateUtc="2026-05-19T01:46:36Z">
        <w:r>
          <w:rPr/>
          <w:delText>i</w:delText>
        </w:r>
      </w:del>
      <w:del w:id="351" w:author="J.T. Menchaca" w:date="2026-05-19T01:46:36Z" w16du:dateUtc="2026-05-19T01:46:36Z">
        <w:r>
          <w:rPr/>
          <w:delText>c</w:delText>
        </w:r>
      </w:del>
      <w:del w:id="352" w:author="J.T. Menchaca" w:date="2026-05-19T01:46:36Z" w16du:dateUtc="2026-05-19T01:46:36Z">
        <w:r>
          <w:rPr/>
          <w:delText>lle</w:delText>
        </w:r>
      </w:del>
      <w:del w:id="353" w:author="J.T. Menchaca" w:date="2026-05-19T01:46:36Z" w16du:dateUtc="2026-05-19T01:46:36Z">
        <w:r>
          <w:rPr/>
          <w:delText>a</w:delText>
        </w:r>
      </w:del>
      <w:del w:id="354" w:author="J.T. Menchaca" w:date="2026-05-19T01:46:36Z" w16du:dateUtc="2026-05-19T01:46:36Z">
        <w:r>
          <w:rPr/>
          <w:delText>st</w:delText>
        </w:r>
      </w:del>
      <w:del w:id="355" w:author="J.T. Menchaca" w:date="2026-05-19T01:46:36Z" w16du:dateUtc="2026-05-19T01:46:36Z">
        <w:r>
          <w:rPr/>
          <w:delText>c</w:delText>
        </w:r>
      </w:del>
      <w:del w:id="356" w:author="J.T. Menchaca" w:date="2026-05-19T01:46:36Z" w16du:dateUtc="2026-05-19T01:46:36Z">
        <w:r>
          <w:rPr/>
          <w:delText xml:space="preserve"> </w:delText>
        </w:r>
      </w:del>
      <w:del w:id="357" w:author="J.T. Menchaca" w:date="2026-05-19T01:46:36Z" w16du:dateUtc="2026-05-19T01:46:36Z">
        <w:r>
          <w:rPr/>
          <w:delText>ystem</w:delText>
        </w:r>
      </w:del>
      <w:r>
        <w:t xml:space="preserve">In contrast to Python and R, some programming languages </w:t>
      </w:r>
      <w:del w:id="626" w:author="J.T. Menchaca" w:date="2026-05-19T16:52:19Z" w16du:dateUtc="2026-05-19T16:52:19Z">
        <w:r>
          <w:rPr/>
          <w:delText>includ</w:delText>
        </w:r>
      </w:del>
      <w:ins w:id="417" w:author="J.T. Menchaca" w:date="2026-05-19T16:52:19Z" w16du:dateUtc="2026-05-19T16:52:19Z">
        <w:r>
          <w:rPr/>
          <w:t>hav</w:t>
        </w:r>
      </w:ins>
      <w:r>
        <w:t>e</w:t>
      </w:r>
      <w:del w:id="627" w:author="J.T. Menchaca" w:date="2026-05-19T16:52:19Z" w16du:dateUtc="2026-05-19T16:52:19Z">
        <w:r>
          <w:rPr/>
          <w:delText xml:space="preserve"> a program called</w:delText>
        </w:r>
      </w:del>
      <w:r>
        <w:t xml:space="preserve"> a compiler that checks for certain categories of errors before the code runs</w:t>
      </w:r>
      <w:ins w:id="274" w:author="J.T. Menchaca" w:date="2026-05-19T01:46:36Z" w16du:dateUtc="2026-05-19T01:46:36Z">
        <w:r>
          <w:rPr/>
          <w:t xml:space="preserve">. The compiler </w:t>
        </w:r>
      </w:ins>
      <w:del w:id="628" w:author="J.T. Menchaca" w:date="2026-05-19T16:52:19Z" w16du:dateUtc="2026-05-19T16:52:19Z">
        <w:r>
          <w:rPr/>
          <w:delText>reads each line of code</w:delText>
        </w:r>
      </w:del>
      <w:del w:id="629" w:author="J.T. Menchaca" w:date="2026-05-19T16:52:19Z" w16du:dateUtc="2026-05-19T16:52:19Z">
        <w:r>
          <w:rPr/>
          <w:delText xml:space="preserve">, </w:delText>
        </w:r>
      </w:del>
      <w:ins w:id="275" w:author="J.T. Menchaca" w:date="2026-05-19T01:46:36Z" w16du:dateUtc="2026-05-19T01:46:36Z">
        <w:r>
          <w:rPr/>
          <w:t>track</w:t>
        </w:r>
      </w:ins>
      <w:r>
        <w:t>s</w:t>
      </w:r>
      <w:r>
        <w:t xml:space="preserve"> </w:t>
      </w:r>
      <w:del w:id="630" w:author="J.T. Menchaca" w:date="2026-05-19T16:52:19Z" w16du:dateUtc="2026-05-19T16:52:19Z">
        <w:r>
          <w:rPr/>
          <w:delText>w</w:delText>
        </w:r>
      </w:del>
      <w:ins w:id="418" w:author="J.T. Menchaca" w:date="2026-05-19T16:52:19Z" w16du:dateUtc="2026-05-19T16:52:19Z">
        <w:r>
          <w:rPr/>
          <w:t>t</w:t>
        </w:r>
      </w:ins>
      <w:r>
        <w:t>h</w:t>
      </w:r>
      <w:del w:id="631" w:author="J.T. Menchaca" w:date="2026-05-19T16:52:19Z" w16du:dateUtc="2026-05-19T16:52:19Z">
        <w:r>
          <w:rPr/>
          <w:delText>at</w:delText>
        </w:r>
      </w:del>
      <w:ins w:id="419" w:author="J.T. Menchaca" w:date="2026-05-19T16:52:19Z" w16du:dateUtc="2026-05-19T16:52:19Z">
        <w:r>
          <w:rPr/>
          <w:t>e</w:t>
        </w:r>
      </w:ins>
      <w:r>
        <w:t xml:space="preserve"> </w:t>
      </w:r>
      <w:ins w:id="276" w:author="J.T. Menchaca" w:date="2026-05-19T01:46:36Z" w16du:dateUtc="2026-05-19T01:46:36Z">
        <w:r>
          <w:rPr/>
          <w:t>type of value each name refer</w:t>
        </w:r>
      </w:ins>
      <w:r>
        <w:t xml:space="preserve">s </w:t>
      </w:r>
      <w:ins w:id="277" w:author="J.T. Menchaca" w:date="2026-05-19T01:46:36Z" w16du:dateUtc="2026-05-19T01:46:36Z">
        <w:r>
          <w:rPr/>
          <w:t>to</w:t>
        </w:r>
      </w:ins>
      <w:del w:id="632" w:author="J.T. Menchaca" w:date="2026-05-19T16:52:19Z" w16du:dateUtc="2026-05-19T16:52:19Z">
        <w:r>
          <w:rPr/>
          <w:delText>,</w:delText>
        </w:r>
      </w:del>
      <w:del w:id="358" w:author="J.T. Menchaca" w:date="2026-05-19T01:46:36Z" w16du:dateUtc="2026-05-19T01:46:36Z">
        <w:r>
          <w:rPr/>
          <w:delText>c</w:delText>
        </w:r>
      </w:del>
      <w:del w:id="359" w:author="J.T. Menchaca" w:date="2026-05-19T01:46:36Z" w16du:dateUtc="2026-05-19T01:46:36Z">
        <w:r>
          <w:rPr/>
          <w:delText>lled</w:delText>
        </w:r>
      </w:del>
      <w:ins w:id="277" w:author="J.T. Menchaca" w:date="2026-05-19T01:46:36Z" w16du:dateUtc="2026-05-19T01:46:36Z">
        <w:r>
          <w:rPr/>
          <w:t xml:space="preserve"> </w:t>
        </w:r>
      </w:ins>
      <w:r>
        <w:t>a</w:t>
      </w:r>
      <w:ins w:id="278" w:author="J.T. Menchaca" w:date="2026-05-19T01:46:36Z" w16du:dateUtc="2026-05-19T01:46:36Z">
        <w:r>
          <w:rPr/>
          <w:t>n</w:t>
        </w:r>
      </w:ins>
      <w:r>
        <w:t xml:space="preserve">d </w:t>
      </w:r>
      <w:ins w:id="279" w:author="J.T. Menchaca" w:date="2026-05-19T01:46:36Z" w16du:dateUtc="2026-05-19T01:46:36Z">
        <w:r>
          <w:rPr/>
          <w:t>rejects</w:t>
        </w:r>
      </w:ins>
      <w:r>
        <w:t xml:space="preserve"> </w:t>
      </w:r>
      <w:ins w:id="280" w:author="J.T. Menchaca" w:date="2026-05-19T01:46:36Z" w16du:dateUtc="2026-05-19T01:46:36Z">
        <w:r>
          <w:rPr/>
          <w:t>oper</w:t>
        </w:r>
      </w:ins>
      <w:r>
        <w:t>ati</w:t>
      </w:r>
      <w:ins w:id="281" w:author="J.T. Menchaca" w:date="2026-05-19T01:46:36Z" w16du:dateUtc="2026-05-19T01:46:36Z">
        <w:r>
          <w:rPr/>
          <w:t>ons that are not valid for those</w:t>
        </w:r>
      </w:ins>
      <w:r>
        <w:t xml:space="preserve"> type</w:t>
      </w:r>
      <w:r>
        <w:t>s</w:t>
      </w:r>
      <w:r>
        <w:t xml:space="preserve">. This </w:t>
      </w:r>
      <w:ins w:id="282" w:author="J.T. Menchaca" w:date="2026-05-19T01:46:36Z" w16du:dateUtc="2026-05-19T01:46:36Z">
        <w:r>
          <w:rPr/>
          <w:t xml:space="preserve">kind of </w:t>
        </w:r>
      </w:ins>
      <w:ins w:id="291" w:author="J.T. Menchaca" w:date="2026-05-19T01:49:17Z" w16du:dateUtc="2026-05-19T01:49:17Z">
        <w:r>
          <w:rPr/>
          <w:t xml:space="preserve">pre-execution type </w:t>
        </w:r>
      </w:ins>
      <w:ins w:id="282" w:author="J.T. Menchaca" w:date="2026-05-19T01:46:36Z" w16du:dateUtc="2026-05-19T01:46:36Z">
        <w:r>
          <w:rPr/>
          <w:t xml:space="preserve">check </w:t>
        </w:r>
      </w:ins>
      <w:r>
        <w:t xml:space="preserve">is </w:t>
      </w:r>
      <w:ins w:id="283" w:author="J.T. Menchaca" w:date="2026-05-19T01:46:36Z" w16du:dateUtc="2026-05-19T01:46:36Z">
        <w:r>
          <w:rPr/>
          <w:t xml:space="preserve">known </w:t>
        </w:r>
      </w:ins>
      <w:r>
        <w:t>a</w:t>
      </w:r>
      <w:ins w:id="284" w:author="J.T. Menchaca" w:date="2026-05-19T01:46:36Z" w16du:dateUtc="2026-05-19T01:46:36Z">
        <w:r>
          <w:rPr/>
          <w:t>s</w:t>
        </w:r>
      </w:ins>
      <w:r>
        <w:t xml:space="preserve"> compile-time checking, and its theoretical foundation is well established.[18][19]</w:t>
      </w:r>
    </w:p>
    <w:p w14:paraId="145F9E98" w14:textId="76CCF258" w:rsidR="00CE71C6" w:rsidRDefault="00000000">
      <w:del w:id="236" w:author="J.T. Menchaca" w:date="2026-05-19T01:10:10Z" w16du:dateUtc="2026-05-19T01:10:10Z">
        <w:r>
          <w:rPr/>
          <w:delText>rrors</w:delText>
        </w:r>
      </w:del>
      <w:del w:id="237" w:author="J.T. Menchaca" w:date="2026-05-19T01:10:10Z" w16du:dateUtc="2026-05-19T01:10:10Z">
        <w:r>
          <w:rPr/>
          <w:delText>caug</w:delText>
        </w:r>
      </w:del>
      <w:del w:id="238" w:author="J.T. Menchaca" w:date="2026-05-19T01:10:10Z" w16du:dateUtc="2026-05-19T01:10:10Z">
        <w:r>
          <w:rPr/>
          <w:delText>t at</w:delText>
        </w:r>
      </w:del>
      <w:del w:id="239" w:author="J.T. Menchaca" w:date="2026-05-19T01:10:10Z" w16du:dateUtc="2026-05-19T01:10:10Z">
        <w:r>
          <w:rPr/>
          <w:delText>time, by default, p</w:delText>
        </w:r>
      </w:del>
      <w:del w:id="240" w:author="J.T. Menchaca" w:date="2026-05-19T01:10:10Z" w16du:dateUtc="2026-05-19T01:10:10Z">
        <w:r>
          <w:rPr/>
          <w:delText>v</w:delText>
        </w:r>
      </w:del>
      <w:del w:id="241" w:author="J.T. Menchaca" w:date="2026-05-19T01:10:10Z" w16du:dateUtc="2026-05-19T01:10:10Z">
        <w:r>
          <w:rPr/>
          <w:delText>n</w:delText>
        </w:r>
      </w:del>
      <w:del w:id="242" w:author="J.T. Menchaca" w:date="2026-05-19T01:10:10Z" w16du:dateUtc="2026-05-19T01:10:10Z">
        <w:r>
          <w:rPr/>
          <w:delText>f</w:delText>
        </w:r>
      </w:del>
      <w:del w:id="243" w:author="J.T. Menchaca" w:date="2026-05-19T01:10:10Z" w16du:dateUtc="2026-05-19T01:10:10Z">
        <w:r>
          <w:rPr/>
          <w:delText>b</w:delText>
        </w:r>
      </w:del>
      <w:del w:id="244" w:author="J.T. Menchaca" w:date="2026-05-19T01:10:10Z" w16du:dateUtc="2026-05-19T01:10:10Z">
        <w:r>
          <w:rPr/>
          <w:delText>ru</w:delText>
        </w:r>
      </w:del>
      <w:del w:id="245" w:author="J.T. Menchaca" w:date="2026-05-19T01:10:10Z" w16du:dateUtc="2026-05-19T01:10:10Z">
        <w:r>
          <w:rPr/>
          <w:delText>pr</w:delText>
        </w:r>
      </w:del>
      <w:del w:id="246" w:author="J.T. Menchaca" w:date="2026-05-19T01:10:10Z" w16du:dateUtc="2026-05-19T01:10:10Z">
        <w:r>
          <w:rPr/>
          <w:delText>duc</w:delText>
        </w:r>
      </w:del>
      <w:del w:id="247" w:author="J.T. Menchaca" w:date="2026-05-19T01:10:10Z" w16du:dateUtc="2026-05-19T01:10:10Z">
        <w:r>
          <w:rPr/>
          <w:delText>utput,</w:delText>
        </w:r>
      </w:del>
      <w:del w:id="248" w:author="J.T. Menchaca" w:date="2026-05-19T01:10:10Z" w16du:dateUtc="2026-05-19T01:10:10Z">
        <w:r>
          <w:rPr/>
          <w:delText>can</w:delText>
        </w:r>
      </w:del>
      <w:del w:id="249" w:author="J.T. Menchaca" w:date="2026-05-19T01:10:10Z" w16du:dateUtc="2026-05-19T01:10:10Z">
        <w:r>
          <w:rPr/>
          <w:delText>, and no partial result is left behind to undo before re-running</w:delText>
        </w:r>
      </w:del>
      <w:del w:id="250" w:author="J.T. Menchaca" w:date="2026-05-19T01:10:10Z" w16du:dateUtc="2026-05-19T01:10:10Z">
        <w:r>
          <w:rPr/>
          <w:delText>s</w:delText>
        </w:r>
      </w:del>
      <w:r>
        <w:t xml:space="preserve">Four properties of compile-time checking help prevent errors from reaching downstream analysis. First, </w:t>
      </w:r>
      <w:ins w:id="172" w:author="J.T. Menchaca" w:date="2026-05-19T01:10:10Z" w16du:dateUtc="2026-05-19T01:10:10Z">
        <w:r>
          <w:rPr/>
          <w:t>wh</w:t>
        </w:r>
      </w:ins>
      <w:r>
        <w:t>e</w:t>
      </w:r>
      <w:ins w:id="173" w:author="J.T. Menchaca" w:date="2026-05-19T01:10:10Z" w16du:dateUtc="2026-05-19T01:10:10Z">
        <w:r>
          <w:rPr/>
          <w:t>n</w:t>
        </w:r>
      </w:ins>
      <w:r>
        <w:t xml:space="preserve"> </w:t>
      </w:r>
      <w:ins w:id="174" w:author="J.T. Menchaca" w:date="2026-05-19T01:10:10Z" w16du:dateUtc="2026-05-19T01:10:10Z">
        <w:r>
          <w:rPr/>
          <w:t>t</w:t>
        </w:r>
      </w:ins>
      <w:r>
        <w:t>h</w:t>
      </w:r>
      <w:ins w:id="175" w:author="J.T. Menchaca" w:date="2026-05-19T01:10:10Z" w16du:dateUtc="2026-05-19T01:10:10Z">
        <w:r>
          <w:rPr/>
          <w:t>e</w:t>
        </w:r>
      </w:ins>
      <w:r>
        <w:t xml:space="preserve"> compile</w:t>
      </w:r>
      <w:ins w:id="176" w:author="J.T. Menchaca" w:date="2026-05-19T01:10:10Z" w16du:dateUtc="2026-05-19T01:10:10Z">
        <w:r>
          <w:rPr/>
          <w:t>r</w:t>
        </w:r>
      </w:ins>
      <w:r>
        <w:t xml:space="preserve"> </w:t>
      </w:r>
      <w:r>
        <w:t>re</w:t>
      </w:r>
      <w:ins w:id="177" w:author="J.T. Menchaca" w:date="2026-05-19T01:10:10Z" w16du:dateUtc="2026-05-19T01:10:10Z">
        <w:r>
          <w:rPr/>
          <w:t>j</w:t>
        </w:r>
      </w:ins>
      <w:r>
        <w:t>e</w:t>
      </w:r>
      <w:ins w:id="178" w:author="J.T. Menchaca" w:date="2026-05-19T01:10:10Z" w16du:dateUtc="2026-05-19T01:10:10Z">
        <w:r>
          <w:rPr/>
          <w:t>c</w:t>
        </w:r>
      </w:ins>
      <w:r>
        <w:t>t</w:t>
      </w:r>
      <w:ins w:id="179" w:author="J.T. Menchaca" w:date="2026-05-19T01:10:10Z" w16du:dateUtc="2026-05-19T01:10:10Z">
        <w:r>
          <w:rPr/>
          <w:t>s</w:t>
        </w:r>
      </w:ins>
      <w:r>
        <w:t xml:space="preserve"> the code</w:t>
      </w:r>
      <w:ins w:id="180" w:author="J.T. Menchaca" w:date="2026-05-19T01:10:10Z" w16du:dateUtc="2026-05-19T01:10:10Z">
        <w:r>
          <w:rPr/>
          <w:t>,</w:t>
        </w:r>
      </w:ins>
      <w:r>
        <w:t xml:space="preserve"> </w:t>
      </w:r>
      <w:ins w:id="181" w:author="J.T. Menchaca" w:date="2026-05-19T01:10:10Z" w16du:dateUtc="2026-05-19T01:10:10Z">
        <w:r>
          <w:rPr/>
          <w:t>the p</w:t>
        </w:r>
      </w:ins>
      <w:r>
        <w:t>ro</w:t>
      </w:r>
      <w:ins w:id="182" w:author="J.T. Menchaca" w:date="2026-05-19T01:10:10Z" w16du:dateUtc="2026-05-19T01:10:10Z">
        <w:r>
          <w:rPr/>
          <w:t>gra</w:t>
        </w:r>
      </w:ins>
      <w:r>
        <w:t xml:space="preserve">m </w:t>
      </w:r>
      <w:ins w:id="183" w:author="J.T. Menchaca" w:date="2026-05-19T01:10:10Z" w16du:dateUtc="2026-05-19T01:10:10Z">
        <w:r>
          <w:rPr/>
          <w:t>n</w:t>
        </w:r>
      </w:ins>
      <w:r>
        <w:t>e</w:t>
      </w:r>
      <w:ins w:id="184" w:author="J.T. Menchaca" w:date="2026-05-19T01:10:10Z" w16du:dateUtc="2026-05-19T01:10:10Z">
        <w:r>
          <w:rPr/>
          <w:t>ver runs</w:t>
        </w:r>
      </w:ins>
      <w:del w:id="634" w:author="J.T. Menchaca" w:date="2026-05-19T16:53:24Z" w16du:dateUtc="2026-05-19T16:53:24Z">
        <w:r>
          <w:rPr/>
          <w:delText>.</w:delText>
        </w:r>
      </w:del>
      <w:ins w:id="420" w:author="J.T. Menchaca" w:date="2026-05-19T16:53:24Z" w16du:dateUtc="2026-05-19T16:53:24Z">
        <w:r>
          <w:rPr/>
          <w:t>,</w:t>
        </w:r>
      </w:ins>
      <w:ins w:id="184" w:author="J.T. Menchaca" w:date="2026-05-19T01:10:10Z" w16du:dateUtc="2026-05-19T01:10:10Z">
        <w:r>
          <w:rPr/>
          <w:t xml:space="preserve"> </w:t>
        </w:r>
      </w:ins>
      <w:del w:id="635" w:author="J.T. Menchaca" w:date="2026-05-19T16:53:24Z" w16du:dateUtc="2026-05-19T16:53:24Z">
        <w:r>
          <w:rPr/>
          <w:delText>N</w:delText>
        </w:r>
      </w:del>
      <w:ins w:id="421" w:author="J.T. Menchaca" w:date="2026-05-19T16:53:24Z" w16du:dateUtc="2026-05-19T16:53:24Z">
        <w:r>
          <w:rPr/>
          <w:t>so n</w:t>
        </w:r>
      </w:ins>
      <w:ins w:id="184" w:author="J.T. Menchaca" w:date="2026-05-19T01:10:10Z" w16du:dateUtc="2026-05-19T01:10:10Z">
        <w:r>
          <w:rPr/>
          <w:t>one of the side effects of runn</w:t>
        </w:r>
      </w:ins>
      <w:r>
        <w:t xml:space="preserve">ing </w:t>
      </w:r>
      <w:ins w:id="185" w:author="J.T. Menchaca" w:date="2026-05-19T01:10:10Z" w16du:dateUtc="2026-05-19T01:10:10Z">
        <w:r>
          <w:rPr/>
          <w:t>it happe</w:t>
        </w:r>
      </w:ins>
      <w:r>
        <w:t xml:space="preserve">n. The program </w:t>
      </w:r>
      <w:ins w:id="186" w:author="J.T. Menchaca" w:date="2026-05-19T01:10:10Z" w16du:dateUtc="2026-05-19T01:10:10Z">
        <w:r>
          <w:rPr/>
          <w:t>d</w:t>
        </w:r>
      </w:ins>
      <w:r>
        <w:t>o</w:t>
      </w:r>
      <w:r>
        <w:t>es no</w:t>
      </w:r>
      <w:ins w:id="187" w:author="J.T. Menchaca" w:date="2026-05-19T01:10:10Z" w16du:dateUtc="2026-05-19T01:10:10Z">
        <w:r>
          <w:rPr/>
          <w:t>t write to a file, commit a row to a database,</w:t>
        </w:r>
      </w:ins>
      <w:r>
        <w:t xml:space="preserve"> o</w:t>
      </w:r>
      <w:ins w:id="188" w:author="J.T. Menchaca" w:date="2026-05-19T01:10:10Z" w16du:dateUtc="2026-05-19T01:10:10Z">
        <w:r>
          <w:rPr/>
          <w:t>r</w:t>
        </w:r>
      </w:ins>
      <w:r>
        <w:t xml:space="preserve"> s</w:t>
      </w:r>
      <w:ins w:id="189" w:author="J.T. Menchaca" w:date="2026-05-19T01:10:10Z" w16du:dateUtc="2026-05-19T01:10:10Z">
        <w:r>
          <w:rPr/>
          <w:t xml:space="preserve">end a clinical alert. </w:t>
        </w:r>
      </w:ins>
      <w:del w:id="636" w:author="J.T. Menchaca" w:date="2026-05-19T16:53:24Z" w16du:dateUtc="2026-05-19T16:53:24Z">
        <w:r>
          <w:rPr/>
          <w:delText>There is n</w:delText>
        </w:r>
      </w:del>
      <w:del w:id="637" w:author="J.T. Menchaca" w:date="2026-05-19T16:53:24Z" w16du:dateUtc="2026-05-19T16:53:24Z">
        <w:r>
          <w:rPr/>
          <w:delText>o</w:delText>
        </w:r>
      </w:del>
      <w:del w:id="638" w:author="J.T. Menchaca" w:date="2026-05-19T16:53:24Z" w16du:dateUtc="2026-05-19T16:53:24Z">
        <w:r>
          <w:rPr/>
          <w:delText xml:space="preserve"> partial work to undo and</w:delText>
        </w:r>
      </w:del>
      <w:del w:id="639" w:author="J.T. Menchaca" w:date="2026-05-19T16:53:24Z" w16du:dateUtc="2026-05-19T16:53:24Z">
        <w:r>
          <w:rPr/>
          <w:delText xml:space="preserve"> no incorrect result </w:delText>
        </w:r>
      </w:del>
      <w:del w:id="640" w:author="J.T. Menchaca" w:date="2026-05-19T16:53:24Z" w16du:dateUtc="2026-05-19T16:53:24Z">
        <w:r>
          <w:rPr/>
          <w:delText>to</w:delText>
        </w:r>
      </w:del>
      <w:del w:id="641" w:author="J.T. Menchaca" w:date="2026-05-19T16:53:24Z" w16du:dateUtc="2026-05-19T16:53:24Z">
        <w:r>
          <w:rPr/>
          <w:delText xml:space="preserve"> enter a later step of the analysis</w:delText>
        </w:r>
      </w:del>
      <w:del w:id="642" w:author="J.T. Menchaca" w:date="2026-05-19T16:53:24Z" w16du:dateUtc="2026-05-19T16:53:24Z">
        <w:r>
          <w:rPr/>
          <w:delText xml:space="preserve">. </w:delText>
        </w:r>
      </w:del>
      <w:del w:id="361" w:author="J.T. Menchaca" w:date="2026-05-19T01:47:30Z" w16du:dateUtc="2026-05-19T01:47:30Z">
        <w:r>
          <w:rPr/>
          <w:delText>&amp;apos;</w:delText>
        </w:r>
      </w:del>
      <w:r>
        <w:t xml:space="preserve">Second, the compiler reports </w:t>
      </w:r>
      <w:ins w:id="192" w:author="J.T. Menchaca" w:date="2026-05-19T01:10:10Z" w16du:dateUtc="2026-05-19T01:10:10Z">
        <w:r>
          <w:rPr/>
          <w:t xml:space="preserve">the </w:t>
        </w:r>
      </w:ins>
      <w:r>
        <w:t>error</w:t>
      </w:r>
      <w:r>
        <w:t xml:space="preserve"> in the analyst</w:t>
      </w:r>
      <w:del w:id="251" w:author="J.T. Menchaca" w:date="2026-05-19T01:10:10Z" w16du:dateUtc="2026-05-19T01:10:10Z">
        <w:r>
          <w:rPr/>
          <w:delText>e analyst sees the error immediately and does not need to run the code and inspect the output to find it. Th</w:delText>
        </w:r>
      </w:del>
      <w:del w:id="252" w:author="J.T. Menchaca" w:date="2026-05-19T01:10:10Z" w16du:dateUtc="2026-05-19T01:10:10Z">
        <w:r>
          <w:rPr/>
          <w:delText>r</w:delText>
        </w:r>
      </w:del>
      <w:del w:id="253" w:author="J.T. Menchaca" w:date="2026-05-19T01:10:10Z" w16du:dateUtc="2026-05-19T01:10:10Z">
        <w:r>
          <w:rPr/>
          <w:delText>processed. A</w:delText>
        </w:r>
      </w:del>
      <w:del w:id="643" w:author="J.T. Menchaca" w:date="2026-05-19T16:53:24Z" w16du:dateUtc="2026-05-19T16:53:24Z">
        <w:r>
          <w:rPr/>
          <w:delText>&amp;apos;</w:delText>
        </w:r>
      </w:del>
      <w:ins w:id="422" w:author="J.T. Menchaca" w:date="2026-05-19T16:53:24Z" w16du:dateUtc="2026-05-19T16:53:24Z">
        <w:r>
          <w:rPr/>
          <w:t>'</w:t>
        </w:r>
      </w:ins>
      <w:r>
        <w:t xml:space="preserve">s editor while the code is being written, with a message naming the line </w:t>
      </w:r>
      <w:del w:id="644" w:author="J.T. Menchaca" w:date="2026-05-19T16:53:24Z" w16du:dateUtc="2026-05-19T16:53:24Z">
        <w:r>
          <w:rPr/>
          <w:delText>where</w:delText>
        </w:r>
      </w:del>
      <w:ins w:id="423" w:author="J.T. Menchaca" w:date="2026-05-19T16:53:24Z" w16du:dateUtc="2026-05-19T16:53:24Z">
        <w:r>
          <w:rPr/>
          <w:t>of</w:t>
        </w:r>
      </w:ins>
      <w:r>
        <w:t xml:space="preserve"> the </w:t>
      </w:r>
      <w:del w:id="645" w:author="J.T. Menchaca" w:date="2026-05-19T16:53:24Z" w16du:dateUtc="2026-05-19T16:53:24Z">
        <w:r>
          <w:rPr/>
          <w:delText>p</w:delText>
        </w:r>
      </w:del>
      <w:ins w:id="424" w:author="J.T. Menchaca" w:date="2026-05-19T16:53:24Z" w16du:dateUtc="2026-05-19T16:53:24Z">
        <w:r>
          <w:rPr/>
          <w:t>er</w:t>
        </w:r>
      </w:ins>
      <w:r>
        <w:t>ro</w:t>
      </w:r>
      <w:del w:id="646" w:author="J.T. Menchaca" w:date="2026-05-19T16:53:24Z" w16du:dateUtc="2026-05-19T16:53:24Z">
        <w:r>
          <w:rPr/>
          <w:delText>blem is</w:delText>
        </w:r>
      </w:del>
      <w:ins w:id="425" w:author="J.T. Menchaca" w:date="2026-05-19T16:53:24Z" w16du:dateUtc="2026-05-19T16:53:24Z">
        <w:r>
          <w:rPr/>
          <w:t>r</w:t>
        </w:r>
      </w:ins>
      <w:del w:id="362" w:author="J.T. Menchaca" w:date="2026-05-19T01:47:30Z" w16du:dateUtc="2026-05-19T01:47:30Z">
        <w:r>
          <w:rPr/>
          <w:delText>&amp;apos;</w:delText>
        </w:r>
      </w:del>
      <w:r>
        <w:t>. Th</w:t>
      </w:r>
      <w:r>
        <w:t>ird, the compiler applies its checks before any data has been read</w:t>
      </w:r>
      <w:ins w:id="193" w:author="J.T. Menchaca" w:date="2026-05-19T01:10:10Z" w16du:dateUtc="2026-05-19T01:10:10Z">
        <w:r>
          <w:rPr/>
          <w:t>,</w:t>
        </w:r>
      </w:ins>
      <w:r>
        <w:t xml:space="preserve"> </w:t>
      </w:r>
      <w:ins w:id="194" w:author="J.T. Menchaca" w:date="2026-05-19T01:10:10Z" w16du:dateUtc="2026-05-19T01:10:10Z">
        <w:r>
          <w:rPr/>
          <w:t>s</w:t>
        </w:r>
      </w:ins>
      <w:r>
        <w:t>o</w:t>
      </w:r>
      <w:r>
        <w:t xml:space="preserve"> </w:t>
      </w:r>
      <w:ins w:id="195" w:author="J.T. Menchaca" w:date="2026-05-19T01:10:10Z" w16du:dateUtc="2026-05-19T01:10:10Z">
        <w:r>
          <w:rPr/>
          <w:t>a</w:t>
        </w:r>
      </w:ins>
      <w:r>
        <w:t xml:space="preserve"> long pipeline does not consume hours of computation before failing. Fourth, the compiler applies the same checks automatically as part of the language</w:t>
      </w:r>
      <w:del w:id="254" w:author="J.T. Menchaca" w:date="2026-05-19T01:10:10Z" w16du:dateUtc="2026-05-19T01:10:10Z">
        <w:r>
          <w:rPr/>
          <w:delText>r</w:delText>
        </w:r>
      </w:del>
      <w:del w:id="255" w:author="J.T. Menchaca" w:date="2026-05-19T01:10:10Z" w16du:dateUtc="2026-05-19T01:10:10Z">
        <w:r>
          <w:rPr/>
          <w:delText>ardless</w:delText>
        </w:r>
      </w:del>
      <w:del w:id="256" w:author="J.T. Menchaca" w:date="2026-05-19T01:10:10Z" w16du:dateUtc="2026-05-19T01:10:10Z">
        <w:r>
          <w:rPr/>
          <w:delText>f whether</w:delText>
        </w:r>
      </w:del>
      <w:del w:id="257" w:author="J.T. Menchaca" w:date="2026-05-19T01:10:10Z" w16du:dateUtc="2026-05-19T01:10:10Z">
        <w:r>
          <w:rPr/>
          <w:delText>d</w:delText>
        </w:r>
      </w:del>
      <w:del w:id="258" w:author="J.T. Menchaca" w:date="2026-05-19T01:10:10Z" w16du:dateUtc="2026-05-19T01:10:10Z">
        <w:r>
          <w:rPr/>
          <w:delText>depend</w:delText>
        </w:r>
      </w:del>
      <w:del w:id="647" w:author="J.T. Menchaca" w:date="2026-05-19T16:53:24Z" w16du:dateUtc="2026-05-19T16:53:24Z">
        <w:r>
          <w:rPr/>
          <w:delText>&amp;apos;</w:delText>
        </w:r>
      </w:del>
      <w:ins w:id="426" w:author="J.T. Menchaca" w:date="2026-05-19T16:53:24Z" w16du:dateUtc="2026-05-19T16:53:24Z">
        <w:r>
          <w:rPr/>
          <w:t>'</w:t>
        </w:r>
      </w:ins>
      <w:del w:id="363" w:author="J.T. Menchaca" w:date="2026-05-19T01:47:30Z" w16du:dateUtc="2026-05-19T01:47:30Z">
        <w:r>
          <w:rPr/>
          <w:delText>i</w:delText>
        </w:r>
      </w:del>
      <w:del w:id="259" w:author="J.T. Menchaca" w:date="2026-05-19T01:10:10Z" w16du:dateUtc="2026-05-19T01:10:10Z">
        <w:r>
          <w:rPr/>
          <w:delText xml:space="preserve"> on</w:delText>
        </w:r>
      </w:del>
      <w:del w:id="260" w:author="J.T. Menchaca" w:date="2026-05-19T01:10:10Z" w16du:dateUtc="2026-05-19T01:10:10Z">
        <w:r>
          <w:rPr/>
          <w:delText>analy</w:delText>
        </w:r>
      </w:del>
      <w:del w:id="261" w:author="J.T. Menchaca" w:date="2026-05-19T01:10:10Z" w16du:dateUtc="2026-05-19T01:10:10Z">
        <w:r>
          <w:rPr/>
          <w:delText>t wr</w:delText>
        </w:r>
      </w:del>
      <w:del w:id="262" w:author="J.T. Menchaca" w:date="2026-05-19T01:10:10Z" w16du:dateUtc="2026-05-19T01:10:10Z">
        <w:r>
          <w:rPr/>
          <w:delText>ing</w:delText>
        </w:r>
      </w:del>
      <w:del w:id="364" w:author="J.T. Menchaca" w:date="2026-05-19T01:47:30Z" w16du:dateUtc="2026-05-19T01:47:30Z">
        <w:r>
          <w:rPr/>
          <w:delText>:</w:delText>
        </w:r>
      </w:del>
      <w:del w:id="365" w:author="J.T. Menchaca" w:date="2026-05-19T01:47:30Z" w16du:dateUtc="2026-05-19T01:47:30Z">
        <w:r>
          <w:rPr/>
          <w:delText>e</w:delText>
        </w:r>
      </w:del>
      <w:del w:id="263" w:author="J.T. Menchaca" w:date="2026-05-19T01:10:10Z" w16du:dateUtc="2026-05-19T01:10:10Z">
        <w:r>
          <w:rPr/>
          <w:delText>for eac</w:delText>
        </w:r>
      </w:del>
      <w:del w:id="264" w:author="J.T. Menchaca" w:date="2026-05-19T01:10:10Z" w16du:dateUtc="2026-05-19T01:10:10Z">
        <w:r>
          <w:rPr/>
          <w:delText xml:space="preserve"> c</w:delText>
        </w:r>
      </w:del>
      <w:del w:id="265" w:author="J.T. Menchaca" w:date="2026-05-19T01:10:10Z" w16du:dateUtc="2026-05-19T01:10:10Z">
        <w:r>
          <w:rPr/>
          <w:delText xml:space="preserve"> in</w:delText>
        </w:r>
      </w:del>
      <w:del w:id="266" w:author="J.T. Menchaca" w:date="2026-05-19T01:10:10Z" w16du:dateUtc="2026-05-19T01:10:10Z">
        <w:r>
          <w:rPr/>
          <w:delText>v</w:delText>
        </w:r>
      </w:del>
      <w:del w:id="267" w:author="J.T. Menchaca" w:date="2026-05-19T01:10:10Z" w16du:dateUtc="2026-05-19T01:10:10Z">
        <w:r>
          <w:rPr/>
          <w:delText>ce</w:delText>
        </w:r>
      </w:del>
      <w:ins w:id="196" w:author="J.T. Menchaca" w:date="2026-05-19T01:10:10Z" w16du:dateUtc="2026-05-19T01:10:10Z">
        <w:r>
          <w:rPr/>
          <w:t>s type</w:t>
        </w:r>
      </w:ins>
      <w:r>
        <w:t xml:space="preserve"> rules, </w:t>
      </w:r>
      <w:ins w:id="197" w:author="J.T. Menchaca" w:date="2026-05-19T01:10:10Z" w16du:dateUtc="2026-05-19T01:10:10Z">
        <w:r>
          <w:rPr/>
          <w:t>without d</w:t>
        </w:r>
      </w:ins>
      <w:r>
        <w:t>e</w:t>
      </w:r>
      <w:ins w:id="198" w:author="J.T. Menchaca" w:date="2026-05-19T01:10:10Z" w16du:dateUtc="2026-05-19T01:10:10Z">
        <w:r>
          <w:rPr/>
          <w:t>pendin</w:t>
        </w:r>
      </w:ins>
      <w:r>
        <w:t>g</w:t>
      </w:r>
      <w:r>
        <w:t xml:space="preserve"> o</w:t>
      </w:r>
      <w:ins w:id="199" w:author="J.T. Menchaca" w:date="2026-05-19T01:10:10Z" w16du:dateUtc="2026-05-19T01:10:10Z">
        <w:r>
          <w:rPr/>
          <w:t>n</w:t>
        </w:r>
      </w:ins>
      <w:r>
        <w:t xml:space="preserve"> the analyst </w:t>
      </w:r>
      <w:ins w:id="200" w:author="J.T. Menchaca" w:date="2026-05-19T01:10:10Z" w16du:dateUtc="2026-05-19T01:10:10Z">
        <w:r>
          <w:rPr/>
          <w:t xml:space="preserve">to </w:t>
        </w:r>
      </w:ins>
      <w:r>
        <w:t>anticipate</w:t>
      </w:r>
      <w:r>
        <w:t xml:space="preserve"> the specific problem. Runtime validation in Python and R </w:t>
      </w:r>
      <w:ins w:id="287" w:author="J.T. Menchaca" w:date="2026-05-19T01:47:30Z" w16du:dateUtc="2026-05-19T01:47:30Z">
        <w:r>
          <w:rPr/>
          <w:t>work</w:t>
        </w:r>
      </w:ins>
      <w:r>
        <w:t>s</w:t>
      </w:r>
      <w:r>
        <w:t xml:space="preserve"> the </w:t>
      </w:r>
      <w:ins w:id="202" w:author="J.T. Menchaca" w:date="2026-05-19T01:10:10Z" w16du:dateUtc="2026-05-19T01:10:10Z">
        <w:r>
          <w:rPr/>
          <w:t>oppo</w:t>
        </w:r>
      </w:ins>
      <w:r>
        <w:t>s</w:t>
      </w:r>
      <w:r>
        <w:t>it</w:t>
      </w:r>
      <w:ins w:id="203" w:author="J.T. Menchaca" w:date="2026-05-19T01:10:10Z" w16du:dateUtc="2026-05-19T01:10:10Z">
        <w:r>
          <w:rPr/>
          <w:t>e</w:t>
        </w:r>
      </w:ins>
      <w:r>
        <w:t xml:space="preserve"> </w:t>
      </w:r>
      <w:ins w:id="288" w:author="J.T. Menchaca" w:date="2026-05-19T01:47:30Z" w16du:dateUtc="2026-05-19T01:47:30Z">
        <w:r>
          <w:rPr/>
          <w:t>way. E</w:t>
        </w:r>
      </w:ins>
      <w:r>
        <w:t>a</w:t>
      </w:r>
      <w:ins w:id="205" w:author="J.T. Menchaca" w:date="2026-05-19T01:10:10Z" w16du:dateUtc="2026-05-19T01:10:10Z">
        <w:r>
          <w:rPr/>
          <w:t>ch</w:t>
        </w:r>
      </w:ins>
      <w:r>
        <w:t xml:space="preserve"> check </w:t>
      </w:r>
      <w:r>
        <w:t>h</w:t>
      </w:r>
      <w:r>
        <w:t>as</w:t>
      </w:r>
      <w:ins w:id="206" w:author="J.T. Menchaca" w:date="2026-05-19T01:10:10Z" w16du:dateUtc="2026-05-19T01:10:10Z">
        <w:r>
          <w:rPr/>
          <w:t xml:space="preserve"> to b</w:t>
        </w:r>
      </w:ins>
      <w:r>
        <w:t>e</w:t>
      </w:r>
      <w:r>
        <w:t xml:space="preserve"> ad</w:t>
      </w:r>
      <w:ins w:id="207" w:author="J.T. Menchaca" w:date="2026-05-19T01:10:10Z" w16du:dateUtc="2026-05-19T01:10:10Z">
        <w:r>
          <w:rPr/>
          <w:t>ded by h</w:t>
        </w:r>
      </w:ins>
      <w:r>
        <w:t>an</w:t>
      </w:r>
      <w:ins w:id="208" w:author="J.T. Menchaca" w:date="2026-05-19T01:10:10Z" w16du:dateUtc="2026-05-19T01:10:10Z">
        <w:r>
          <w:rPr/>
          <w:t>d</w:t>
        </w:r>
      </w:ins>
      <w:r>
        <w:t>.</w:t>
      </w:r>
    </w:p>
    <w:p w14:paraId="7F90D5E8" w14:textId="77777777" w:rsidR="005233BB" w:rsidRDefault="00000000">
      <w:pPr>
        <w:pStyle w:val="BodyText"/>
      </w:pPr>
      <w:del w:id="367" w:author="J.T. Menchaca" w:date="2026-05-19T01:48:12Z" w16du:dateUtc="2026-05-19T01:48:12Z">
        <w:r>
          <w:rPr/>
          <w:delText xml:space="preserve">real-world </w:delText>
        </w:r>
      </w:del>
      <w:del w:id="368" w:author="J.T. Menchaca" w:date="2026-05-19T01:48:12Z" w16du:dateUtc="2026-05-19T01:48:12Z">
        <w:r>
          <w:rPr/>
          <w:delText>g</w:delText>
        </w:r>
      </w:del>
      <w:r>
        <w:t xml:space="preserve">Two independent studies found that static type checking could detect approximately 15% of </w:t>
      </w:r>
      <w:r>
        <w:t>bugs in pro</w:t>
      </w:r>
      <w:ins w:id="289" w:author="J.T. Menchaca" w:date="2026-05-19T01:48:12Z" w16du:dateUtc="2026-05-19T01:48:12Z">
        <w:r>
          <w:rPr/>
          <w:t xml:space="preserve">duction </w:t>
        </w:r>
      </w:ins>
      <w:ins w:id="427" w:author="J.T. Menchaca" w:date="2026-05-19T16:55:59Z" w16du:dateUtc="2026-05-19T16:55:59Z">
        <w:r>
          <w:rPr/>
          <w:t>JavaS</w:t>
        </w:r>
      </w:ins>
      <w:ins w:id="289" w:author="J.T. Menchaca" w:date="2026-05-19T01:48:12Z" w16du:dateUtc="2026-05-19T01:48:12Z">
        <w:r>
          <w:rPr/>
          <w:t>c</w:t>
        </w:r>
      </w:ins>
      <w:del w:id="649" w:author="J.T. Menchaca" w:date="2026-05-19T16:55:59Z" w16du:dateUtc="2026-05-19T16:55:59Z">
        <w:r>
          <w:rPr/>
          <w:delText>ode w</w:delText>
        </w:r>
      </w:del>
      <w:del w:id="369" w:author="J.T. Menchaca" w:date="2026-05-19T01:48:12Z" w16du:dateUtc="2026-05-19T01:48:12Z">
        <w:r>
          <w:rPr/>
          <w:delText>amm</w:delText>
        </w:r>
      </w:del>
      <w:r>
        <w:t>r</w:t>
      </w:r>
      <w:ins w:id="290" w:author="J.T. Menchaca" w:date="2026-05-19T01:48:12Z" w16du:dateUtc="2026-05-19T01:48:12Z">
        <w:r>
          <w:rPr/>
          <w:t>i</w:t>
        </w:r>
      </w:ins>
      <w:ins w:id="428" w:author="J.T. Menchaca" w:date="2026-05-19T16:55:59Z" w16du:dateUtc="2026-05-19T16:55:59Z">
        <w:r>
          <w:rPr/>
          <w:t>p</w:t>
        </w:r>
      </w:ins>
      <w:ins w:id="290" w:author="J.T. Menchaca" w:date="2026-05-19T01:48:12Z" w16du:dateUtc="2026-05-19T01:48:12Z">
        <w:r>
          <w:rPr/>
          <w:t>t</w:t>
        </w:r>
      </w:ins>
      <w:del w:id="650" w:author="J.T. Menchaca" w:date="2026-05-19T16:55:59Z" w16du:dateUtc="2026-05-19T16:55:59Z">
        <w:r>
          <w:rPr/>
          <w:delText>ten</w:delText>
        </w:r>
      </w:del>
      <w:ins w:id="290" w:author="J.T. Menchaca" w:date="2026-05-19T01:48:12Z" w16du:dateUtc="2026-05-19T01:48:12Z">
        <w:r>
          <w:rPr/>
          <w:t xml:space="preserve"> </w:t>
        </w:r>
      </w:ins>
      <w:del w:id="370" w:author="J.T. Menchaca" w:date="2026-05-19T01:48:12Z" w16du:dateUtc="2026-05-19T01:48:12Z">
        <w:r>
          <w:rPr/>
          <w:delText>g</w:delText>
        </w:r>
      </w:del>
      <w:del w:id="651" w:author="J.T. Menchaca" w:date="2026-05-19T16:55:59Z" w16du:dateUtc="2026-05-19T16:55:59Z">
        <w:r>
          <w:rPr/>
          <w:delText>in</w:delText>
        </w:r>
      </w:del>
      <w:del w:id="652" w:author="J.T. Menchaca" w:date="2026-05-19T16:55:59Z" w16du:dateUtc="2026-05-19T16:55:59Z">
        <w:r>
          <w:rPr/>
          <w:delText xml:space="preserve"> l</w:delText>
        </w:r>
      </w:del>
      <w:r>
        <w:t>an</w:t>
      </w:r>
      <w:del w:id="653" w:author="J.T. Menchaca" w:date="2026-05-19T16:55:59Z" w16du:dateUtc="2026-05-19T16:55:59Z">
        <w:r>
          <w:rPr/>
          <w:delText>guages</w:delText>
        </w:r>
      </w:del>
      <w:ins w:id="429" w:author="J.T. Menchaca" w:date="2026-05-19T16:55:59Z" w16du:dateUtc="2026-05-19T16:55:59Z">
        <w:r>
          <w:rPr/>
          <w:t>d</w:t>
        </w:r>
      </w:ins>
      <w:r>
        <w:t xml:space="preserve"> </w:t>
      </w:r>
      <w:ins w:id="430" w:author="J.T. Menchaca" w:date="2026-05-19T16:55:59Z" w16du:dateUtc="2026-05-19T16:55:59Z">
        <w:r>
          <w:rPr/>
          <w:t>Py</w:t>
        </w:r>
      </w:ins>
      <w:r>
        <w:t>th</w:t>
      </w:r>
      <w:del w:id="654" w:author="J.T. Menchaca" w:date="2026-05-19T16:55:59Z" w16du:dateUtc="2026-05-19T16:55:59Z">
        <w:r>
          <w:rPr/>
          <w:delText xml:space="preserve">at check for errors </w:delText>
        </w:r>
      </w:del>
      <w:r>
        <w:t>on</w:t>
      </w:r>
      <w:del w:id="655" w:author="J.T. Menchaca" w:date="2026-05-19T16:55:59Z" w16du:dateUtc="2026-05-19T16:55:59Z">
        <w:r>
          <w:rPr/>
          <w:delText>ly when the</w:delText>
        </w:r>
      </w:del>
      <w:r>
        <w:t xml:space="preserve"> code</w:t>
      </w:r>
      <w:del w:id="656" w:author="J.T. Menchaca" w:date="2026-05-19T16:55:59Z" w16du:dateUtc="2026-05-19T16:55:59Z">
        <w:r>
          <w:rPr/>
          <w:delText xml:space="preserve"> runs</w:delText>
        </w:r>
      </w:del>
      <w:r>
        <w:t>, with missing-value errors, references to things that no longer exist, and treating text as a number among the most common preventable categories.[20][21] These are the same kinds of errors that arise in clinical data processing.</w:t>
      </w:r>
    </w:p>
    <w:p w14:paraId="726B287A" w14:textId="77777777" w:rsidR="005233BB" w:rsidRDefault="00000000">
      <w:pPr>
        <w:pStyle w:val="BodyText"/>
      </w:pPr>
      <w:del w:id="372" w:author="J.T. Menchaca" w:date="2026-05-19T01:49:17Z" w16du:dateUtc="2026-05-19T01:49:17Z">
        <w:r>
          <w:rPr/>
          <w:delText>a sta</w:delText>
        </w:r>
      </w:del>
      <w:del w:id="373" w:author="J.T. Menchaca" w:date="2026-05-19T01:49:17Z" w16du:dateUtc="2026-05-19T01:49:17Z">
        <w:r>
          <w:rPr/>
          <w:delText>c</w:delText>
        </w:r>
      </w:del>
      <w:del w:id="374" w:author="J.T. Menchaca" w:date="2026-05-19T01:49:17Z" w16du:dateUtc="2026-05-19T01:49:17Z">
        <w:r>
          <w:rPr/>
          <w:delText>syst</w:delText>
        </w:r>
      </w:del>
      <w:del w:id="375" w:author="J.T. Menchaca" w:date="2026-05-19T01:49:17Z" w16du:dateUtc="2026-05-19T01:49:17Z">
        <w:r>
          <w:rPr/>
          <w:delText>m</w:delText>
        </w:r>
      </w:del>
      <w:del w:id="376" w:author="J.T. Menchaca" w:date="2026-05-19T01:49:17Z" w16du:dateUtc="2026-05-19T01:49:17Z">
        <w:r>
          <w:rPr/>
          <w:delText>th</w:delText>
        </w:r>
      </w:del>
      <w:r>
        <w:t xml:space="preserve">TypeScript is a programming language with </w:t>
      </w:r>
      <w:ins w:id="292" w:author="J.T. Menchaca" w:date="2026-05-19T01:49:17Z" w16du:dateUtc="2026-05-19T01:49:17Z">
        <w:r>
          <w:rPr/>
          <w:t>compile-</w:t>
        </w:r>
      </w:ins>
      <w:r>
        <w:t>ti</w:t>
      </w:r>
      <w:ins w:id="293" w:author="J.T. Menchaca" w:date="2026-05-19T01:49:17Z" w16du:dateUtc="2026-05-19T01:49:17Z">
        <w:r>
          <w:rPr/>
          <w:t>me</w:t>
        </w:r>
      </w:ins>
      <w:r>
        <w:t xml:space="preserve"> type </w:t>
      </w:r>
      <w:ins w:id="294" w:author="J.T. Menchaca" w:date="2026-05-19T01:49:17Z" w16du:dateUtc="2026-05-19T01:49:17Z">
        <w:r>
          <w:rPr/>
          <w:t>ch</w:t>
        </w:r>
      </w:ins>
      <w:r>
        <w:t>e</w:t>
      </w:r>
      <w:ins w:id="295" w:author="J.T. Menchaca" w:date="2026-05-19T01:49:17Z" w16du:dateUtc="2026-05-19T01:49:17Z">
        <w:r>
          <w:rPr/>
          <w:t>cking,</w:t>
        </w:r>
      </w:ins>
      <w:r>
        <w:t xml:space="preserve"> </w:t>
      </w:r>
      <w:r>
        <w:t>a</w:t>
      </w:r>
      <w:ins w:id="296" w:author="J.T. Menchaca" w:date="2026-05-19T01:49:17Z" w16du:dateUtc="2026-05-19T01:49:17Z">
        <w:r>
          <w:rPr/>
          <w:t>nd i</w:t>
        </w:r>
      </w:ins>
      <w:r>
        <w:t>t is</w:t>
      </w:r>
      <w:del w:id="377" w:author="J.T. Menchaca" w:date="2026-05-19T01:49:17Z" w16du:dateUtc="2026-05-19T01:49:17Z">
        <w:r>
          <w:rPr/>
          <w:delText>i</w:delText>
        </w:r>
      </w:del>
      <w:del w:id="378" w:author="J.T. Menchaca" w:date="2026-05-19T01:49:17Z" w16du:dateUtc="2026-05-19T01:49:17Z">
        <w:r>
          <w:rPr/>
          <w:delText>creasingly</w:delText>
        </w:r>
      </w:del>
      <w:del w:id="658" w:author="J.T. Menchaca" w:date="2026-05-19T16:56:50Z" w16du:dateUtc="2026-05-19T16:56:50Z">
        <w:r>
          <w:rPr/>
          <w:delText xml:space="preserve"> </w:delText>
        </w:r>
      </w:del>
      <w:del w:id="659" w:author="J.T. Menchaca" w:date="2026-05-19T16:56:50Z" w16du:dateUtc="2026-05-19T16:56:50Z">
        <w:r>
          <w:rPr/>
          <w:delText>n</w:delText>
        </w:r>
      </w:del>
      <w:del w:id="660" w:author="J.T. Menchaca" w:date="2026-05-19T16:56:50Z" w16du:dateUtc="2026-05-19T16:56:50Z">
        <w:r>
          <w:rPr/>
          <w:delText>ow</w:delText>
        </w:r>
      </w:del>
      <w:r>
        <w:t xml:space="preserve"> used in clinical informatics for health data standards, web dashboards, and data services.[26][27][28]</w:t>
      </w:r>
    </w:p>
    <w:p w14:paraId="13FCD2A0" w14:textId="77777777" w:rsidR="005233BB" w:rsidRDefault="00000000">
      <w:pPr>
        <w:pStyle w:val="BodyText"/>
      </w:pPr>
      <w:del w:id="380" w:author="J.T. Menchaca" w:date="2026-05-19T01:50:22Z" w16du:dateUtc="2026-05-19T01:50:22Z">
        <w:r>
          <w:rPr/>
          <w:delText>widespre</w:delText>
        </w:r>
      </w:del>
      <w:del w:id="381" w:author="J.T. Menchaca" w:date="2026-05-19T01:50:22Z" w16du:dateUtc="2026-05-19T01:50:22Z">
        <w:r>
          <w:rPr/>
          <w:delText>u</w:delText>
        </w:r>
      </w:del>
      <w:del w:id="382" w:author="J.T. Menchaca" w:date="2026-05-19T01:50:22Z" w16du:dateUtc="2026-05-19T01:50:22Z">
        <w:r>
          <w:rPr/>
          <w:delText>e</w:delText>
        </w:r>
      </w:del>
      <w:r>
        <w:t xml:space="preserve">Despite this </w:t>
      </w:r>
      <w:r>
        <w:t>ad</w:t>
      </w:r>
      <w:ins w:id="298" w:author="J.T. Menchaca" w:date="2026-05-19T01:50:22Z" w16du:dateUtc="2026-05-19T01:50:22Z">
        <w:r>
          <w:rPr/>
          <w:t>option</w:t>
        </w:r>
      </w:ins>
      <w:r>
        <w:t xml:space="preserve"> </w:t>
      </w:r>
      <w:ins w:id="299" w:author="J.T. Menchaca" w:date="2026-05-19T01:50:22Z" w16du:dateUtc="2026-05-19T01:50:22Z">
        <w:r>
          <w:rPr/>
          <w:t>in clinical informatic</w:t>
        </w:r>
      </w:ins>
      <w:r>
        <w:t>s</w:t>
      </w:r>
      <w:r>
        <w:t xml:space="preserve">, TypeScript has not traditionally been used as a primary language for data analysis. Clinical applications that receive, process, and display patient data using TypeScript typically export that data to Python or R for analysis, then re-import results. This boundary crossing </w:t>
      </w:r>
      <w:del w:id="662" w:author="J.T. Menchaca" w:date="2026-05-19T17:00:31Z" w16du:dateUtc="2026-05-19T17:00:31Z">
        <w:r>
          <w:rPr/>
          <w:delText>in</w:delText>
        </w:r>
      </w:del>
      <w:ins w:id="431" w:author="J.T. Menchaca" w:date="2026-05-19T17:00:31Z" w16du:dateUtc="2026-05-19T17:00:31Z">
        <w:r>
          <w:rPr/>
          <w:t>crea</w:t>
        </w:r>
      </w:ins>
      <w:r>
        <w:t>t</w:t>
      </w:r>
      <w:del w:id="663" w:author="J.T. Menchaca" w:date="2026-05-19T17:00:31Z" w16du:dateUtc="2026-05-19T17:00:31Z">
        <w:r>
          <w:rPr/>
          <w:delText>roduc</w:delText>
        </w:r>
      </w:del>
      <w:r>
        <w:t>es</w:t>
      </w:r>
      <w:del w:id="664" w:author="J.T. Menchaca" w:date="2026-05-19T17:00:31Z" w16du:dateUtc="2026-05-19T17:00:31Z">
        <w:r>
          <w:rPr/>
          <w:delText xml:space="preserve"> its own</w:delText>
        </w:r>
      </w:del>
      <w:r>
        <w:t xml:space="preserve"> opportunities for error. As regulators begin to require data quality evaluation for clinical software,[29][30] the cost of undetected processing errors increases.</w:t>
      </w:r>
    </w:p>
    <w:p w14:paraId="6528F2CE" w14:textId="77777777" w:rsidR="005233BB" w:rsidRDefault="00000000" w:rsidP="00FE3CE2">
      <w:pPr>
        <w:pStyle w:val="BodyText"/>
      </w:pPr>
      <w:del w:id="666" w:author="J.T. Menchaca" w:date="2026-05-19T17:01:35Z" w16du:dateUtc="2026-05-19T17:01:35Z">
        <w:r>
          <w:rPr/>
          <w:delText>This study</w:delText>
        </w:r>
      </w:del>
      <w:ins w:id="432" w:author="J.T. Menchaca" w:date="2026-05-19T17:01:35Z" w16du:dateUtc="2026-05-19T17:01:35Z">
        <w:r>
          <w:rPr/>
          <w:t>We</w:t>
        </w:r>
      </w:ins>
      <w:r>
        <w:t xml:space="preserve"> evaluate</w:t>
      </w:r>
      <w:del w:id="667" w:author="J.T. Menchaca" w:date="2026-05-19T17:01:35Z" w16du:dateUtc="2026-05-19T17:01:35Z">
        <w:r>
          <w:rPr/>
          <w:delText>s</w:delText>
        </w:r>
      </w:del>
      <w:del w:id="384" w:author="J.T. Menchaca" w:date="2026-05-19T01:50:53Z" w16du:dateUtc="2026-05-19T01:50:53Z">
        <w:r>
          <w:rPr/>
          <w:delText>de</w:delText>
        </w:r>
      </w:del>
      <w:del w:id="385" w:author="J.T. Menchaca" w:date="2026-05-19T01:50:53Z" w16du:dateUtc="2026-05-19T01:50:53Z">
        <w:r>
          <w:rPr/>
          <w:delText>e</w:delText>
        </w:r>
      </w:del>
      <w:del w:id="386" w:author="J.T. Menchaca" w:date="2026-05-19T01:50:53Z" w16du:dateUtc="2026-05-19T01:50:53Z">
        <w:r>
          <w:rPr/>
          <w:delText>t</w:delText>
        </w:r>
      </w:del>
      <w:r>
        <w:t xml:space="preserve"> whether a data analysis framework built in TypeScript can </w:t>
      </w:r>
      <w:ins w:id="300" w:author="J.T. Menchaca" w:date="2026-05-19T01:50:53Z" w16du:dateUtc="2026-05-19T01:50:53Z">
        <w:r>
          <w:rPr/>
          <w:t>ca</w:t>
        </w:r>
      </w:ins>
      <w:r>
        <w:t>t</w:t>
      </w:r>
      <w:r>
        <w:t>c</w:t>
      </w:r>
      <w:ins w:id="301" w:author="J.T. Menchaca" w:date="2026-05-19T01:50:53Z" w16du:dateUtc="2026-05-19T01:50:53Z">
        <w:r>
          <w:rPr/>
          <w:t>h</w:t>
        </w:r>
      </w:ins>
      <w:r>
        <w:t xml:space="preserve"> common clinical data processing errors compared to </w:t>
      </w:r>
      <w:del w:id="668" w:author="J.T. Menchaca" w:date="2026-05-19T17:01:35Z" w16du:dateUtc="2026-05-19T17:01:35Z">
        <w:r>
          <w:rPr/>
          <w:delText xml:space="preserve">conventional </w:delText>
        </w:r>
      </w:del>
      <w:r>
        <w:t>Python and R workflows, and characterize</w:t>
      </w:r>
      <w:del w:id="669" w:author="J.T. Menchaca" w:date="2026-05-19T17:01:35Z" w16du:dateUtc="2026-05-19T17:01:35Z">
        <w:r>
          <w:rPr/>
          <w:delText>s</w:delText>
        </w:r>
      </w:del>
      <w:r>
        <w:t xml:space="preserve"> the practical limits of this approach.</w:t>
      </w:r>
    </w:p>
    <w:p w14:paraId="6EF7A8E4" w14:textId="77777777" w:rsidR="005233BB" w:rsidRDefault="00000000">
      <w:pPr>
        <w:pStyle w:val="Heading2"/>
      </w:pPr>
      <w:bookmarkStart w:id="7" w:name="objective-1"/>
      <w:bookmarkEnd w:id="5"/>
      <w:bookmarkEnd w:id="6"/>
      <w:r>
        <w:t>Objective</w:t>
      </w:r>
    </w:p>
    <w:p w14:paraId="2E172DC9" w14:textId="44E51DB9" w:rsidR="005233BB" w:rsidRDefault="00000000">
      <w:pPr>
        <w:pStyle w:val="FirstParagraph"/>
      </w:pPr>
      <w:del w:id="388" w:author="J.T. Menchaca" w:date="2026-05-19T01:52:23Z" w16du:dateUtc="2026-05-19T01:52:23Z">
        <w:r>
          <w:rPr/>
          <w:delText xml:space="preserve">We developed Tidy-TS, a framework for clinical data analysis in TypeScript that represents data as structured datasets. </w:delText>
        </w:r>
      </w:del>
      <w:r>
        <w:t>The evaluation</w:t>
      </w:r>
      <w:ins w:id="302" w:author="J.T. Menchaca" w:date="2026-05-19T01:52:23Z" w16du:dateUtc="2026-05-19T01:52:23Z">
        <w:r>
          <w:rPr/>
          <w:t xml:space="preserve"> of Tidy-TS</w:t>
        </w:r>
      </w:ins>
      <w:r>
        <w:t xml:space="preserve"> addressed three questions.</w:t>
      </w:r>
    </w:p>
    <w:p w14:paraId="4A4454B5" w14:textId="77777777" w:rsidR="005233BB" w:rsidRDefault="00000000">
      <w:pPr>
        <w:pStyle w:val="Compact"/>
        <w:numPr>
          <w:ilvl w:val="0"/>
          <w:numId w:val="2"/>
        </w:numPr>
      </w:pPr>
      <w:r>
        <w:t>Can TypeScript</w:t>
      </w:r>
      <w:del w:id="671" w:author="J.T. Menchaca" w:date="2026-05-19T17:18:10Z" w16du:dateUtc="2026-05-19T17:18:10Z">
        <w:r>
          <w:rPr/>
          <w:delText>&amp;apos;</w:delText>
        </w:r>
      </w:del>
      <w:ins w:id="433" w:author="J.T. Menchaca" w:date="2026-05-19T17:18:10Z" w16du:dateUtc="2026-05-19T17:18:10Z">
        <w:r>
          <w:rPr/>
          <w:t>'</w:t>
        </w:r>
      </w:ins>
      <w:r>
        <w:t xml:space="preserve">s </w:t>
      </w:r>
      <w:ins w:id="303" w:author="J.T. Menchaca" w:date="2026-05-19T02:14:29Z" w16du:dateUtc="2026-05-19T02:14:29Z">
        <w:r>
          <w:rPr/>
          <w:t>compile-tim</w:t>
        </w:r>
      </w:ins>
      <w:del w:id="672" w:author="J.T. Menchaca" w:date="2026-05-19T17:18:10Z" w16du:dateUtc="2026-05-19T17:18:10Z">
        <w:r>
          <w:rPr/>
          <w:delText xml:space="preserve">e </w:delText>
        </w:r>
      </w:del>
      <w:del w:id="673" w:author="J.T. Menchaca" w:date="2026-05-19T17:18:10Z" w16du:dateUtc="2026-05-19T17:18:10Z">
        <w:r>
          <w:rPr/>
          <w:delText>typ</w:delText>
        </w:r>
      </w:del>
      <w:del w:id="390" w:author="J.T. Menchaca" w:date="2026-05-19T02:14:29Z" w16du:dateUtc="2026-05-19T02:14:29Z">
        <w:r>
          <w:rPr/>
          <w:delText>syst</w:delText>
        </w:r>
      </w:del>
      <w:del w:id="391" w:author="J.T. Menchaca" w:date="2026-05-19T02:14:29Z" w16du:dateUtc="2026-05-19T02:14:29Z">
        <w:r>
          <w:rPr/>
          <w:delText>m</w:delText>
        </w:r>
      </w:del>
      <w:r>
        <w:t xml:space="preserve">e </w:t>
      </w:r>
      <w:ins w:id="304" w:author="J.T. Menchaca" w:date="2026-05-19T02:14:29Z" w16du:dateUtc="2026-05-19T02:14:29Z">
        <w:r>
          <w:rPr/>
          <w:t>ch</w:t>
        </w:r>
      </w:ins>
      <w:r>
        <w:t>e</w:t>
      </w:r>
      <w:ins w:id="305" w:author="J.T. Menchaca" w:date="2026-05-19T02:14:29Z" w16du:dateUtc="2026-05-19T02:14:29Z">
        <w:r>
          <w:rPr/>
          <w:t>cking</w:t>
        </w:r>
      </w:ins>
      <w:r>
        <w:t xml:space="preserve"> track column names, types, and whether values may be missing through clinical data processing steps, and catch errors before the code runs?</w:t>
      </w:r>
    </w:p>
    <w:p w14:paraId="3A7271AE" w14:textId="77777777" w:rsidR="005233BB" w:rsidRDefault="00000000">
      <w:pPr>
        <w:pStyle w:val="Compact"/>
        <w:numPr>
          <w:ilvl w:val="0"/>
          <w:numId w:val="2"/>
        </w:numPr>
      </w:pPr>
      <w:r>
        <w:t xml:space="preserve">How are equivalent clinical data errors </w:t>
      </w:r>
      <w:del w:id="393" w:author="J.T. Menchaca" w:date="2026-05-19T02:19:08Z" w16du:dateUtc="2026-05-19T02:19:08Z">
        <w:r>
          <w:rPr/>
          <w:delText>de</w:delText>
        </w:r>
      </w:del>
      <w:ins w:id="306" w:author="J.T. Menchaca" w:date="2026-05-19T02:19:08Z" w16du:dateUtc="2026-05-19T02:19:08Z">
        <w:r>
          <w:rPr/>
          <w:t>caugh</w:t>
        </w:r>
      </w:ins>
      <w:r>
        <w:t>t</w:t>
      </w:r>
      <w:del w:id="394" w:author="J.T. Menchaca" w:date="2026-05-19T02:19:08Z" w16du:dateUtc="2026-05-19T02:19:08Z">
        <w:r>
          <w:rPr/>
          <w:delText>ected</w:delText>
        </w:r>
      </w:del>
      <w:r>
        <w:t xml:space="preserve"> in Tidy-TS compared to Python (using pandas) and R (using tidyverse)?</w:t>
      </w:r>
    </w:p>
    <w:p w14:paraId="537FF674" w14:textId="77777777" w:rsidR="005233BB" w:rsidRDefault="00000000" w:rsidP="00FE3CE2">
      <w:pPr>
        <w:pStyle w:val="Compact"/>
        <w:numPr>
          <w:ilvl w:val="0"/>
          <w:numId w:val="2"/>
        </w:numPr>
      </w:pPr>
      <w:r>
        <w:t>Where does compile-time checking end and runtime checking remain necessary?</w:t>
      </w:r>
    </w:p>
    <w:p w14:paraId="6F1E9C99" w14:textId="77777777" w:rsidR="00FE3CE2" w:rsidRDefault="00FE3CE2" w:rsidP="00FE3CE2">
      <w:pPr>
        <w:pStyle w:val="Compact"/>
        <w:ind w:left="720"/>
      </w:pPr>
    </w:p>
    <w:p w14:paraId="046A9F55" w14:textId="77777777" w:rsidR="005233BB" w:rsidRDefault="00000000">
      <w:pPr>
        <w:pStyle w:val="Heading2"/>
      </w:pPr>
      <w:bookmarkStart w:id="8" w:name="materials-and-methods-1"/>
      <w:bookmarkEnd w:id="7"/>
      <w:r>
        <w:t>Materials and Methods</w:t>
      </w:r>
    </w:p>
    <w:p w14:paraId="096F3C33" w14:textId="77777777" w:rsidR="005233BB" w:rsidRDefault="005233BB">
      <w:pPr>
        <w:pStyle w:val="SpacerHeading"/>
      </w:pPr>
      <w:bookmarkStart w:id="9" w:name="system-design"/>
    </w:p>
    <w:p w14:paraId="0B652C79" w14:textId="77777777" w:rsidR="005233BB" w:rsidRPr="00DA4572" w:rsidRDefault="00000000">
      <w:pPr>
        <w:pStyle w:val="Heading3"/>
        <w:rPr>
          <w:b w:val="0"/>
          <w:bCs w:val="0"/>
          <w:i/>
          <w:iCs/>
        </w:rPr>
      </w:pPr>
      <w:r w:rsidRPr="00DA4572">
        <w:rPr>
          <w:b w:val="0"/>
          <w:bCs w:val="0"/>
          <w:i/>
          <w:iCs/>
        </w:rPr>
        <w:t>System Design</w:t>
      </w:r>
    </w:p>
    <w:p w14:paraId="4367DD6C" w14:textId="2DDA7D66" w:rsidR="005233BB" w:rsidRDefault="00000000">
      <w:pPr>
        <w:pStyle w:val="FirstParagraph"/>
      </w:pPr>
      <w:r>
        <w:t xml:space="preserve">Tidy-TS is a TypeScript framework for working with </w:t>
      </w:r>
      <w:r>
        <w:t>datasets</w:t>
      </w:r>
      <w:r>
        <w:t xml:space="preserve">. It represents data as a collection of rows, where each row has named columns with specific value types. Each </w:t>
      </w:r>
      <w:r>
        <w:t>dataset</w:t>
      </w:r>
      <w:r>
        <w:t xml:space="preserve"> tracks </w:t>
      </w:r>
      <w:del w:id="396" w:author="J.T. Menchaca" w:date="2026-05-19T02:20:26Z" w16du:dateUtc="2026-05-19T02:20:26Z">
        <w:r>
          <w:rPr/>
          <w:delText>wh</w:delText>
        </w:r>
      </w:del>
      <w:r>
        <w:t>i</w:t>
      </w:r>
      <w:del w:id="397" w:author="J.T. Menchaca" w:date="2026-05-19T02:20:26Z" w16du:dateUtc="2026-05-19T02:20:26Z">
        <w:r>
          <w:rPr/>
          <w:delText>ch</w:delText>
        </w:r>
      </w:del>
      <w:ins w:id="307" w:author="J.T. Menchaca" w:date="2026-05-19T02:20:26Z" w16du:dateUtc="2026-05-19T02:20:26Z">
        <w:r>
          <w:rPr/>
          <w:t>ts</w:t>
        </w:r>
      </w:ins>
      <w:r>
        <w:t xml:space="preserve"> columns a</w:t>
      </w:r>
      <w:del w:id="398" w:author="J.T. Menchaca" w:date="2026-05-19T02:20:26Z" w16du:dateUtc="2026-05-19T02:20:26Z">
        <w:r>
          <w:rPr/>
          <w:delText>re available a</w:delText>
        </w:r>
      </w:del>
      <w:r>
        <w:t xml:space="preserve">nd </w:t>
      </w:r>
      <w:del w:id="399" w:author="J.T. Menchaca" w:date="2026-05-19T02:20:26Z" w16du:dateUtc="2026-05-19T02:20:26Z">
        <w:r>
          <w:rPr/>
          <w:delText>w</w:delText>
        </w:r>
      </w:del>
      <w:ins w:id="308" w:author="J.T. Menchaca" w:date="2026-05-19T02:20:26Z" w16du:dateUtc="2026-05-19T02:20:26Z">
        <w:r>
          <w:rPr/>
          <w:t>t</w:t>
        </w:r>
      </w:ins>
      <w:r>
        <w:t>h</w:t>
      </w:r>
      <w:del w:id="400" w:author="J.T. Menchaca" w:date="2026-05-19T02:20:26Z" w16du:dateUtc="2026-05-19T02:20:26Z">
        <w:r>
          <w:rPr/>
          <w:delText>at</w:delText>
        </w:r>
      </w:del>
      <w:ins w:id="309" w:author="J.T. Menchaca" w:date="2026-05-19T02:20:26Z" w16du:dateUtc="2026-05-19T02:20:26Z">
        <w:r>
          <w:rPr/>
          <w:t>eir</w:t>
        </w:r>
      </w:ins>
      <w:r>
        <w:t xml:space="preserve"> type</w:t>
      </w:r>
      <w:del w:id="401" w:author="J.T. Menchaca" w:date="2026-05-19T02:20:26Z" w16du:dateUtc="2026-05-19T02:20:26Z">
        <w:r>
          <w:rPr/>
          <w:delText xml:space="preserve"> of value each column contain</w:delText>
        </w:r>
      </w:del>
      <w:r>
        <w:t>s.</w:t>
      </w:r>
    </w:p>
    <w:p w14:paraId="02A64C4F" w14:textId="1000DF9D" w:rsidR="005233BB" w:rsidRDefault="00000000">
      <w:pPr>
        <w:pStyle w:val="BodyText"/>
      </w:pPr>
      <w:r>
        <w:t xml:space="preserve">For example, a </w:t>
      </w:r>
      <w:r>
        <w:t>dataset</w:t>
      </w:r>
      <w:r>
        <w:t xml:space="preserve"> with patient identifier, name, and age tracks those three columns and their types. When a processing step changes the </w:t>
      </w:r>
      <w:r>
        <w:t>dataset</w:t>
      </w:r>
      <w:r>
        <w:t>, the tracked columns change</w:t>
      </w:r>
      <w:del w:id="675" w:author="J.T. Menchaca" w:date="2026-05-19T17:28:37Z" w16du:dateUtc="2026-05-19T17:28:37Z">
        <w:r>
          <w:rPr/>
          <w:delText xml:space="preserve"> as well</w:delText>
        </w:r>
      </w:del>
      <w:del w:id="403" w:author="J.T. Menchaca" w:date="2026-05-19T02:24:03Z" w16du:dateUtc="2026-05-19T02:24:03Z">
        <w:r>
          <w:rPr/>
          <w:delText>em</w:delText>
        </w:r>
      </w:del>
      <w:del w:id="404" w:author="J.T. Menchaca" w:date="2026-05-19T02:24:03Z" w16du:dateUtc="2026-05-19T02:24:03Z">
        <w:r>
          <w:rPr/>
          <w:delText>ve</w:delText>
        </w:r>
      </w:del>
      <w:del w:id="405" w:author="J.T. Menchaca" w:date="2026-05-19T02:24:03Z" w16du:dateUtc="2026-05-19T02:24:03Z">
        <w:r>
          <w:rPr/>
          <w:delText xml:space="preserve"> column</w:delText>
        </w:r>
      </w:del>
      <w:del w:id="406" w:author="J.T. Menchaca" w:date="2026-05-19T02:24:03Z" w16du:dateUtc="2026-05-19T02:24:03Z">
        <w:r>
          <w:rPr/>
          <w:delText xml:space="preserve"> from the tracked set</w:delText>
        </w:r>
      </w:del>
      <w:del w:id="407" w:author="J.T. Menchaca" w:date="2026-05-19T02:24:03Z" w16du:dateUtc="2026-05-19T02:24:03Z">
        <w:r>
          <w:rPr/>
          <w:delText>n existing</w:delText>
        </w:r>
      </w:del>
      <w:r>
        <w:t xml:space="preserve">. Selecting specific columns </w:t>
      </w:r>
      <w:ins w:id="310" w:author="J.T. Menchaca" w:date="2026-05-19T02:24:03Z" w16du:dateUtc="2026-05-19T02:24:03Z">
        <w:r>
          <w:rPr/>
          <w:t>d</w:t>
        </w:r>
      </w:ins>
      <w:r>
        <w:t>r</w:t>
      </w:r>
      <w:r>
        <w:t>o</w:t>
      </w:r>
      <w:ins w:id="311" w:author="J.T. Menchaca" w:date="2026-05-19T02:24:03Z" w16du:dateUtc="2026-05-19T02:24:03Z">
        <w:r>
          <w:rPr/>
          <w:t>p</w:t>
        </w:r>
      </w:ins>
      <w:r>
        <w:t>s the other</w:t>
      </w:r>
      <w:r>
        <w:t>s</w:t>
      </w:r>
      <w:r>
        <w:t>, while adding or editing a</w:t>
      </w:r>
      <w:r>
        <w:t xml:space="preserve"> column updates the tracked columns. Joining two </w:t>
      </w:r>
      <w:r>
        <w:t>datasets</w:t>
      </w:r>
      <w:r>
        <w:t xml:space="preserve"> combines the columns from both and marks values in those columns as possibly missing when the join can introduce missing values.</w:t>
      </w:r>
    </w:p>
    <w:p w14:paraId="3353FCB8" w14:textId="77777777" w:rsidR="00CE71C6" w:rsidRDefault="00000000">
      <w:r>
        <w:t>Each operation follows a defined type rule that determines how the tracked columns change. For example, s</w:t>
      </w:r>
      <w:del w:id="409" w:author="J.T. Menchaca" w:date="2026-05-19T02:25:37Z" w16du:dateUtc="2026-05-19T02:25:37Z">
        <w:r>
          <w:rPr/>
          <w:delText>electing columns keeps only those columns. Joining two datasets combines their columns and marks values as possibly missing when the join can introduce missing values. S</w:delText>
        </w:r>
      </w:del>
      <w:r>
        <w:t>ummarizing replaces the original columns with only the summary columns plus any group keys. Removing missing values from a column narrows that column's type so that subsequent operations can use it without handling the missing case. The full set of type rules covering all operations is provided in Supplementary Table 2.</w:t>
      </w:r>
    </w:p>
    <w:p w14:paraId="40CA1E88" w14:textId="29B88CC2" w:rsidR="005233BB" w:rsidRDefault="00000000">
      <w:pPr>
        <w:pStyle w:val="BodyText"/>
      </w:pPr>
      <w:r>
        <w:t xml:space="preserve">The framework includes common </w:t>
      </w:r>
      <w:r>
        <w:t>dataset</w:t>
      </w:r>
      <w:r>
        <w:t xml:space="preserve"> operations such as filtering, selecting, joining, grouping, summarizing, </w:t>
      </w:r>
      <w:del w:id="677" w:author="J.T. Menchaca" w:date="2026-05-19T17:34:43Z" w16du:dateUtc="2026-05-19T17:34:43Z">
        <w:r>
          <w:rPr/>
          <w:delText xml:space="preserve">adding or </w:delText>
        </w:r>
      </w:del>
      <w:r>
        <w:t xml:space="preserve">modifying columns, and </w:t>
      </w:r>
      <w:del w:id="678" w:author="J.T. Menchaca" w:date="2026-05-19T17:34:43Z" w16du:dateUtc="2026-05-19T17:34:43Z">
        <w:r>
          <w:rPr/>
          <w:delText>fi</w:delText>
        </w:r>
      </w:del>
      <w:ins w:id="434" w:author="J.T. Menchaca" w:date="2026-05-19T17:34:43Z" w16du:dateUtc="2026-05-19T17:34:43Z">
        <w:r>
          <w:rPr/>
          <w:t>rep</w:t>
        </w:r>
      </w:ins>
      <w:r>
        <w:t>l</w:t>
      </w:r>
      <w:del w:id="679" w:author="J.T. Menchaca" w:date="2026-05-19T17:34:43Z" w16du:dateUtc="2026-05-19T17:34:43Z">
        <w:r>
          <w:rPr/>
          <w:delText>l</w:delText>
        </w:r>
      </w:del>
      <w:ins w:id="435" w:author="J.T. Menchaca" w:date="2026-05-19T17:34:43Z" w16du:dateUtc="2026-05-19T17:34:43Z">
        <w:r>
          <w:rPr/>
          <w:t>ac</w:t>
        </w:r>
      </w:ins>
      <w:r>
        <w:t xml:space="preserve">ing missing values. It also includes statistical functions and hypothesis tests. </w:t>
      </w:r>
      <w:del w:id="680" w:author="J.T. Menchaca" w:date="2026-05-19T17:34:43Z" w16du:dateUtc="2026-05-19T17:34:43Z">
        <w:r>
          <w:rPr/>
          <w:delText>S</w:delText>
        </w:r>
      </w:del>
      <w:ins w:id="436" w:author="J.T. Menchaca" w:date="2026-05-19T17:34:43Z" w16du:dateUtc="2026-05-19T17:34:43Z">
        <w:r>
          <w:rPr/>
          <w:t>We validated s</w:t>
        </w:r>
      </w:ins>
      <w:r>
        <w:t>tatistical functions</w:t>
      </w:r>
      <w:del w:id="411" w:author="J.T. Menchaca" w:date="2026-05-19T02:27:09Z" w16du:dateUtc="2026-05-19T02:27:09Z">
        <w:r>
          <w:rPr/>
          <w:delText>a</w:delText>
        </w:r>
      </w:del>
      <w:del w:id="681" w:author="J.T. Menchaca" w:date="2026-05-19T17:34:43Z" w16du:dateUtc="2026-05-19T17:34:43Z">
        <w:r>
          <w:rPr/>
          <w:delText xml:space="preserve"> </w:delText>
        </w:r>
      </w:del>
      <w:del w:id="682" w:author="J.T. Menchaca" w:date="2026-05-19T17:34:43Z" w16du:dateUtc="2026-05-19T17:34:43Z">
        <w:r>
          <w:rPr/>
          <w:delText>we</w:delText>
        </w:r>
      </w:del>
      <w:del w:id="683" w:author="J.T. Menchaca" w:date="2026-05-19T17:34:43Z" w16du:dateUtc="2026-05-19T17:34:43Z">
        <w:r>
          <w:rPr/>
          <w:delText>re validated</w:delText>
        </w:r>
      </w:del>
      <w:del w:id="412" w:author="J.T. Menchaca" w:date="2026-05-19T02:27:09Z" w16du:dateUtc="2026-05-19T02:27:09Z">
        <w:r>
          <w:rPr/>
          <w:delText xml:space="preserve">required to </w:delText>
        </w:r>
      </w:del>
      <w:r>
        <w:t xml:space="preserve"> against R, with test statistics and p-values </w:t>
      </w:r>
      <w:r>
        <w:t>agree</w:t>
      </w:r>
      <w:ins w:id="313" w:author="J.T. Menchaca" w:date="2026-05-19T02:27:09Z" w16du:dateUtc="2026-05-19T02:27:09Z">
        <w:r>
          <w:rPr/>
          <w:t>ing</w:t>
        </w:r>
      </w:ins>
      <w:r>
        <w:t xml:space="preserve"> within 1</w:t>
      </w:r>
      <w:del w:id="684" w:author="J.T. Menchaca" w:date="2026-05-19T17:34:43Z" w16du:dateUtc="2026-05-19T17:34:43Z">
        <w:r>
          <w:rPr/>
          <w:delText>e-6</w:delText>
        </w:r>
      </w:del>
      <w:ins w:id="437" w:author="J.T. Menchaca" w:date="2026-05-19T17:34:43Z" w16du:dateUtc="2026-05-19T17:34:43Z">
        <w:r>
          <w:rPr/>
          <w:t>0⁻⁶</w:t>
        </w:r>
      </w:ins>
      <w:r>
        <w:t xml:space="preserve">. The validation suite covers </w:t>
      </w:r>
      <w:del w:id="685" w:author="J.T. Menchaca" w:date="2026-05-19T17:34:43Z" w16du:dateUtc="2026-05-19T17:34:43Z">
        <w:r>
          <w:rPr/>
          <w:delText xml:space="preserve">hypothesis tests, </w:delText>
        </w:r>
      </w:del>
      <w:r>
        <w:t>distributions,</w:t>
      </w:r>
      <w:del w:id="686" w:author="J.T. Menchaca" w:date="2026-05-19T17:34:43Z" w16du:dateUtc="2026-05-19T17:34:43Z">
        <w:r>
          <w:rPr/>
          <w:delText xml:space="preserve"> and</w:delText>
        </w:r>
      </w:del>
      <w:r>
        <w:t xml:space="preserve"> regression models, and </w:t>
      </w:r>
      <w:del w:id="687" w:author="J.T. Menchaca" w:date="2026-05-19T17:34:43Z" w16du:dateUtc="2026-05-19T17:34:43Z">
        <w:r>
          <w:rPr/>
          <w:delText xml:space="preserve">includes </w:delText>
        </w:r>
      </w:del>
      <w:r>
        <w:t>tests adapted from R</w:t>
      </w:r>
      <w:del w:id="688" w:author="J.T. Menchaca" w:date="2026-05-19T17:34:43Z" w16du:dateUtc="2026-05-19T17:34:43Z">
        <w:r>
          <w:rPr/>
          <w:delText>&amp;apos;</w:delText>
        </w:r>
      </w:del>
      <w:ins w:id="438" w:author="J.T. Menchaca" w:date="2026-05-19T17:34:43Z" w16du:dateUtc="2026-05-19T17:34:43Z">
        <w:r>
          <w:rPr/>
          <w:t>'</w:t>
        </w:r>
      </w:ins>
      <w:r>
        <w:t>s own test suite.</w:t>
      </w:r>
    </w:p>
    <w:p w14:paraId="25022B37" w14:textId="77777777" w:rsidR="005233BB" w:rsidRDefault="005233BB">
      <w:pPr>
        <w:pStyle w:val="Spacer"/>
      </w:pPr>
      <w:bookmarkStart w:id="10" w:name="compile-time-verification"/>
      <w:bookmarkEnd w:id="9"/>
    </w:p>
    <w:p w14:paraId="5F40A55C" w14:textId="77777777" w:rsidR="005233BB" w:rsidRPr="00DA4572" w:rsidRDefault="00000000">
      <w:pPr>
        <w:pStyle w:val="Heading3"/>
        <w:rPr>
          <w:b w:val="0"/>
          <w:bCs w:val="0"/>
          <w:i/>
          <w:iCs/>
        </w:rPr>
      </w:pPr>
      <w:r>
        <w:rPr>
          <w:b w:val="0"/>
          <w:bCs w:val="0"/>
          <w:i/>
          <w:iCs/>
        </w:rPr>
        <w:t>Compile-Time Checking</w:t>
      </w:r>
    </w:p>
    <w:p w14:paraId="4E14A618" w14:textId="77777777" w:rsidR="005233BB" w:rsidRDefault="00000000">
      <w:pPr>
        <w:pStyle w:val="FirstParagraph"/>
      </w:pPr>
      <w:del w:id="414" w:author="J.T. Menchaca" w:date="2026-05-19T02:28:04Z" w16du:dateUtc="2026-05-19T02:28:04Z">
        <w:r>
          <w:rPr/>
          <w:delText xml:space="preserve">The core mechanism of </w:delText>
        </w:r>
      </w:del>
      <w:r>
        <w:t xml:space="preserve">Tidy-TS </w:t>
      </w:r>
      <w:del w:id="415" w:author="J.T. Menchaca" w:date="2026-05-19T02:28:04Z" w16du:dateUtc="2026-05-19T02:28:04Z">
        <w:r>
          <w:rPr/>
          <w:delText>i</w:delText>
        </w:r>
      </w:del>
      <w:ins w:id="314" w:author="J.T. Menchaca" w:date="2026-05-19T02:28:04Z" w16du:dateUtc="2026-05-19T02:28:04Z">
        <w:r>
          <w:rPr/>
          <w:t>catche</w:t>
        </w:r>
      </w:ins>
      <w:r>
        <w:t xml:space="preserve">s </w:t>
      </w:r>
      <w:del w:id="416" w:author="J.T. Menchaca" w:date="2026-05-19T02:28:04Z" w16du:dateUtc="2026-05-19T02:28:04Z">
        <w:r>
          <w:rPr/>
          <w:delText>th</w:delText>
        </w:r>
      </w:del>
      <w:ins w:id="315" w:author="J.T. Menchaca" w:date="2026-05-19T02:28:04Z" w16du:dateUtc="2026-05-19T02:28:04Z">
        <w:r>
          <w:rPr/>
          <w:t>errors bec</w:t>
        </w:r>
      </w:ins>
      <w:r>
        <w:t>a</w:t>
      </w:r>
      <w:del w:id="417" w:author="J.T. Menchaca" w:date="2026-05-19T02:28:04Z" w16du:dateUtc="2026-05-19T02:28:04Z">
        <w:r>
          <w:rPr/>
          <w:delText>t</w:delText>
        </w:r>
      </w:del>
      <w:ins w:id="316" w:author="J.T. Menchaca" w:date="2026-05-19T02:28:04Z" w16du:dateUtc="2026-05-19T02:28:04Z">
        <w:r>
          <w:rPr/>
          <w:t>use</w:t>
        </w:r>
      </w:ins>
      <w:r>
        <w:t xml:space="preserve"> TypeScript's compiler </w:t>
      </w:r>
      <w:del w:id="418" w:author="J.T. Menchaca" w:date="2026-05-19T02:28:04Z" w16du:dateUtc="2026-05-19T02:28:04Z">
        <w:r>
          <w:rPr/>
          <w:delText>r</w:delText>
        </w:r>
      </w:del>
      <w:ins w:id="317" w:author="J.T. Menchaca" w:date="2026-05-19T02:28:04Z" w16du:dateUtc="2026-05-19T02:28:04Z">
        <w:r>
          <w:rPr/>
          <w:t>ch</w:t>
        </w:r>
      </w:ins>
      <w:r>
        <w:t>e</w:t>
      </w:r>
      <w:del w:id="419" w:author="J.T. Menchaca" w:date="2026-05-19T02:28:04Z" w16du:dateUtc="2026-05-19T02:28:04Z">
        <w:r>
          <w:rPr/>
          <w:delText>view</w:delText>
        </w:r>
      </w:del>
      <w:ins w:id="318" w:author="J.T. Menchaca" w:date="2026-05-19T02:28:04Z" w16du:dateUtc="2026-05-19T02:28:04Z">
        <w:r>
          <w:rPr/>
          <w:t>ck</w:t>
        </w:r>
      </w:ins>
      <w:r>
        <w:t xml:space="preserve">s each processing step before the code runs. If a program refers to a column that does not exist, uses a value that might be missing without handling it first, or treats text as a number, the compiler rejects the code and </w:t>
      </w:r>
      <w:del w:id="420" w:author="J.T. Menchaca" w:date="2026-05-19T02:28:04Z" w16du:dateUtc="2026-05-19T02:28:04Z">
        <w:r>
          <w:rPr/>
          <w:delText>show</w:delText>
        </w:r>
      </w:del>
      <w:ins w:id="319" w:author="J.T. Menchaca" w:date="2026-05-19T02:28:04Z" w16du:dateUtc="2026-05-19T02:28:04Z">
        <w:r>
          <w:rPr/>
          <w:t>identifie</w:t>
        </w:r>
      </w:ins>
      <w:r>
        <w:t xml:space="preserve">s </w:t>
      </w:r>
      <w:ins w:id="320" w:author="J.T. Menchaca" w:date="2026-05-19T02:28:04Z" w16du:dateUtc="2026-05-19T02:28:04Z">
        <w:r>
          <w:rPr/>
          <w:t>th</w:t>
        </w:r>
      </w:ins>
      <w:r>
        <w:t>e</w:t>
      </w:r>
      <w:del w:id="421" w:author="J.T. Menchaca" w:date="2026-05-19T02:28:04Z" w16du:dateUtc="2026-05-19T02:28:04Z">
        <w:r>
          <w:rPr/>
          <w:delText>xact</w:delText>
        </w:r>
      </w:del>
      <w:ins w:id="321" w:author="J.T. Menchaca" w:date="2026-05-19T02:28:04Z" w16du:dateUtc="2026-05-19T02:28:04Z">
        <w:r>
          <w:rPr/>
          <w:t xml:space="preserve"> </w:t>
        </w:r>
      </w:ins>
      <w:r>
        <w:t>l</w:t>
      </w:r>
      <w:del w:id="422" w:author="J.T. Menchaca" w:date="2026-05-19T02:28:04Z" w16du:dateUtc="2026-05-19T02:28:04Z">
        <w:r>
          <w:rPr/>
          <w:delText>y</w:delText>
        </w:r>
      </w:del>
      <w:ins w:id="322" w:author="J.T. Menchaca" w:date="2026-05-19T02:28:04Z" w16du:dateUtc="2026-05-19T02:28:04Z">
        <w:r>
          <w:rPr/>
          <w:t>ine</w:t>
        </w:r>
      </w:ins>
      <w:r>
        <w:t xml:space="preserve"> where the problem is.</w:t>
      </w:r>
    </w:p>
    <w:p w14:paraId="0934C13C" w14:textId="15B16EF5" w:rsidR="005233BB" w:rsidRDefault="00000000">
      <w:pPr>
        <w:pStyle w:val="BodyText"/>
      </w:pPr>
      <w:r>
        <w:t>The framework</w:t>
      </w:r>
      <w:del w:id="428" w:author="J.T. Menchaca" w:date="2026-05-19T02:33:40Z" w16du:dateUtc="2026-05-19T02:33:40Z">
        <w:r>
          <w:rPr/>
          <w:delText>&amp;apos;</w:delText>
        </w:r>
      </w:del>
      <w:ins w:id="323" w:author="J.T. Menchaca" w:date="2026-05-19T02:33:40Z" w16du:dateUtc="2026-05-19T02:33:40Z">
        <w:r>
          <w:rPr/>
          <w:t>'</w:t>
        </w:r>
      </w:ins>
      <w:r>
        <w:t xml:space="preserve">s test suite includes approximately 1,700 tests covering </w:t>
      </w:r>
      <w:r>
        <w:t>dataset</w:t>
      </w:r>
      <w:r>
        <w:t xml:space="preserve"> operations, statistical functions, and </w:t>
      </w:r>
      <w:ins w:id="324" w:author="J.T. Menchaca" w:date="2026-05-19T02:33:40Z" w16du:dateUtc="2026-05-19T02:33:40Z">
        <w:r>
          <w:rPr/>
          <w:t xml:space="preserve">data </w:t>
        </w:r>
      </w:ins>
      <w:r>
        <w:t>i</w:t>
      </w:r>
      <w:del w:id="429" w:author="J.T. Menchaca" w:date="2026-05-19T02:33:40Z" w16du:dateUtc="2026-05-19T02:33:40Z">
        <w:r>
          <w:rPr/>
          <w:delText>n</w:delText>
        </w:r>
      </w:del>
      <w:ins w:id="325" w:author="J.T. Menchaca" w:date="2026-05-19T02:33:40Z" w16du:dateUtc="2026-05-19T02:33:40Z">
        <w:r>
          <w:rPr/>
          <w:t>m</w:t>
        </w:r>
      </w:ins>
      <w:r>
        <w:t>p</w:t>
      </w:r>
      <w:del w:id="430" w:author="J.T. Menchaca" w:date="2026-05-19T02:33:40Z" w16du:dateUtc="2026-05-19T02:33:40Z">
        <w:r>
          <w:rPr/>
          <w:delText>u</w:delText>
        </w:r>
      </w:del>
      <w:ins w:id="326" w:author="J.T. Menchaca" w:date="2026-05-19T02:33:40Z" w16du:dateUtc="2026-05-19T02:33:40Z">
        <w:r>
          <w:rPr/>
          <w:t>or</w:t>
        </w:r>
      </w:ins>
      <w:r>
        <w:t xml:space="preserve">t </w:t>
      </w:r>
      <w:ins w:id="327" w:author="J.T. Menchaca" w:date="2026-05-19T02:33:40Z" w16du:dateUtc="2026-05-19T02:33:40Z">
        <w:r>
          <w:rPr/>
          <w:t>from files suc</w:t>
        </w:r>
      </w:ins>
      <w:r>
        <w:t>h</w:t>
      </w:r>
      <w:ins w:id="328" w:author="J.T. Menchaca" w:date="2026-05-19T02:33:40Z" w16du:dateUtc="2026-05-19T02:33:40Z">
        <w:r>
          <w:rPr/>
          <w:t xml:space="preserve"> as CSV, Excel, </w:t>
        </w:r>
      </w:ins>
      <w:r>
        <w:t>and</w:t>
      </w:r>
      <w:del w:id="431" w:author="J.T. Menchaca" w:date="2026-05-19T02:33:40Z" w16du:dateUtc="2026-05-19T02:33:40Z">
        <w:r>
          <w:rPr/>
          <w:delText>ling</w:delText>
        </w:r>
      </w:del>
      <w:ins w:id="329" w:author="J.T. Menchaca" w:date="2026-05-19T02:33:40Z" w16du:dateUtc="2026-05-19T02:33:40Z">
        <w:r>
          <w:rPr/>
          <w:t xml:space="preserve"> Parquet</w:t>
        </w:r>
      </w:ins>
      <w:del w:id="424" w:author="J.T. Menchaca" w:date="2026-05-19T02:32:39Z" w16du:dateUtc="2026-05-19T02:32:39Z">
        <w:r>
          <w:rPr/>
          <w:delText xml:space="preserve"> For example, it verifies that selecting columns returns only the selected columns, that joining two </w:delText>
        </w:r>
      </w:del>
      <w:del w:id="425" w:author="J.T. Menchaca" w:date="2026-05-19T02:32:39Z" w16du:dateUtc="2026-05-19T02:32:39Z">
        <w:r>
          <w:rPr/>
          <w:delText>datasets</w:delText>
        </w:r>
      </w:del>
      <w:del w:id="426" w:author="J.T. Menchaca" w:date="2026-05-19T02:32:39Z" w16du:dateUtc="2026-05-19T02:32:39Z">
        <w:r>
          <w:rPr/>
          <w:delText xml:space="preserve"> marks values as possibly missing when the join can introduce missing values, and that removing missing values from a column allows arithmetic on that column afterward.</w:delText>
        </w:r>
      </w:del>
      <w:r>
        <w:t>, including tests that verify column tracking works correctly through each processing step. For this evaluation, we also created a focused test file containing a series of intentional errors alongside valid operations (Supplementary A). The compiler checks this file without running it, confirming that valid operations produce the expected column types and that invalid operations are rejected.</w:t>
      </w:r>
    </w:p>
    <w:p w14:paraId="47E5DE75" w14:textId="77777777" w:rsidR="005233BB" w:rsidRDefault="005233BB">
      <w:pPr>
        <w:pStyle w:val="Spacer"/>
      </w:pPr>
      <w:bookmarkStart w:id="11" w:name="runtime-data-validation"/>
      <w:bookmarkEnd w:id="10"/>
    </w:p>
    <w:p w14:paraId="5894092A" w14:textId="77777777" w:rsidR="005233BB" w:rsidRPr="00DA4572" w:rsidRDefault="00000000">
      <w:pPr>
        <w:pStyle w:val="Heading3"/>
        <w:rPr>
          <w:b w:val="0"/>
          <w:bCs w:val="0"/>
          <w:i/>
          <w:iCs/>
        </w:rPr>
      </w:pPr>
      <w:r>
        <w:rPr>
          <w:b w:val="0"/>
          <w:bCs w:val="0"/>
          <w:i/>
          <w:iCs/>
        </w:rPr>
        <w:t>Runtime Checking and Validation</w:t>
      </w:r>
    </w:p>
    <w:p w14:paraId="42308838" w14:textId="77777777" w:rsidR="005233BB" w:rsidRDefault="00000000">
      <w:pPr>
        <w:pStyle w:val="FirstParagraph"/>
      </w:pPr>
      <w:r>
        <w:t>Compile-time checking can only work after the program knows the expected structure of the data. For data coming from files, databases, or other external sources, Tidy-TS confirms that each row matches the expected structure when the data is first loaded,</w:t>
      </w:r>
      <w:del w:id="433" w:author="J.T. Menchaca" w:date="2026-05-19T02:43:43Z" w16du:dateUtc="2026-05-19T02:43:43Z">
        <w:r>
          <w:rPr/>
          <w:delText xml:space="preserve"> a process</w:delText>
        </w:r>
      </w:del>
      <w:r>
        <w:t xml:space="preserve"> called validation. If the data matches, the column types are set automatically. If there is an unexpected value, for example a text value when only numbers are expected, Tidy-TS reports an error and stops. After validation, the compiler checks each subsequent processing step against the known columns and types.</w:t>
      </w:r>
    </w:p>
    <w:p w14:paraId="5AE69EC3" w14:textId="77777777" w:rsidR="005233BB" w:rsidRDefault="005233BB">
      <w:pPr>
        <w:pStyle w:val="Spacer"/>
      </w:pPr>
      <w:bookmarkStart w:id="12" w:name="cross-ecosystem-comparison"/>
      <w:bookmarkEnd w:id="11"/>
    </w:p>
    <w:p w14:paraId="5C65978C" w14:textId="77777777" w:rsidR="005233BB" w:rsidRPr="00DA4572" w:rsidRDefault="00000000">
      <w:pPr>
        <w:pStyle w:val="Heading3"/>
        <w:rPr>
          <w:b w:val="0"/>
          <w:bCs w:val="0"/>
          <w:i/>
          <w:iCs/>
        </w:rPr>
      </w:pPr>
      <w:r>
        <w:rPr>
          <w:b w:val="0"/>
          <w:bCs w:val="0"/>
          <w:i/>
          <w:iCs/>
        </w:rPr>
        <w:t>Language Comparison Suite</w:t>
      </w:r>
    </w:p>
    <w:p w14:paraId="4073C79A" w14:textId="77777777" w:rsidR="005233BB" w:rsidRDefault="00000000">
      <w:pPr>
        <w:pStyle w:val="FirstParagraph"/>
      </w:pPr>
      <w:r>
        <w:t xml:space="preserve">To compare error detection across Tidy-TS, Python, and R, we created a comparison suite using sample clinical datasets representing patients, encounters, laboratory results, medications, and vital signs. The test cases were derived from error patterns described in published clinical data quality literature[4][6][7][11][14] and from errors encountered during the framework's </w:t>
      </w:r>
      <w:del w:id="435" w:author="J.T. Menchaca" w:date="2026-05-19T12:51:39Z" w16du:dateUtc="2026-05-19T12:51:39Z">
        <w:r>
          <w:rPr/>
          <w:delText>d</w:delText>
        </w:r>
      </w:del>
      <w:ins w:id="330" w:author="J.T. Menchaca" w:date="2026-05-19T12:51:39Z" w16du:dateUtc="2026-05-19T12:51:39Z">
        <w:r>
          <w:rPr/>
          <w:t>us</w:t>
        </w:r>
      </w:ins>
      <w:r>
        <w:t>e</w:t>
      </w:r>
      <w:del w:id="436" w:author="J.T. Menchaca" w:date="2026-05-19T12:51:39Z" w16du:dateUtc="2026-05-19T12:51:39Z">
        <w:r>
          <w:rPr/>
          <w:delText>ployment</w:delText>
        </w:r>
      </w:del>
      <w:r>
        <w:t xml:space="preserve"> at the University of Utah. Tests were organized </w:t>
      </w:r>
      <w:del w:id="437" w:author="J.T. Menchaca" w:date="2026-05-19T12:51:39Z" w16du:dateUtc="2026-05-19T12:51:39Z">
        <w:r>
          <w:rPr/>
          <w:delText xml:space="preserve">by the type of mistake </w:delText>
        </w:r>
      </w:del>
      <w:r>
        <w:t>in</w:t>
      </w:r>
      <w:del w:id="438" w:author="J.T. Menchaca" w:date="2026-05-19T12:51:39Z" w16du:dateUtc="2026-05-19T12:51:39Z">
        <w:r>
          <w:rPr/>
          <w:delText>v</w:delText>
        </w:r>
      </w:del>
      <w:ins w:id="331" w:author="J.T. Menchaca" w:date="2026-05-19T12:51:39Z" w16du:dateUtc="2026-05-19T12:51:39Z">
        <w:r>
          <w:rPr/>
          <w:t>t</w:t>
        </w:r>
      </w:ins>
      <w:r>
        <w:t>o</w:t>
      </w:r>
      <w:del w:id="439" w:author="J.T. Menchaca" w:date="2026-05-19T12:51:39Z" w16du:dateUtc="2026-05-19T12:51:39Z">
        <w:r>
          <w:rPr/>
          <w:delText>l</w:delText>
        </w:r>
      </w:del>
      <w:ins w:id="332" w:author="J.T. Menchaca" w:date="2026-05-19T12:51:39Z" w16du:dateUtc="2026-05-19T12:51:39Z">
        <w:r>
          <w:rPr/>
          <w:t xml:space="preserve"> fi</w:t>
        </w:r>
      </w:ins>
      <w:r>
        <w:t>ve</w:t>
      </w:r>
      <w:del w:id="440" w:author="J.T. Menchaca" w:date="2026-05-19T12:51:39Z" w16du:dateUtc="2026-05-19T12:51:39Z">
        <w:r>
          <w:rPr/>
          <w:delText>d, including misspelled or missing columns, using the wrong type of value, arithmetic on values that might be missing,</w:delText>
        </w:r>
      </w:del>
      <w:r>
        <w:t xml:space="preserve"> error</w:t>
      </w:r>
      <w:del w:id="441" w:author="J.T. Menchaca" w:date="2026-05-19T12:51:39Z" w16du:dateUtc="2026-05-19T12:51:39Z">
        <w:r>
          <w:rPr/>
          <w:delText>s</w:delText>
        </w:r>
      </w:del>
      <w:r>
        <w:t xml:space="preserve"> </w:t>
      </w:r>
      <w:del w:id="442" w:author="J.T. Menchaca" w:date="2026-05-19T12:51:39Z" w16du:dateUtc="2026-05-19T12:51:39Z">
        <w:r>
          <w:rPr/>
          <w:delText>introdu</w:delText>
        </w:r>
      </w:del>
      <w:r>
        <w:t>c</w:t>
      </w:r>
      <w:del w:id="443" w:author="J.T. Menchaca" w:date="2026-05-19T12:51:39Z" w16du:dateUtc="2026-05-19T12:51:39Z">
        <w:r>
          <w:rPr/>
          <w:delText>ed by joining d</w:delText>
        </w:r>
      </w:del>
      <w:r>
        <w:t>at</w:t>
      </w:r>
      <w:del w:id="444" w:author="J.T. Menchaca" w:date="2026-05-19T12:51:39Z" w16du:dateUtc="2026-05-19T12:51:39Z">
        <w:r>
          <w:rPr/>
          <w:delText>as</w:delText>
        </w:r>
      </w:del>
      <w:r>
        <w:t>e</w:t>
      </w:r>
      <w:del w:id="445" w:author="J.T. Menchaca" w:date="2026-05-19T12:51:39Z" w16du:dateUtc="2026-05-19T12:51:39Z">
        <w:r>
          <w:rPr/>
          <w:delText>ts, and p</w:delText>
        </w:r>
      </w:del>
      <w:ins w:id="333" w:author="J.T. Menchaca" w:date="2026-05-19T12:51:39Z" w16du:dateUtc="2026-05-19T12:51:39Z">
        <w:r>
          <w:rPr/>
          <w:t>go</w:t>
        </w:r>
      </w:ins>
      <w:r>
        <w:t>r</w:t>
      </w:r>
      <w:del w:id="446" w:author="J.T. Menchaca" w:date="2026-05-19T12:51:39Z" w16du:dateUtc="2026-05-19T12:51:39Z">
        <w:r>
          <w:rPr/>
          <w:delText>oblems when load</w:delText>
        </w:r>
      </w:del>
      <w:r>
        <w:t>i</w:t>
      </w:r>
      <w:del w:id="447" w:author="J.T. Menchaca" w:date="2026-05-19T12:51:39Z" w16du:dateUtc="2026-05-19T12:51:39Z">
        <w:r>
          <w:rPr/>
          <w:delText>ng data from fil</w:delText>
        </w:r>
      </w:del>
      <w:r>
        <w:t>es. Each test represents a specific clinical data processing error, such as a misspelled patient identifier, a column that no longer exists after summarization, arithmetic on a laboratory value that might be missing, a join that introduces missing data, or an invalid categorical value.</w:t>
      </w:r>
    </w:p>
    <w:p w14:paraId="34BD2E72" w14:textId="77777777" w:rsidR="005233BB" w:rsidRDefault="00000000">
      <w:pPr>
        <w:pStyle w:val="BodyText"/>
      </w:pPr>
      <w:r>
        <w:lastRenderedPageBreak/>
        <w:t xml:space="preserve">We implemented equivalent tests using </w:t>
      </w:r>
      <w:r w:rsidRPr="0084798B">
        <w:rPr>
          <w:i/>
          <w:iCs/>
        </w:rPr>
        <w:t xml:space="preserve">pandas </w:t>
      </w:r>
      <w:r w:rsidRPr="0084798B">
        <w:t xml:space="preserve">(3.0.3) </w:t>
      </w:r>
      <w:r>
        <w:t xml:space="preserve">with Python 3.14.5 and </w:t>
      </w:r>
      <w:r w:rsidRPr="0084798B">
        <w:rPr>
          <w:i/>
          <w:iCs/>
        </w:rPr>
        <w:t>tidyverse</w:t>
      </w:r>
      <w:r>
        <w:t xml:space="preserve"> (2.0.0) with R 4.6.0. Tidy-TS tests were run with TypeScript 5.9.2 on Deno 2.7.14, a runtime environment for TypeScript. Each outcome was classified into four categories (Table 1).</w:t>
      </w:r>
    </w:p>
    <w:p w14:paraId="30BF3152" w14:textId="77777777" w:rsidR="005233BB" w:rsidRDefault="00000000">
      <w:pPr>
        <w:pStyle w:val="BodyText"/>
      </w:pPr>
      <w:r>
        <w:t>The</w:t>
      </w:r>
      <w:del w:id="449" w:author="J.T. Menchaca" w:date="2026-05-19T13:39:19Z" w16du:dateUtc="2026-05-19T13:39:19Z">
        <w:r>
          <w:rPr/>
          <w:delText xml:space="preserve"> tests cover</w:delText>
        </w:r>
      </w:del>
      <w:r>
        <w:t xml:space="preserve"> five error categories</w:t>
      </w:r>
      <w:del w:id="450" w:author="J.T. Menchaca" w:date="2026-05-19T13:39:19Z" w16du:dateUtc="2026-05-19T13:39:19Z">
        <w:r>
          <w:rPr/>
          <w:delText>,</w:delText>
        </w:r>
      </w:del>
      <w:r>
        <w:t xml:space="preserve"> </w:t>
      </w:r>
      <w:del w:id="451" w:author="J.T. Menchaca" w:date="2026-05-19T13:39:19Z" w16du:dateUtc="2026-05-19T13:39:19Z">
        <w:r>
          <w:rPr/>
          <w:delText>including</w:delText>
        </w:r>
      </w:del>
      <w:ins w:id="334" w:author="J.T. Menchaca" w:date="2026-05-19T13:39:19Z" w16du:dateUtc="2026-05-19T13:39:19Z">
        <w:r>
          <w:rPr/>
          <w:t>are</w:t>
        </w:r>
      </w:ins>
      <w:r>
        <w:t xml:space="preserve"> column reference errors, value type errors, missing value errors, join errors, and data loading errors.</w:t>
      </w:r>
    </w:p>
    <w:p w14:paraId="31D3DA9A" w14:textId="77777777" w:rsidR="004E2F6B" w:rsidRDefault="00000000">
      <w:r>
        <w:t>The error categories in the comparison suite map</w:t>
      </w:r>
      <w:del w:id="453" w:author="J.T. Menchaca" w:date="2026-05-19T15:39:05Z" w16du:dateUtc="2026-05-19T15:39:05Z">
        <w:r>
          <w:rPr/>
          <w:delText xml:space="preserve"> primarily</w:delText>
        </w:r>
      </w:del>
      <w:r>
        <w:t xml:space="preserve"> to the Conformance and Completeness dimensions of </w:t>
      </w:r>
      <w:ins w:id="335" w:author="J.T. Menchaca" w:date="2026-05-19T15:39:05Z" w16du:dateUtc="2026-05-19T15:39:05Z">
        <w:r>
          <w:rPr/>
          <w:t>a mul</w:t>
        </w:r>
      </w:ins>
      <w:r>
        <w:t>t</w:t>
      </w:r>
      <w:del w:id="454" w:author="J.T. Menchaca" w:date="2026-05-19T15:39:05Z" w16du:dateUtc="2026-05-19T15:39:05Z">
        <w:r>
          <w:rPr/>
          <w:delText>he Kah</w:delText>
        </w:r>
      </w:del>
      <w:ins w:id="336" w:author="J.T. Menchaca" w:date="2026-05-19T15:39:05Z" w16du:dateUtc="2026-05-19T15:39:05Z">
        <w:r>
          <w:rPr/>
          <w:t>i-i</w:t>
        </w:r>
      </w:ins>
      <w:r>
        <w:t>n</w:t>
      </w:r>
      <w:del w:id="455" w:author="J.T. Menchaca" w:date="2026-05-19T15:39:05Z" w16du:dateUtc="2026-05-19T15:39:05Z">
        <w:r>
          <w:rPr/>
          <w:delText xml:space="preserve"> e</w:delText>
        </w:r>
      </w:del>
      <w:ins w:id="337" w:author="J.T. Menchaca" w:date="2026-05-19T15:39:05Z" w16du:dateUtc="2026-05-19T15:39:05Z">
        <w:r>
          <w:rPr/>
          <w:t>s</w:t>
        </w:r>
      </w:ins>
      <w:r>
        <w:t>t</w:t>
      </w:r>
      <w:del w:id="456" w:author="J.T. Menchaca" w:date="2026-05-19T15:39:05Z" w16du:dateUtc="2026-05-19T15:39:05Z">
        <w:r>
          <w:rPr/>
          <w:delText xml:space="preserve"> al.</w:delText>
        </w:r>
      </w:del>
      <w:ins w:id="338" w:author="J.T. Menchaca" w:date="2026-05-19T15:39:05Z" w16du:dateUtc="2026-05-19T15:39:05Z">
        <w:r>
          <w:rPr/>
          <w:t>itution</w:t>
        </w:r>
      </w:ins>
      <w:r>
        <w:t xml:space="preserve"> harmonized</w:t>
      </w:r>
      <w:ins w:id="339" w:author="J.T. Menchaca" w:date="2026-05-19T15:39:05Z" w16du:dateUtc="2026-05-19T15:39:05Z">
        <w:r>
          <w:rPr/>
          <w:t xml:space="preserve"> terminology for EHR</w:t>
        </w:r>
      </w:ins>
      <w:r>
        <w:t xml:space="preserve"> data quality</w:t>
      </w:r>
      <w:del w:id="457" w:author="J.T. Menchaca" w:date="2026-05-19T15:39:05Z" w16du:dateUtc="2026-05-19T15:39:05Z">
        <w:r>
          <w:rPr/>
          <w:delText xml:space="preserve"> framework</w:delText>
        </w:r>
      </w:del>
      <w:r>
        <w:t>.[Kahn 2016] Column referenc</w:t>
      </w:r>
      <w:del w:id="458" w:author="J.T. Menchaca" w:date="2026-05-19T15:39:05Z" w16du:dateUtc="2026-05-19T15:39:05Z">
        <w:r>
          <w:rPr/>
          <w:delText>e and value typ</w:delText>
        </w:r>
      </w:del>
      <w:r>
        <w:t xml:space="preserve">e errors correspond to relational </w:t>
      </w:r>
      <w:ins w:id="340" w:author="J.T. Menchaca" w:date="2026-05-19T15:39:05Z" w16du:dateUtc="2026-05-19T15:39:05Z">
        <w:r>
          <w:rPr/>
          <w:t xml:space="preserve">conformance </w:t>
        </w:r>
      </w:ins>
      <w:r>
        <w:t>and</w:t>
      </w:r>
      <w:ins w:id="341" w:author="J.T. Menchaca" w:date="2026-05-19T15:39:05Z" w16du:dateUtc="2026-05-19T15:39:05Z">
        <w:r>
          <w:rPr/>
          <w:t xml:space="preserve"> value type errors to</w:t>
        </w:r>
      </w:ins>
      <w:r>
        <w:t xml:space="preserve"> value conformance. Missing value errors correspond to completeness. Join errors span both conformance and completeness. Plausibility, which requires inspecting </w:t>
      </w:r>
      <w:del w:id="459" w:author="J.T. Menchaca" w:date="2026-05-19T15:39:05Z" w16du:dateUtc="2026-05-19T15:39:05Z">
        <w:r>
          <w:rPr/>
          <w:delText xml:space="preserve">actual </w:delText>
        </w:r>
      </w:del>
      <w:r>
        <w:t>data values against domain knowledge or external benchmarks, is outside the scope of compile-time checking.</w:t>
      </w:r>
    </w:p>
    <w:p w14:paraId="2776082F" w14:textId="77777777" w:rsidR="005233BB" w:rsidRDefault="005233BB">
      <w:pPr>
        <w:pStyle w:val="Spacer"/>
      </w:pPr>
      <w:bookmarkStart w:id="14" w:name="error-severity-classification"/>
      <w:bookmarkEnd w:id="12"/>
      <w:bookmarkEnd w:id="13"/>
    </w:p>
    <w:p w14:paraId="3812EDF8" w14:textId="77777777" w:rsidR="00CE71C6" w:rsidRDefault="00000000">
      <w:pPr>
        <w:pStyle w:val="Heading2"/>
      </w:pPr>
      <w:r>
        <w:t>External Validation Against an Independent Bug Collection</w:t>
      </w:r>
    </w:p>
    <w:p w14:paraId="494015BD" w14:textId="77777777" w:rsidR="00CE71C6" w:rsidRDefault="00000000">
      <w:r>
        <w:t>To check that the categories of error in our comparison suite reflect bugs that occur in code we did not write ourselves, we evaluated Tidy-TS against a published collection of Python and R data analytics bugs.</w:t>
      </w:r>
      <w:del w:id="461" w:author="J.T. Menchaca" w:date="2026-05-19T15:40:21Z" w16du:dateUtc="2026-05-19T15:40:21Z">
        <w:r>
          <w:rPr/>
          <w:delText xml:space="preserve"> </w:delText>
        </w:r>
      </w:del>
      <w:ins w:id="342" w:author="J.T. Menchaca" w:date="2026-05-19T15:40:21Z" w16du:dateUtc="2026-05-19T15:40:21Z">
        <w:r>
          <w:rPr/>
          <w:t>[</w:t>
        </w:r>
      </w:ins>
      <w:r>
        <w:t xml:space="preserve">Ahmed </w:t>
      </w:r>
      <w:del w:id="462" w:author="J.T. Menchaca" w:date="2026-05-19T15:40:21Z" w16du:dateUtc="2026-05-19T15:40:21Z">
        <w:r>
          <w:rPr/>
          <w:delText>et al. (</w:delText>
        </w:r>
      </w:del>
      <w:r>
        <w:t>2023</w:t>
      </w:r>
      <w:del w:id="463" w:author="J.T. Menchaca" w:date="2026-05-19T15:40:21Z" w16du:dateUtc="2026-05-19T15:40:21Z">
        <w:r>
          <w:rPr/>
          <w:delText>)</w:delText>
        </w:r>
      </w:del>
      <w:ins w:id="343" w:author="J.T. Menchaca" w:date="2026-05-19T15:40:21Z" w16du:dateUtc="2026-05-19T15:40:21Z">
        <w:r>
          <w:rPr/>
          <w:t>] The collection</w:t>
        </w:r>
      </w:ins>
      <w:r>
        <w:t xml:space="preserve"> manually classified bugs from Stack Overflow posts and GitHub fix commits across widely used Python and R data analytics packages, labeling each bug by type, root cause, and effect. We selected the 164 bugs whose root cause was labeled Type Mismatch, meaning a value of the wrong type (such as a string where a number was expected) caused the failure. The collection predates Tidy-TS and was assembled by an independent research group, so the bugs are not selected to favor any particular library.</w:t>
      </w:r>
    </w:p>
    <w:p w14:paraId="3A8EDAE9" w14:textId="77777777" w:rsidR="00CE71C6" w:rsidRDefault="00000000">
      <w:r>
        <w:t>We applied rules set in advance to the 164 Type Mismatch bugs, including each bug whose error category had a direct equivalent in a data analysis library. We excluded bugs whose failure mode was specific to chart rendering</w:t>
      </w:r>
      <w:ins w:id="25" w:author="J.T. Menchaca" w:date="2026-05-18T23:19:24Z" w16du:dateUtc="2026-05-18T23:19:24Z">
        <w:r>
          <w:rPr/>
          <w:t xml:space="preserve"> output (such as axis layout, color palettes, or save format)</w:t>
        </w:r>
      </w:ins>
      <w:r>
        <w:t xml:space="preserve">, syntax </w:t>
      </w:r>
      <w:ins w:id="26" w:author="J.T. Menchaca" w:date="2026-05-18T23:19:24Z" w16du:dateUtc="2026-05-18T23:19:24Z">
        <w:r>
          <w:rPr/>
          <w:t>features specific to Py</w:t>
        </w:r>
      </w:ins>
      <w:r>
        <w:t>th</w:t>
      </w:r>
      <w:ins w:id="27" w:author="J.T. Menchaca" w:date="2026-05-18T23:19:24Z" w16du:dateUtc="2026-05-18T23:19:24Z">
        <w:r>
          <w:rPr/>
          <w:t xml:space="preserve">on or R (such </w:t>
        </w:r>
      </w:ins>
      <w:r>
        <w:t>a</w:t>
      </w:r>
      <w:del w:id="26" w:author="J.T. Menchaca" w:date="2026-05-18T23:19:24Z" w16du:dateUtc="2026-05-18T23:19:24Z">
        <w:r>
          <w:rPr/>
          <w:delText>t</w:delText>
        </w:r>
      </w:del>
      <w:ins w:id="28" w:author="J.T. Menchaca" w:date="2026-05-18T23:19:24Z" w16du:dateUtc="2026-05-18T23:19:24Z">
        <w:r>
          <w:rPr/>
          <w:t>s</w:t>
        </w:r>
      </w:ins>
      <w:r>
        <w:t xml:space="preserve"> </w:t>
      </w:r>
      <w:del w:id="27" w:author="J.T. Menchaca" w:date="2026-05-18T23:19:24Z" w16du:dateUtc="2026-05-18T23:19:24Z">
        <w:r>
          <w:rPr/>
          <w:delText>ha</w:delText>
        </w:r>
      </w:del>
      <w:ins w:id="29" w:author="J.T. Menchaca" w:date="2026-05-18T23:19:24Z" w16du:dateUtc="2026-05-18T23:19:24Z">
        <w:r>
          <w:rPr/>
          <w:t>R'</w:t>
        </w:r>
      </w:ins>
      <w:r>
        <w:t>s no</w:t>
      </w:r>
      <w:ins w:id="30" w:author="J.T. Menchaca" w:date="2026-05-18T23:19:24Z" w16du:dateUtc="2026-05-18T23:19:24Z">
        <w:r>
          <w:rPr/>
          <w:t>n-standard</w:t>
        </w:r>
      </w:ins>
      <w:r>
        <w:t xml:space="preserve"> e</w:t>
      </w:r>
      <w:del w:id="28" w:author="J.T. Menchaca" w:date="2026-05-18T23:19:24Z" w16du:dateUtc="2026-05-18T23:19:24Z">
        <w:r>
          <w:rPr/>
          <w:delText>qui</w:delText>
        </w:r>
      </w:del>
      <w:r>
        <w:t>val</w:t>
      </w:r>
      <w:ins w:id="31" w:author="J.T. Menchaca" w:date="2026-05-18T23:19:24Z" w16du:dateUtc="2026-05-18T23:19:24Z">
        <w:r>
          <w:rPr/>
          <w:t>uation syst</w:t>
        </w:r>
      </w:ins>
      <w:r>
        <w:t>e</w:t>
      </w:r>
      <w:del w:id="29" w:author="J.T. Menchaca" w:date="2026-05-18T23:19:24Z" w16du:dateUtc="2026-05-18T23:19:24Z">
        <w:r>
          <w:rPr/>
          <w:delText>nt</w:delText>
        </w:r>
      </w:del>
      <w:ins w:id="32" w:author="J.T. Menchaca" w:date="2026-05-18T23:19:24Z" w16du:dateUtc="2026-05-18T23:19:24Z">
        <w:r>
          <w:rPr/>
          <w:t>m</w:t>
        </w:r>
      </w:ins>
      <w:r>
        <w:t xml:space="preserve"> </w:t>
      </w:r>
      <w:ins w:id="33" w:author="J.T. Menchaca" w:date="2026-05-18T23:19:24Z" w16du:dateUtc="2026-05-18T23:19:24Z">
        <w:r>
          <w:rPr/>
          <w:t>for pass</w:t>
        </w:r>
      </w:ins>
      <w:r>
        <w:t>in</w:t>
      </w:r>
      <w:ins w:id="34" w:author="J.T. Menchaca" w:date="2026-05-18T23:19:24Z" w16du:dateUtc="2026-05-18T23:19:24Z">
        <w:r>
          <w:rPr/>
          <w:t>g</w:t>
        </w:r>
      </w:ins>
      <w:r>
        <w:t xml:space="preserve"> </w:t>
      </w:r>
      <w:del w:id="30" w:author="J.T. Menchaca" w:date="2026-05-18T23:19:24Z" w16du:dateUtc="2026-05-18T23:19:24Z">
        <w:r>
          <w:rPr/>
          <w:delText>T</w:delText>
        </w:r>
      </w:del>
      <w:ins w:id="35" w:author="J.T. Menchaca" w:date="2026-05-18T23:19:24Z" w16du:dateUtc="2026-05-18T23:19:24Z">
        <w:r>
          <w:rPr/>
          <w:t>column names as bare s</w:t>
        </w:r>
      </w:ins>
      <w:r>
        <w:t>y</w:t>
      </w:r>
      <w:del w:id="31" w:author="J.T. Menchaca" w:date="2026-05-18T23:19:24Z" w16du:dateUtc="2026-05-18T23:19:24Z">
        <w:r>
          <w:rPr/>
          <w:delText>peScript</w:delText>
        </w:r>
      </w:del>
      <w:ins w:id="36" w:author="J.T. Menchaca" w:date="2026-05-18T23:19:24Z" w16du:dateUtc="2026-05-18T23:19:24Z">
        <w:r>
          <w:rPr/>
          <w:t>mbols)</w:t>
        </w:r>
      </w:ins>
      <w:r>
        <w:t xml:space="preserve">, or library features </w:t>
      </w:r>
      <w:del w:id="32" w:author="J.T. Menchaca" w:date="2026-05-18T23:19:24Z" w16du:dateUtc="2026-05-18T23:19:24Z">
        <w:r>
          <w:rPr/>
          <w:delText>w</w:delText>
        </w:r>
      </w:del>
      <w:ins w:id="37" w:author="J.T. Menchaca" w:date="2026-05-18T23:19:24Z" w16du:dateUtc="2026-05-18T23:19:24Z">
        <w:r>
          <w:rPr/>
          <w:t>outs</w:t>
        </w:r>
      </w:ins>
      <w:r>
        <w:t>i</w:t>
      </w:r>
      <w:del w:id="33" w:author="J.T. Menchaca" w:date="2026-05-18T23:19:24Z" w16du:dateUtc="2026-05-18T23:19:24Z">
        <w:r>
          <w:rPr/>
          <w:delText xml:space="preserve">th no </w:delText>
        </w:r>
      </w:del>
      <w:ins w:id="38" w:author="J.T. Menchaca" w:date="2026-05-18T23:19:24Z" w16du:dateUtc="2026-05-18T23:19:24Z">
        <w:r>
          <w:rPr/>
          <w:t>d</w:t>
        </w:r>
      </w:ins>
      <w:r>
        <w:t>e</w:t>
      </w:r>
      <w:del w:id="34" w:author="J.T. Menchaca" w:date="2026-05-18T23:19:24Z" w16du:dateUtc="2026-05-18T23:19:24Z">
        <w:r>
          <w:rPr/>
          <w:delText>quivalent in a</w:delText>
        </w:r>
      </w:del>
      <w:r>
        <w:t xml:space="preserve"> data analysis </w:t>
      </w:r>
      <w:ins w:id="39" w:author="J.T. Menchaca" w:date="2026-05-18T23:19:24Z" w16du:dateUtc="2026-05-18T23:19:24Z">
        <w:r>
          <w:rPr/>
          <w:t xml:space="preserve">(such as external </w:t>
        </w:r>
      </w:ins>
      <w:r>
        <w:t>libr</w:t>
      </w:r>
      <w:ins w:id="40" w:author="J.T. Menchaca" w:date="2026-05-18T23:19:24Z" w16du:dateUtc="2026-05-18T23:19:24Z">
        <w:r>
          <w:rPr/>
          <w:t>ary interop, multi-process coordination, or platform-specific encoding). Bugs at the chart's data input (a column passed by the wrong type or name) were included, since Tidy-TS includes a typed charting library that tracks column names and types at the chart bound</w:t>
        </w:r>
      </w:ins>
      <w:r>
        <w:t>ary. Each included bug was reproduced in a self-contained file that runs the original Python or R code and demonstrates the equivalent Tidy-TS implementation. We recorded whether the compiler caught the bug, and whether the bug still triggered in current versions of pandas and tidyverse.</w:t>
      </w:r>
    </w:p>
    <w:p w14:paraId="51F4B248" w14:textId="77777777" w:rsidR="005233BB" w:rsidRDefault="00000000">
      <w:pPr>
        <w:pStyle w:val="Heading2"/>
      </w:pPr>
      <w:bookmarkStart w:id="15" w:name="results-1"/>
      <w:bookmarkEnd w:id="8"/>
      <w:bookmarkEnd w:id="14"/>
      <w:r>
        <w:t>Results</w:t>
      </w:r>
    </w:p>
    <w:p w14:paraId="336867B2" w14:textId="77777777" w:rsidR="005233BB" w:rsidRDefault="005233BB">
      <w:pPr>
        <w:pStyle w:val="SpacerHeading"/>
      </w:pPr>
      <w:bookmarkStart w:id="16" w:name="cross-ecosystem-comparison-1"/>
    </w:p>
    <w:p w14:paraId="475EF4F3" w14:textId="77777777" w:rsidR="005233BB" w:rsidRPr="00AE0632" w:rsidRDefault="00000000">
      <w:pPr>
        <w:pStyle w:val="Heading3"/>
        <w:rPr>
          <w:b w:val="0"/>
          <w:bCs w:val="0"/>
          <w:i/>
          <w:iCs/>
        </w:rPr>
      </w:pPr>
      <w:r>
        <w:rPr>
          <w:b w:val="0"/>
          <w:bCs w:val="0"/>
          <w:i/>
          <w:iCs/>
        </w:rPr>
        <w:t>Language Comparison Suite</w:t>
      </w:r>
    </w:p>
    <w:p w14:paraId="20E7ED97" w14:textId="6EE86CBC" w:rsidR="005233BB" w:rsidRDefault="00000000">
      <w:pPr>
        <w:pStyle w:val="FirstParagraph"/>
      </w:pPr>
      <w:r>
        <w:t xml:space="preserve">The comparison suite included 65 tests across five error categories, including column reference errors (16, 25%), value type errors (14, 22%), missing value errors (17, 26%), join errors (8, 12%), and data loading errors (10, 15%). </w:t>
      </w:r>
      <w:del w:id="492" w:author="J.T. Menchaca" w:date="2026-05-19T15:50:38Z" w16du:dateUtc="2026-05-19T15:50:38Z">
        <w:r>
          <w:rPr/>
          <w:delText xml:space="preserve">Of these, 29 (45%) were classified as High severity and 36 (55%) as Low. </w:delText>
        </w:r>
      </w:del>
      <w:r>
        <w:t>Each test was run in Tidy-TS, pandas, and tidyverse.</w:t>
      </w:r>
    </w:p>
    <w:p w14:paraId="7C926F20" w14:textId="4BEA0284" w:rsidR="005233BB" w:rsidRDefault="00000000">
      <w:pPr>
        <w:pStyle w:val="BodyText"/>
      </w:pPr>
      <w:r>
        <w:t>Tidy-TS caught 62 of 65 errors (95%) before the code ran and caught the remaining 3 (5%) through validation when the data was first loaded. Pandas caught 26 (40%) at runtime and missed 39 (60%). Tidyverse caught 29 (45%) at runtime, warned on 4 (6%), and missed 32 (49%) (Table 2).</w:t>
      </w:r>
    </w:p>
    <w:p w14:paraId="18BE2473" w14:textId="77777777" w:rsidR="00D62681" w:rsidRPr="00A45688" w:rsidRDefault="00000000">
      <w:pPr>
        <w:rPr>
          <w:b/>
          <w:bCs/>
        </w:rPr>
      </w:pPr>
      <w:r>
        <w:t xml:space="preserve">We also tested Python's compile-time checking tools </w:t>
      </w:r>
      <w:r w:rsidRPr="00C64EB2">
        <w:rPr>
          <w:i/>
          <w:iCs/>
        </w:rPr>
        <w:t>mypy</w:t>
      </w:r>
      <w:r>
        <w:t xml:space="preserve"> and </w:t>
      </w:r>
      <w:r w:rsidRPr="00C64EB2">
        <w:rPr>
          <w:i/>
          <w:iCs/>
        </w:rPr>
        <w:t>pyright</w:t>
      </w:r>
      <w:r>
        <w:t xml:space="preserve"> with pandas-stubs installed. Neither tool caught any of the 65 errors at compile time </w:t>
      </w:r>
      <w:r w:rsidRPr="003233F9">
        <w:t>(Supplemental Table 1).</w:t>
      </w:r>
    </w:p>
    <w:p>
      <w:ins w:id="100" w:author="J.T. Menchaca" w:date="2026-05-19T00:19:36Z" w16du:dateUtc="2026-05-19T00:19:36Z">
        <w:r>
          <w:t>Polars, a newer DataFrame library for Python, was also tested on the same 65 scenarios (Supplemental Table 1). Polars caught 28 of 65 errors (43%) at runtime, slightly more than pandas (26 of 65, 40%) and slightly fewer than tidyverse (29 of 65, 45%). Like pandas, Polars caught none of the 17 missing value errors.</w:t>
        </w:r>
      </w:ins>
    </w:p>
    <w:p w14:paraId="518912FD" w14:textId="586FEE56" w:rsidR="00805864" w:rsidRDefault="00000000">
      <w:r>
        <w:t>In the setting where the compile-time check is intentionally overridden by the programmer, Tidy-TS also caught 36 of the 65 errors at runtime. These 36 include the 3 errors not originally caught at compile time, as is expected because errors in external data parsing can only be detected at runtime.</w:t>
      </w:r>
    </w:p>
    <w:p w14:paraId="12AA4B21" w14:textId="6B79AE01" w:rsidR="005233BB" w:rsidRDefault="00000000">
      <w:pPr>
        <w:pStyle w:val="BodyText"/>
      </w:pPr>
      <w:r>
        <w:t>The largest detection gap was in the missing value category. All 17 tests continued silently in pandas; tidyverse caught 2 at runtime and missed the remaining 15. Common examples included missing values carried through calculations, comparisons that silently excluded rows with missing values, and missing values introduced by joins that were used in later operations without being handled. Tidy-TS caught all 17 before the code ran.</w:t>
      </w:r>
    </w:p>
    <w:p w14:paraId="6791DE73" w14:textId="5D6CE77D" w:rsidR="005233BB" w:rsidRDefault="00000000">
      <w:pPr>
        <w:pStyle w:val="BodyText"/>
      </w:pPr>
      <w:r>
        <w:t>Column reference errors showed the smallest detection gap because these errors tend to stop the program immediately. Pandas and tidyverse caught 14 of 16 (88%) at runtime, typically stopping when a misspelled or nonexistent column was used. The 2 that continued silently in each involved columns that a processing step was expected to remove but did not, such as keeping extra columns when removing duplicate rows.</w:t>
      </w:r>
    </w:p>
    <w:p w14:paraId="620FC940" w14:textId="77777777" w:rsidR="005233BB" w:rsidRDefault="005233BB">
      <w:pPr>
        <w:pStyle w:val="Spacer"/>
      </w:pPr>
      <w:bookmarkStart w:id="17" w:name="detection-by-severity"/>
      <w:bookmarkEnd w:id="16"/>
    </w:p>
    <w:p w14:paraId="15710207" w14:textId="77777777" w:rsidR="00CE71C6" w:rsidRDefault="00000000">
      <w:pPr>
        <w:pStyle w:val="Heading2"/>
      </w:pPr>
      <w:r>
        <w:t>External Validation Against an Independent Bug Collection</w:t>
      </w:r>
    </w:p>
    <w:p w14:paraId="2B6770CE" w14:textId="77777777" w:rsidR="00CE71C6" w:rsidRDefault="00000000">
      <w:r>
        <w:t>Of the 164 Type Mismatch bugs</w:t>
      </w:r>
      <w:del w:id="464" w:author="J.T. Menchaca" w:date="2026-05-19T15:40:21Z" w16du:dateUtc="2026-05-19T15:40:21Z">
        <w:r>
          <w:rPr/>
          <w:delText xml:space="preserve"> from Ahmed et al.</w:delText>
        </w:r>
      </w:del>
      <w:r>
        <w:t>, 79 met the inclusion rules. The most common reason for exclusion was that the bug involved chart rendering or a library feature with no equivalent in a data analysis library. Among the 79 included bugs, the distribution across the five error categories of the comparison suite was as follows. There were 60 value type errors, 9 missing value errors, 5 data loading errors, 4 column reference errors, and 1 join error. All 79 bugs were caught by the Tidy-TS compiler before the code ran.</w:t>
      </w:r>
    </w:p>
    <w:p w14:paraId="3A5F5365" w14:textId="77777777" w:rsidR="00CE71C6" w:rsidRDefault="00000000">
      <w:r>
        <w:t>Of the 79 included bugs, 6</w:t>
      </w:r>
      <w:del w:id="35" w:author="J.T. Menchaca" w:date="2026-05-18T23:19:24Z" w16du:dateUtc="2026-05-18T23:19:24Z">
        <w:r>
          <w:rPr/>
          <w:delText>3</w:delText>
        </w:r>
      </w:del>
      <w:ins w:id="41" w:author="J.T. Menchaca" w:date="2026-05-18T23:19:24Z" w16du:dateUtc="2026-05-18T23:19:24Z">
        <w:r>
          <w:rPr/>
          <w:t>2</w:t>
        </w:r>
      </w:ins>
      <w:r>
        <w:t xml:space="preserve"> still trigger the original bug in current pandas and tidyverse. The remaining 1</w:t>
      </w:r>
      <w:del w:id="36" w:author="J.T. Menchaca" w:date="2026-05-18T23:19:24Z" w16du:dateUtc="2026-05-18T23:19:24Z">
        <w:r>
          <w:rPr/>
          <w:delText>6</w:delText>
        </w:r>
      </w:del>
      <w:ins w:id="42" w:author="J.T. Menchaca" w:date="2026-05-18T23:19:24Z" w16du:dateUtc="2026-05-18T23:19:24Z">
        <w:r>
          <w:rPr/>
          <w:t>7</w:t>
        </w:r>
      </w:ins>
      <w:r>
        <w:t xml:space="preserve"> no longer reproduce the original failure, reflecting upstream changes in those libraries since the bugs were originally reported. These 1</w:t>
      </w:r>
      <w:del w:id="37" w:author="J.T. Menchaca" w:date="2026-05-18T23:19:24Z" w16du:dateUtc="2026-05-18T23:19:24Z">
        <w:r>
          <w:rPr/>
          <w:delText>6</w:delText>
        </w:r>
      </w:del>
      <w:ins w:id="43" w:author="J.T. Menchaca" w:date="2026-05-18T23:19:24Z" w16du:dateUtc="2026-05-18T23:19:24Z">
        <w:r>
          <w:rPr/>
          <w:t>7</w:t>
        </w:r>
      </w:ins>
      <w:r>
        <w:t xml:space="preserve"> are still caught by the Tidy-TS compiler at compile time, but the original bug no longer occurs in the comparison languages.</w:t>
      </w:r>
    </w:p>
    <w:p w14:paraId="760F2B3F" w14:textId="77777777" w:rsidR="00CE71C6" w:rsidRDefault="00000000">
      <w:r>
        <w:t>This external check does not measure the same thing as the comparison suite. The comparison suite asks whether Tidy-TS detects errors that pandas and tidyverse miss. The external check asks whether the categories of error in the comparison suite arise in code the authors did not write. All 79 included bugs fall into the same five categories as the comparison suite, and all are caught by the compiler, which supports the claim that the comparison suite covers the kinds of bugs that occur in practice.</w:t>
      </w:r>
    </w:p>
    <w:p w14:paraId="4FCC3F53" w14:textId="77777777" w:rsidR="005233BB" w:rsidRDefault="00000000">
      <w:pPr>
        <w:pStyle w:val="Heading2"/>
      </w:pPr>
      <w:bookmarkStart w:id="18" w:name="discussion"/>
      <w:bookmarkEnd w:id="15"/>
      <w:bookmarkEnd w:id="17"/>
      <w:r>
        <w:t>Discussion</w:t>
      </w:r>
    </w:p>
    <w:p w14:paraId="69A636A8" w14:textId="5960D049" w:rsidR="005233BB" w:rsidRDefault="00000000">
      <w:pPr>
        <w:pStyle w:val="FirstParagraph"/>
      </w:pPr>
      <w:r>
        <w:lastRenderedPageBreak/>
        <w:t>Clinical data analysis requires many processing steps, and each step can introduce errors. Columns are misspelled or removed by earlier steps, joins change which patients have complete data, and missing values enter calculations. When these errors stop the program, the analyst can find and fix them. When they do not, incorrect results enter downstream analysis without any signal that something went wrong.</w:t>
      </w:r>
    </w:p>
    <w:p w14:paraId="288BAD44" w14:textId="4E43C128" w:rsidR="005233BB" w:rsidRDefault="00000000">
      <w:pPr>
        <w:pStyle w:val="BodyText"/>
      </w:pPr>
      <w:r>
        <w:t xml:space="preserve">Tidy-TS caught all </w:t>
      </w:r>
      <w:del w:id="494" w:author="J.T. Menchaca" w:date="2026-05-19T15:51:08Z" w16du:dateUtc="2026-05-19T15:51:08Z">
        <w:r>
          <w:rPr/>
          <w:delText>2</w:delText>
        </w:r>
      </w:del>
      <w:ins w:id="359" w:author="J.T. Menchaca" w:date="2026-05-19T15:51:08Z" w16du:dateUtc="2026-05-19T15:51:08Z">
        <w:r>
          <w:rPr/>
          <w:t>3</w:t>
        </w:r>
      </w:ins>
      <w:r>
        <w:t xml:space="preserve">9 </w:t>
      </w:r>
      <w:del w:id="495" w:author="J.T. Menchaca" w:date="2026-05-19T15:51:08Z" w16du:dateUtc="2026-05-19T15:51:08Z">
        <w:r>
          <w:rPr/>
          <w:delText>high-</w:delText>
        </w:r>
      </w:del>
      <w:r>
        <w:t>s</w:t>
      </w:r>
      <w:ins w:id="360" w:author="J.T. Menchaca" w:date="2026-05-19T15:51:08Z" w16du:dateUtc="2026-05-19T15:51:08Z">
        <w:r>
          <w:rPr/>
          <w:t>c</w:t>
        </w:r>
      </w:ins>
      <w:r>
        <w:t>e</w:t>
      </w:r>
      <w:del w:id="496" w:author="J.T. Menchaca" w:date="2026-05-19T15:51:08Z" w16du:dateUtc="2026-05-19T15:51:08Z">
        <w:r>
          <w:rPr/>
          <w:delText>ve</w:delText>
        </w:r>
      </w:del>
      <w:ins w:id="361" w:author="J.T. Menchaca" w:date="2026-05-19T15:51:08Z" w16du:dateUtc="2026-05-19T15:51:08Z">
        <w:r>
          <w:rPr/>
          <w:t>na</w:t>
        </w:r>
      </w:ins>
      <w:r>
        <w:t>ri</w:t>
      </w:r>
      <w:del w:id="497" w:author="J.T. Menchaca" w:date="2026-05-19T15:51:08Z" w16du:dateUtc="2026-05-19T15:51:08Z">
        <w:r>
          <w:rPr/>
          <w:delText>ty err</w:delText>
        </w:r>
      </w:del>
      <w:r>
        <w:t>o</w:t>
      </w:r>
      <w:del w:id="498" w:author="J.T. Menchaca" w:date="2026-05-19T15:51:08Z" w16du:dateUtc="2026-05-19T15:51:08Z">
        <w:r>
          <w:rPr/>
          <w:delText>r</w:delText>
        </w:r>
      </w:del>
      <w:r>
        <w:t>s</w:t>
      </w:r>
      <w:del w:id="499" w:author="J.T. Menchaca" w:date="2026-05-19T15:51:08Z" w16du:dateUtc="2026-05-19T15:51:08Z">
        <w:r>
          <w:rPr/>
          <w:delText xml:space="preserve"> before</w:delText>
        </w:r>
      </w:del>
      <w:r>
        <w:t xml:space="preserve"> th</w:t>
      </w:r>
      <w:del w:id="500" w:author="J.T. Menchaca" w:date="2026-05-19T15:51:08Z" w16du:dateUtc="2026-05-19T15:51:08Z">
        <w:r>
          <w:rPr/>
          <w:delText>e code r</w:delText>
        </w:r>
      </w:del>
      <w:r>
        <w:t>a</w:t>
      </w:r>
      <w:del w:id="501" w:author="J.T. Menchaca" w:date="2026-05-19T15:51:08Z" w16du:dateUtc="2026-05-19T15:51:08Z">
        <w:r>
          <w:rPr/>
          <w:delText xml:space="preserve">n. Of </w:delText>
        </w:r>
      </w:del>
      <w:r>
        <w:t>t</w:t>
      </w:r>
      <w:del w:id="502" w:author="J.T. Menchaca" w:date="2026-05-19T15:51:08Z" w16du:dateUtc="2026-05-19T15:51:08Z">
        <w:r>
          <w:rPr/>
          <w:delText>hese 29, 28</w:delText>
        </w:r>
      </w:del>
      <w:r>
        <w:t xml:space="preserve"> continued silently in pandas</w:t>
      </w:r>
      <w:del w:id="503" w:author="J.T. Menchaca" w:date="2026-05-19T15:51:08Z" w16du:dateUtc="2026-05-19T15:51:08Z">
        <w:r>
          <w:rPr/>
          <w:delText>,</w:delText>
        </w:r>
      </w:del>
      <w:r>
        <w:t xml:space="preserve"> and </w:t>
      </w:r>
      <w:ins w:id="362" w:author="J.T. Menchaca" w:date="2026-05-19T15:51:08Z" w16du:dateUtc="2026-05-19T15:51:08Z">
        <w:r>
          <w:rPr/>
          <w:t>all 3</w:t>
        </w:r>
      </w:ins>
      <w:r>
        <w:t>2</w:t>
      </w:r>
      <w:del w:id="504" w:author="J.T. Menchaca" w:date="2026-05-19T15:51:08Z" w16du:dateUtc="2026-05-19T15:51:08Z">
        <w:r>
          <w:rPr/>
          <w:delText>4</w:delText>
        </w:r>
      </w:del>
      <w:r>
        <w:t xml:space="preserve"> </w:t>
      </w:r>
      <w:ins w:id="363" w:author="J.T. Menchaca" w:date="2026-05-19T15:51:08Z" w16du:dateUtc="2026-05-19T15:51:08Z">
        <w:r>
          <w:rPr/>
          <w:t>that c</w:t>
        </w:r>
      </w:ins>
      <w:r>
        <w:t>o</w:t>
      </w:r>
      <w:del w:id="505" w:author="J.T. Menchaca" w:date="2026-05-19T15:51:08Z" w16du:dateUtc="2026-05-19T15:51:08Z">
        <w:r>
          <w:rPr/>
          <w:delText>f</w:delText>
        </w:r>
      </w:del>
      <w:ins w:id="364" w:author="J.T. Menchaca" w:date="2026-05-19T15:51:08Z" w16du:dateUtc="2026-05-19T15:51:08Z">
        <w:r>
          <w:rPr/>
          <w:t>ntinued</w:t>
        </w:r>
      </w:ins>
      <w:r>
        <w:t xml:space="preserve"> </w:t>
      </w:r>
      <w:del w:id="506" w:author="J.T. Menchaca" w:date="2026-05-19T15:51:08Z" w16du:dateUtc="2026-05-19T15:51:08Z">
        <w:r>
          <w:rPr/>
          <w:delText>29</w:delText>
        </w:r>
      </w:del>
      <w:ins w:id="365" w:author="J.T. Menchaca" w:date="2026-05-19T15:51:08Z" w16du:dateUtc="2026-05-19T15:51:08Z">
        <w:r>
          <w:rPr/>
          <w:t>silently in tidyverse, in both cases at compile time. The gap concentrates in the missing value category, where every scenario continued silently in pandas and all but two</w:t>
        </w:r>
      </w:ins>
      <w:r>
        <w:t xml:space="preserve"> in tidyverse. </w:t>
      </w:r>
      <w:del w:id="507" w:author="J.T. Menchaca" w:date="2026-05-19T15:51:08Z" w16du:dateUtc="2026-05-19T15:51:08Z">
        <w:r>
          <w:rPr/>
          <w:delText>The gap is concentrated in e</w:delText>
        </w:r>
      </w:del>
      <w:ins w:id="366" w:author="J.T. Menchaca" w:date="2026-05-19T15:51:08Z" w16du:dateUtc="2026-05-19T15:51:08Z">
        <w:r>
          <w:rPr/>
          <w:t>E</w:t>
        </w:r>
      </w:ins>
      <w:r>
        <w:t xml:space="preserve">rrors </w:t>
      </w:r>
      <w:ins w:id="367" w:author="J.T. Menchaca" w:date="2026-05-19T15:51:08Z" w16du:dateUtc="2026-05-19T15:51:08Z">
        <w:r>
          <w:rPr/>
          <w:t xml:space="preserve">in </w:t>
        </w:r>
      </w:ins>
      <w:r>
        <w:t>th</w:t>
      </w:r>
      <w:ins w:id="368" w:author="J.T. Menchaca" w:date="2026-05-19T15:51:08Z" w16du:dateUtc="2026-05-19T15:51:08Z">
        <w:r>
          <w:rPr/>
          <w:t>is c</w:t>
        </w:r>
      </w:ins>
      <w:r>
        <w:t>at</w:t>
      </w:r>
      <w:ins w:id="369" w:author="J.T. Menchaca" w:date="2026-05-19T15:51:08Z" w16du:dateUtc="2026-05-19T15:51:08Z">
        <w:r>
          <w:rPr/>
          <w:t>egory</w:t>
        </w:r>
      </w:ins>
      <w:r>
        <w:t xml:space="preserve"> produce plausible but systematically wrong output, particularly missing values carried through calculations or introduced by joins. Systematic data errors of this kind have been shown to bias treatment-effect estimates even when the errors affect a small fraction of records.[17] The consistency of this finding across </w:t>
      </w:r>
      <w:del w:id="508" w:author="J.T. Menchaca" w:date="2026-05-19T15:51:08Z" w16du:dateUtc="2026-05-19T15:51:08Z">
        <w:r>
          <w:rPr/>
          <w:delText>all 29 high-s</w:delText>
        </w:r>
      </w:del>
      <w:r>
        <w:t>ever</w:t>
      </w:r>
      <w:ins w:id="370" w:author="J.T. Menchaca" w:date="2026-05-19T15:51:08Z" w16du:dateUtc="2026-05-19T15:51:08Z">
        <w:r>
          <w:rPr/>
          <w:t>y m</w:t>
        </w:r>
      </w:ins>
      <w:r>
        <w:t>i</w:t>
      </w:r>
      <w:del w:id="509" w:author="J.T. Menchaca" w:date="2026-05-19T15:51:08Z" w16du:dateUtc="2026-05-19T15:51:08Z">
        <w:r>
          <w:rPr/>
          <w:delText>ty</w:delText>
        </w:r>
      </w:del>
      <w:ins w:id="371" w:author="J.T. Menchaca" w:date="2026-05-19T15:51:08Z" w16du:dateUtc="2026-05-19T15:51:08Z">
        <w:r>
          <w:rPr/>
          <w:t>ssing-value</w:t>
        </w:r>
      </w:ins>
      <w:r>
        <w:t xml:space="preserve"> scenario</w:t>
      </w:r>
      <w:del w:id="510" w:author="J.T. Menchaca" w:date="2026-05-19T15:51:08Z" w16du:dateUtc="2026-05-19T15:51:08Z">
        <w:r>
          <w:rPr/>
          <w:delText>s</w:delText>
        </w:r>
      </w:del>
      <w:r>
        <w:t xml:space="preserve"> suggests that the problem is structural rather than a matter of analyst skill or diligence.</w:t>
      </w:r>
    </w:p>
    <w:p w14:paraId="1182C234" w14:textId="0D204523" w:rsidR="005233BB" w:rsidRDefault="00000000">
      <w:pPr>
        <w:pStyle w:val="BodyText"/>
      </w:pPr>
      <w:r>
        <w:t xml:space="preserve">Python and R detect errors only when the code runs. Python's optional static analysis tools </w:t>
      </w:r>
      <w:r>
        <w:rPr>
          <w:i/>
          <w:iCs/>
        </w:rPr>
        <w:t>(mypy</w:t>
      </w:r>
      <w:r>
        <w:t xml:space="preserve">, </w:t>
      </w:r>
      <w:r>
        <w:rPr>
          <w:i/>
          <w:iCs/>
        </w:rPr>
        <w:t>pyright</w:t>
      </w:r>
      <w:r>
        <w:t>) caught none of the 65 errors, even with the most thorough settings enabled. These tools can describe the types of individual values but cannot track how a dataset's columns and types change as data moves through processing steps. That tracking is the specific capability that allows Tidy-TS to catch errors before the code runs.</w:t>
      </w:r>
    </w:p>
    <w:p w14:paraId="6060F6B7" w14:textId="02F3F893" w:rsidR="00D87AC4" w:rsidRDefault="00000000">
      <w:r>
        <w:t>Compile-time checking is sometimes perceived as adding friction. In practice, Tidy-TS surfaces errors in the editor as the analyst writes, with a message identifying the exact problem. Handling a missing value after a join is work the analyst would need to do regardless to get a correct result. The difference is whether that requirement is made visible before the code runs or allowed to silently produce incorrect output.</w:t>
      </w:r>
    </w:p>
    <w:p w14:paraId="02E5C2AB" w14:textId="414B4ABC" w:rsidR="005233BB" w:rsidRDefault="00000000">
      <w:pPr>
        <w:pStyle w:val="BodyText"/>
      </w:pPr>
      <w:r>
        <w:t>This work addresses a gap between data quality checks on stored datasets and the errors that arise during analysis. At the data repository level, tools like the OHDSI Data Quality Dashboard run thousands of checks against stored datasets to assess conformance, completeness, and plausibility.[Blacketer 2021] At the study level, recent work has argued that even comprehensive repository checks do not fully address what each individual analysis needs from the data.[Razzaghi 2026] Both of these approaches evaluate data before or outside the analysis code. The errors Tidy-TS catches occur within the analysis workflow itself, after data has already passed quality checks. Data handling and transformation during analysis have been identified as distinct error sources that these checks do not address.[Sauer 2022][Kohane 2021]</w:t>
      </w:r>
    </w:p>
    <w:p w14:paraId="4369DB16" w14:textId="4BFAAFB8" w:rsidR="004E2F6B" w:rsidRDefault="00000000">
      <w:r>
        <w:t xml:space="preserve">Runtime validation libraries in Python and R (such as pandera and pointblank) also target the analysis workflow, but they require the analyst to anticipate each check and write it manually. </w:t>
      </w:r>
      <w:ins w:id="101" w:author="J.T. Menchaca" w:date="2026-05-19T00:20:43Z" w16du:dateUtc="2026-05-19T00:20:43Z">
        <w:r>
          <w:rPr/>
          <w:t xml:space="preserve">For example, if a left join introduces missing values in a reference range column, pandera will not flag the error unless the analyst has already added a nullability check for that specific column. </w:t>
        </w:r>
      </w:ins>
      <w:r>
        <w:t xml:space="preserve">Tidy-TS </w:t>
      </w:r>
      <w:del w:id="93" w:author="J.T. Menchaca" w:date="2026-05-19T00:20:43Z" w16du:dateUtc="2026-05-19T00:20:43Z">
        <w:r>
          <w:rPr/>
          <w:delText>enforc</w:delText>
        </w:r>
      </w:del>
      <w:ins w:id="102" w:author="J.T. Menchaca" w:date="2026-05-19T00:20:43Z" w16du:dateUtc="2026-05-19T00:20:43Z">
        <w:r>
          <w:rPr/>
          <w:t>appli</w:t>
        </w:r>
      </w:ins>
      <w:r>
        <w:t>es the</w:t>
      </w:r>
      <w:ins w:id="103" w:author="J.T. Menchaca" w:date="2026-05-19T00:20:43Z" w16du:dateUtc="2026-05-19T00:20:43Z">
        <w:r>
          <w:rPr/>
          <w:t xml:space="preserve"> </w:t>
        </w:r>
      </w:ins>
      <w:r>
        <w:t>s</w:t>
      </w:r>
      <w:ins w:id="104" w:author="J.T. Menchaca" w:date="2026-05-19T00:20:43Z" w16du:dateUtc="2026-05-19T00:20:43Z">
        <w:r>
          <w:rPr/>
          <w:t>am</w:t>
        </w:r>
      </w:ins>
      <w:r>
        <w:t>e</w:t>
      </w:r>
      <w:ins w:id="105" w:author="J.T. Menchaca" w:date="2026-05-19T00:20:43Z" w16du:dateUtc="2026-05-19T00:20:43Z">
        <w:r>
          <w:rPr/>
          <w:t xml:space="preserve"> kinds of</w:t>
        </w:r>
      </w:ins>
      <w:r>
        <w:t xml:space="preserve"> check</w:t>
      </w:r>
      <w:del w:id="94" w:author="J.T. Menchaca" w:date="2026-05-19T00:20:43Z" w16du:dateUtc="2026-05-19T00:20:43Z">
        <w:r>
          <w:rPr/>
          <w:delText>s</w:delText>
        </w:r>
      </w:del>
      <w:r>
        <w:t xml:space="preserve"> </w:t>
      </w:r>
      <w:del w:id="95" w:author="J.T. Menchaca" w:date="2026-05-19T00:20:43Z" w16du:dateUtc="2026-05-19T00:20:43Z">
        <w:r>
          <w:rPr/>
          <w:delText>s</w:delText>
        </w:r>
      </w:del>
      <w:ins w:id="106" w:author="J.T. Menchaca" w:date="2026-05-19T00:20:43Z" w16du:dateUtc="2026-05-19T00:20:43Z">
        <w:r>
          <w:rPr/>
          <w:t>au</w:t>
        </w:r>
      </w:ins>
      <w:r>
        <w:t>t</w:t>
      </w:r>
      <w:del w:id="96" w:author="J.T. Menchaca" w:date="2026-05-19T00:20:43Z" w16du:dateUtc="2026-05-19T00:20:43Z">
        <w:r>
          <w:rPr/>
          <w:delText>ru</w:delText>
        </w:r>
      </w:del>
      <w:ins w:id="107" w:author="J.T. Menchaca" w:date="2026-05-19T00:20:43Z" w16du:dateUtc="2026-05-19T00:20:43Z">
        <w:r>
          <w:rPr/>
          <w:t>omati</w:t>
        </w:r>
      </w:ins>
      <w:r>
        <w:t>c</w:t>
      </w:r>
      <w:del w:id="97" w:author="J.T. Menchaca" w:date="2026-05-19T00:20:43Z" w16du:dateUtc="2026-05-19T00:20:43Z">
        <w:r>
          <w:rPr/>
          <w:delText>tur</w:delText>
        </w:r>
      </w:del>
      <w:r>
        <w:t>ally through the compiler</w:t>
      </w:r>
      <w:ins w:id="108" w:author="J.T. Menchaca" w:date="2026-05-19T00:20:43Z" w16du:dateUtc="2026-05-19T00:20:43Z">
        <w:r>
          <w:rPr/>
          <w:t>,</w:t>
        </w:r>
      </w:ins>
      <w:r>
        <w:t xml:space="preserve"> whether or not the analyst adds them. This distinction is largest for errors that are difficult to anticipate</w:t>
      </w:r>
      <w:del w:id="98" w:author="J.T. Menchaca" w:date="2026-05-19T00:20:43Z" w16du:dateUtc="2026-05-19T00:20:43Z">
        <w:r>
          <w:rPr/>
          <w:delText>, which in this evaluation were also the most consequential</w:delText>
        </w:r>
      </w:del>
      <w:r>
        <w:t>.</w:t>
      </w:r>
    </w:p>
    <w:p>
      <w:ins w:id="89" w:author="J.T. Menchaca" w:date="2026-05-19T00:17:44Z" w16du:dateUtc="2026-05-19T00:17:44Z">
        <w:r>
          <w:t>Compile-time checking confirms that the code refers to columns that exist, treats values of the right type, and handles missing values explicitly. It does not confirm that the analyst chose the right columns in the first place. A pipeline that computes 30-day readmission rates against the wrong index date will compile and run without error, returning numbers that look reasonable but answer the wrong question. Errors of this kind require review by someone who knows the clinical question, not by the compiler.</w:t>
        </w:r>
      </w:ins>
    </w:p>
    <w:p w14:paraId="4F06A0FA" w14:textId="3739EE30" w:rsidR="005233BB" w:rsidRDefault="00000000">
      <w:pPr>
        <w:pStyle w:val="BodyText"/>
      </w:pPr>
      <w:r>
        <w:t xml:space="preserve">LLM-generated analysis code is susceptible to the same error patterns. Large language models are increasingly used to generate data analysis code in biomedical research, but benchmarking across hundreds of biomedical data analysis tasks has found overall accuracy below 40%, with errors that often produce plausible but incorrect output rather than obvious failures.[Wang 2026] LLM-generated code is susceptible to the </w:t>
      </w:r>
      <w:ins w:id="372" w:author="J.T. Menchaca" w:date="2026-05-19T15:51:27Z" w16du:dateUtc="2026-05-19T15:51:27Z">
        <w:r>
          <w:rPr/>
          <w:t xml:space="preserve">same missing-value and silent-coercion </w:t>
        </w:r>
      </w:ins>
      <w:r>
        <w:t xml:space="preserve">error patterns </w:t>
      </w:r>
      <w:del w:id="512" w:author="J.T. Menchaca" w:date="2026-05-19T15:51:27Z" w16du:dateUtc="2026-05-19T15:51:27Z">
        <w:r>
          <w:rPr/>
          <w:delText>this eval</w:delText>
        </w:r>
      </w:del>
      <w:ins w:id="373" w:author="J.T. Menchaca" w:date="2026-05-19T15:51:27Z" w16du:dateUtc="2026-05-19T15:51:27Z">
        <w:r>
          <w:rPr/>
          <w:t>doc</w:t>
        </w:r>
      </w:ins>
      <w:r>
        <w:t>u</w:t>
      </w:r>
      <w:del w:id="513" w:author="J.T. Menchaca" w:date="2026-05-19T15:51:27Z" w16du:dateUtc="2026-05-19T15:51:27Z">
        <w:r>
          <w:rPr/>
          <w:delText>ation id</w:delText>
        </w:r>
      </w:del>
      <w:ins w:id="374" w:author="J.T. Menchaca" w:date="2026-05-19T15:51:27Z" w16du:dateUtc="2026-05-19T15:51:27Z">
        <w:r>
          <w:rPr/>
          <w:t>m</w:t>
        </w:r>
      </w:ins>
      <w:r>
        <w:t>ent</w:t>
      </w:r>
      <w:del w:id="514" w:author="J.T. Menchaca" w:date="2026-05-19T15:51:27Z" w16du:dateUtc="2026-05-19T15:51:27Z">
        <w:r>
          <w:rPr/>
          <w:delText>ifi</w:delText>
        </w:r>
      </w:del>
      <w:r>
        <w:t>ed a</w:t>
      </w:r>
      <w:del w:id="515" w:author="J.T. Menchaca" w:date="2026-05-19T15:51:27Z" w16du:dateUtc="2026-05-19T15:51:27Z">
        <w:r>
          <w:rPr/>
          <w:delText>s high-se</w:delText>
        </w:r>
      </w:del>
      <w:ins w:id="375" w:author="J.T. Menchaca" w:date="2026-05-19T15:51:27Z" w16du:dateUtc="2026-05-19T15:51:27Z">
        <w:r>
          <w:rPr/>
          <w:t>bo</w:t>
        </w:r>
      </w:ins>
      <w:r>
        <w:t>ve</w:t>
      </w:r>
      <w:del w:id="516" w:author="J.T. Menchaca" w:date="2026-05-19T15:51:27Z" w16du:dateUtc="2026-05-19T15:51:27Z">
        <w:r>
          <w:rPr/>
          <w:delText>rity</w:delText>
        </w:r>
      </w:del>
      <w:r>
        <w:t>. An LLM generating a join will not track whether the join introduced missing values, and an LLM referencing a column after a summarization step will not verify that the column still exists. Compile-time checking provides a safeguard that operates independently of whether the code was written by a human or generated by a model.[Trisovic 2022][Song 2026]</w:t>
      </w:r>
    </w:p>
    <w:p w14:paraId="4C5A7A53" w14:textId="1EEBD2B9" w:rsidR="005233BB" w:rsidRDefault="00000000">
      <w:pPr>
        <w:pStyle w:val="BodyText"/>
      </w:pPr>
      <w:del w:id="41" w:author="J.T. Menchaca" w:date="2026-05-19T00:12:00Z" w16du:dateUtc="2026-05-19T00:12:00Z">
        <w:r>
          <w:rPr/>
          <w:delText>he framework</w:delText>
        </w:r>
      </w:del>
      <w:del w:id="42" w:author="J.T. Menchaca" w:date="2026-05-19T00:12:00Z" w16du:dateUtc="2026-05-19T00:12:00Z">
        <w:r>
          <w:rPr/>
          <w:delText>deploy</w:delText>
        </w:r>
      </w:del>
      <w:r>
        <w:t>T</w:t>
      </w:r>
      <w:ins w:id="46" w:author="J.T. Menchaca" w:date="2026-05-19T00:12:00Z" w16du:dateUtc="2026-05-19T00:12:00Z">
        <w:r>
          <w:rPr/>
          <w:t>idy-TS</w:t>
        </w:r>
      </w:ins>
      <w:r>
        <w:t xml:space="preserve"> is </w:t>
      </w:r>
      <w:ins w:id="47" w:author="J.T. Menchaca" w:date="2026-05-19T00:12:00Z" w16du:dateUtc="2026-05-19T00:12:00Z">
        <w:r>
          <w:rPr/>
          <w:t>us</w:t>
        </w:r>
      </w:ins>
      <w:r>
        <w:t>ed at the University of Utah</w:t>
      </w:r>
      <w:ins w:id="48" w:author="J.T. Menchaca" w:date="2026-05-19T00:12:00Z" w16du:dateUtc="2026-05-19T00:12:00Z">
        <w:r>
          <w:rPr/>
          <w:t xml:space="preserve"> for a range of clinical </w:t>
        </w:r>
      </w:ins>
      <w:ins w:id="87" w:author="J.T. Menchaca" w:date="2026-05-19T00:12:52Z" w16du:dateUtc="2026-05-19T00:12:52Z">
        <w:r>
          <w:rPr/>
          <w:t xml:space="preserve">analyses, both for </w:t>
        </w:r>
      </w:ins>
      <w:ins w:id="48" w:author="J.T. Menchaca" w:date="2026-05-19T00:12:00Z" w16du:dateUtc="2026-05-19T00:12:00Z">
        <w:r>
          <w:rPr/>
          <w:t xml:space="preserve">quality improvement and </w:t>
        </w:r>
      </w:ins>
      <w:ins w:id="88" w:author="J.T. Menchaca" w:date="2026-05-19T00:12:52Z" w16du:dateUtc="2026-05-19T00:12:52Z">
        <w:r>
          <w:rPr/>
          <w:t xml:space="preserve">for </w:t>
        </w:r>
      </w:ins>
      <w:ins w:id="48" w:author="J.T. Menchaca" w:date="2026-05-19T00:12:00Z" w16du:dateUtc="2026-05-19T00:12:00Z">
        <w:r>
          <w:rPr/>
          <w:t>research</w:t>
        </w:r>
      </w:ins>
      <w:del w:id="43" w:author="J.T. Menchaca" w:date="2026-05-19T00:12:00Z" w16du:dateUtc="2026-05-19T00:12:00Z">
        <w:r>
          <w:rPr/>
          <w:delText>q</w:delText>
        </w:r>
      </w:del>
      <w:del w:id="44" w:author="J.T. Menchaca" w:date="2026-05-19T00:12:00Z" w16du:dateUtc="2026-05-19T00:12:00Z">
        <w:r>
          <w:rPr/>
          <w:delText>ty impr</w:delText>
        </w:r>
      </w:del>
      <w:del w:id="45" w:author="J.T. Menchaca" w:date="2026-05-19T00:12:00Z" w16du:dateUtc="2026-05-19T00:12:00Z">
        <w:r>
          <w:rPr/>
          <w:delText>veme</w:delText>
        </w:r>
      </w:del>
      <w:del w:id="46" w:author="J.T. Menchaca" w:date="2026-05-19T00:12:00Z" w16du:dateUtc="2026-05-19T00:12:00Z">
        <w:r>
          <w:rPr/>
          <w:delText>t</w:delText>
        </w:r>
      </w:del>
      <w:del w:id="47" w:author="J.T. Menchaca" w:date="2026-05-19T00:12:00Z" w16du:dateUtc="2026-05-19T00:12:00Z">
        <w:r>
          <w:rPr/>
          <w:delText>sea</w:delText>
        </w:r>
      </w:del>
      <w:del w:id="48" w:author="J.T. Menchaca" w:date="2026-05-19T00:12:00Z" w16du:dateUtc="2026-05-19T00:12:00Z">
        <w:r>
          <w:rPr/>
          <w:delText>ch</w:delText>
        </w:r>
      </w:del>
      <w:del w:id="66" w:author="J.T. Menchaca" w:date="2026-05-19T00:12:52Z" w16du:dateUtc="2026-05-19T00:12:52Z">
        <w:r>
          <w:rPr/>
          <w:delText xml:space="preserve"> analyses</w:delText>
        </w:r>
      </w:del>
      <w:del w:id="67" w:author="J.T. Menchaca" w:date="2026-05-19T00:12:52Z" w16du:dateUtc="2026-05-19T00:12:52Z">
        <w:r>
          <w:rPr/>
          <w:delText xml:space="preserve">, where it maps hospital data into structured datasets for </w:delText>
        </w:r>
      </w:del>
      <w:del w:id="68" w:author="J.T. Menchaca" w:date="2026-05-19T00:12:52Z" w16du:dateUtc="2026-05-19T00:12:52Z">
        <w:r>
          <w:rPr/>
          <w:delText>cohort definition, meas</w:delText>
        </w:r>
      </w:del>
      <w:del w:id="69" w:author="J.T. Menchaca" w:date="2026-05-19T00:12:52Z" w16du:dateUtc="2026-05-19T00:12:52Z">
        <w:r>
          <w:rPr/>
          <w:delText>u</w:delText>
        </w:r>
      </w:del>
      <w:del w:id="70" w:author="J.T. Menchaca" w:date="2026-05-19T00:12:52Z" w16du:dateUtc="2026-05-19T00:12:52Z">
        <w:r>
          <w:rPr/>
          <w:delText>re c</w:delText>
        </w:r>
      </w:del>
      <w:del w:id="71" w:author="J.T. Menchaca" w:date="2026-05-19T00:12:52Z" w16du:dateUtc="2026-05-19T00:12:52Z">
        <w:r>
          <w:rPr/>
          <w:delText>al</w:delText>
        </w:r>
      </w:del>
      <w:del w:id="72" w:author="J.T. Menchaca" w:date="2026-05-19T00:12:52Z" w16du:dateUtc="2026-05-19T00:12:52Z">
        <w:r>
          <w:rPr/>
          <w:delText>culat</w:delText>
        </w:r>
      </w:del>
      <w:del w:id="73" w:author="J.T. Menchaca" w:date="2026-05-19T00:12:52Z" w16du:dateUtc="2026-05-19T00:12:52Z">
        <w:r>
          <w:rPr/>
          <w:delText>i</w:delText>
        </w:r>
      </w:del>
      <w:del w:id="74" w:author="J.T. Menchaca" w:date="2026-05-19T00:12:52Z" w16du:dateUtc="2026-05-19T00:12:52Z">
        <w:r>
          <w:rPr/>
          <w:delText>o</w:delText>
        </w:r>
      </w:del>
      <w:del w:id="75" w:author="J.T. Menchaca" w:date="2026-05-19T00:12:52Z" w16du:dateUtc="2026-05-19T00:12:52Z">
        <w:r>
          <w:rPr/>
          <w:delText>n</w:delText>
        </w:r>
      </w:del>
      <w:del w:id="76" w:author="J.T. Menchaca" w:date="2026-05-19T00:12:52Z" w16du:dateUtc="2026-05-19T00:12:52Z">
        <w:r>
          <w:rPr/>
          <w:delText>,</w:delText>
        </w:r>
      </w:del>
      <w:del w:id="77" w:author="J.T. Menchaca" w:date="2026-05-19T00:12:52Z" w16du:dateUtc="2026-05-19T00:12:52Z">
        <w:r>
          <w:rPr/>
          <w:delText xml:space="preserve"> and re</w:delText>
        </w:r>
      </w:del>
      <w:del w:id="78" w:author="J.T. Menchaca" w:date="2026-05-19T00:12:52Z" w16du:dateUtc="2026-05-19T00:12:52Z">
        <w:r>
          <w:rPr/>
          <w:delText>po</w:delText>
        </w:r>
      </w:del>
      <w:del w:id="79" w:author="J.T. Menchaca" w:date="2026-05-19T00:12:52Z" w16du:dateUtc="2026-05-19T00:12:52Z">
        <w:r>
          <w:rPr/>
          <w:delText>r</w:delText>
        </w:r>
      </w:del>
      <w:del w:id="80" w:author="J.T. Menchaca" w:date="2026-05-19T00:12:52Z" w16du:dateUtc="2026-05-19T00:12:52Z">
        <w:r>
          <w:rPr/>
          <w:delText>ting</w:delText>
        </w:r>
      </w:del>
      <w:del w:id="49" w:author="J.T. Menchaca" w:date="2026-05-19T00:12:00Z" w16du:dateUtc="2026-05-19T00:12:00Z">
        <w:r>
          <w:rPr/>
          <w:delText>In practice, t</w:delText>
        </w:r>
      </w:del>
      <w:del w:id="50" w:author="J.T. Menchaca" w:date="2026-05-19T00:12:00Z" w16du:dateUtc="2026-05-19T00:12:00Z">
        <w:r>
          <w:rPr/>
          <w:delText>sis</w:delText>
        </w:r>
      </w:del>
      <w:del w:id="51" w:author="J.T. Menchaca" w:date="2026-05-19T00:12:00Z" w16du:dateUtc="2026-05-19T00:12:00Z">
        <w:r>
          <w:rPr/>
          <w:delText>w</w:delText>
        </w:r>
      </w:del>
      <w:del w:id="52" w:author="J.T. Menchaca" w:date="2026-05-19T00:12:00Z" w16du:dateUtc="2026-05-19T00:12:00Z">
        <w:r>
          <w:rPr/>
          <w:delText>th</w:delText>
        </w:r>
      </w:del>
      <w:del w:id="53" w:author="J.T. Menchaca" w:date="2026-05-19T00:12:00Z" w16du:dateUtc="2026-05-19T00:12:00Z">
        <w:r>
          <w:rPr/>
          <w:delText>fi</w:delText>
        </w:r>
      </w:del>
      <w:del w:id="54" w:author="J.T. Menchaca" w:date="2026-05-19T00:12:00Z" w16du:dateUtc="2026-05-19T00:12:00Z">
        <w:r>
          <w:rPr/>
          <w:delText>ing that</w:delText>
        </w:r>
      </w:del>
      <w:del w:id="55" w:author="J.T. Menchaca" w:date="2026-05-19T00:12:00Z" w16du:dateUtc="2026-05-19T00:12:00Z">
        <w:r>
          <w:rPr/>
          <w:delText>rr</w:delText>
        </w:r>
      </w:del>
      <w:del w:id="56" w:author="J.T. Menchaca" w:date="2026-05-19T00:12:00Z" w16du:dateUtc="2026-05-19T00:12:00Z">
        <w:r>
          <w:rPr/>
          <w:delText>s</w:delText>
        </w:r>
      </w:del>
      <w:del w:id="57" w:author="J.T. Menchaca" w:date="2026-05-19T00:12:00Z" w16du:dateUtc="2026-05-19T00:12:00Z">
        <w:r>
          <w:rPr/>
          <w:delText>are</w:delText>
        </w:r>
      </w:del>
      <w:del w:id="58" w:author="J.T. Menchaca" w:date="2026-05-19T00:12:00Z" w16du:dateUtc="2026-05-19T00:12:00Z">
        <w:r>
          <w:rPr/>
          <w:delText>g</w:delText>
        </w:r>
      </w:del>
      <w:del w:id="59" w:author="J.T. Menchaca" w:date="2026-05-19T00:12:00Z" w16du:dateUtc="2026-05-19T00:12:00Z">
        <w:r>
          <w:rPr/>
          <w:delText>ry</w:delText>
        </w:r>
      </w:del>
      <w:del w:id="60" w:author="J.T. Menchaca" w:date="2026-05-19T00:12:00Z" w16du:dateUtc="2026-05-19T00:12:00Z">
        <w:r>
          <w:rPr/>
          <w:delText>most likely to continu</w:delText>
        </w:r>
      </w:del>
      <w:del w:id="61" w:author="J.T. Menchaca" w:date="2026-05-19T00:12:00Z" w16du:dateUtc="2026-05-19T00:12:00Z">
        <w:r>
          <w:rPr/>
          <w:delText>i</w:delText>
        </w:r>
      </w:del>
      <w:del w:id="62" w:author="J.T. Menchaca" w:date="2026-05-19T00:12:00Z" w16du:dateUtc="2026-05-19T00:12:00Z">
        <w:r>
          <w:rPr/>
          <w:delText>s</w:delText>
        </w:r>
      </w:del>
      <w:del w:id="63" w:author="J.T. Menchaca" w:date="2026-05-19T00:12:00Z" w16du:dateUtc="2026-05-19T00:12:00Z">
        <w:r>
          <w:rPr/>
          <w:delText>d</w:delText>
        </w:r>
      </w:del>
      <w:del w:id="64" w:author="J.T. Menchaca" w:date="2026-05-19T00:12:00Z" w16du:dateUtc="2026-05-19T00:12:00Z">
        <w:r>
          <w:rPr/>
          <w:delText>idyverse</w:delText>
        </w:r>
      </w:del>
      <w:r>
        <w:t xml:space="preserve">. </w:t>
      </w:r>
      <w:ins w:id="55" w:author="J.T. Menchaca" w:date="2026-05-19T00:12:00Z" w16du:dateUtc="2026-05-19T00:12:00Z">
        <w:r>
          <w:rPr/>
          <w:t>T</w:t>
        </w:r>
      </w:ins>
      <w:r>
        <w:t>he most common</w:t>
      </w:r>
      <w:ins w:id="56" w:author="J.T. Menchaca" w:date="2026-05-19T00:12:00Z" w16du:dateUtc="2026-05-19T00:12:00Z">
        <w:r>
          <w:rPr/>
          <w:t xml:space="preserve"> day-to-day</w:t>
        </w:r>
      </w:ins>
      <w:r>
        <w:t xml:space="preserve"> benefit has been explicit handling of missing values after joins</w:t>
      </w:r>
      <w:ins w:id="57" w:author="J.T. Menchaca" w:date="2026-05-19T00:12:00Z" w16du:dateUtc="2026-05-19T00:12:00Z">
        <w:r>
          <w:rPr/>
          <w:t>. For example</w:t>
        </w:r>
      </w:ins>
      <w:r>
        <w:t xml:space="preserve">, </w:t>
      </w:r>
      <w:ins w:id="58" w:author="J.T. Menchaca" w:date="2026-05-19T00:12:00Z" w16du:dateUtc="2026-05-19T00:12:00Z">
        <w:r>
          <w:rPr/>
          <w:t>a left join between en</w:t>
        </w:r>
      </w:ins>
      <w:r>
        <w:t>co</w:t>
      </w:r>
      <w:ins w:id="59" w:author="J.T. Menchaca" w:date="2026-05-19T00:12:00Z" w16du:dateUtc="2026-05-19T00:12:00Z">
        <w:r>
          <w:rPr/>
          <w:t>u</w:t>
        </w:r>
      </w:ins>
      <w:r>
        <w:t>n</w:t>
      </w:r>
      <w:r>
        <w:t>te</w:t>
      </w:r>
      <w:ins w:id="60" w:author="J.T. Menchaca" w:date="2026-05-19T00:12:00Z" w16du:dateUtc="2026-05-19T00:12:00Z">
        <w:r>
          <w:rPr/>
          <w:t>r a</w:t>
        </w:r>
      </w:ins>
      <w:r>
        <w:t>n</w:t>
      </w:r>
      <w:ins w:id="61" w:author="J.T. Menchaca" w:date="2026-05-19T00:12:00Z" w16du:dateUtc="2026-05-19T00:12:00Z">
        <w:r>
          <w:rPr/>
          <w:t>d labora</w:t>
        </w:r>
      </w:ins>
      <w:r>
        <w:t>t</w:t>
      </w:r>
      <w:ins w:id="62" w:author="J.T. Menchaca" w:date="2026-05-19T00:12:00Z" w16du:dateUtc="2026-05-19T00:12:00Z">
        <w:r>
          <w:rPr/>
          <w:t>ory</w:t>
        </w:r>
      </w:ins>
      <w:r>
        <w:t xml:space="preserve"> </w:t>
      </w:r>
      <w:ins w:id="63" w:author="J.T. Menchaca" w:date="2026-05-19T00:12:00Z" w16du:dateUtc="2026-05-19T00:12:00Z">
        <w:r>
          <w:rPr/>
          <w:t>tables requ</w:t>
        </w:r>
      </w:ins>
      <w:r>
        <w:t>i</w:t>
      </w:r>
      <w:ins w:id="64" w:author="J.T. Menchaca" w:date="2026-05-19T00:12:00Z" w16du:dateUtc="2026-05-19T00:12:00Z">
        <w:r>
          <w:rPr/>
          <w:t>red</w:t>
        </w:r>
      </w:ins>
      <w:r>
        <w:t xml:space="preserve"> the </w:t>
      </w:r>
      <w:ins w:id="65" w:author="J.T. Menchaca" w:date="2026-05-19T00:12:00Z" w16du:dateUtc="2026-05-19T00:12:00Z">
        <w:r>
          <w:rPr/>
          <w:t>analyst to ha</w:t>
        </w:r>
      </w:ins>
      <w:r>
        <w:t>nd</w:t>
      </w:r>
      <w:ins w:id="66" w:author="J.T. Menchaca" w:date="2026-05-19T00:12:00Z" w16du:dateUtc="2026-05-19T00:12:00Z">
        <w:r>
          <w:rPr/>
          <w:t>le</w:t>
        </w:r>
      </w:ins>
      <w:r>
        <w:t xml:space="preserve"> missing </w:t>
      </w:r>
      <w:ins w:id="67" w:author="J.T. Menchaca" w:date="2026-05-19T00:12:00Z" w16du:dateUtc="2026-05-19T00:12:00Z">
        <w:r>
          <w:rPr/>
          <w:t xml:space="preserve">reference range </w:t>
        </w:r>
      </w:ins>
      <w:r>
        <w:t>value</w:t>
      </w:r>
      <w:ins w:id="68" w:author="J.T. Menchaca" w:date="2026-05-19T00:12:00Z" w16du:dateUtc="2026-05-19T00:12:00Z">
        <w:r>
          <w:rPr/>
          <w:t>s</w:t>
        </w:r>
      </w:ins>
      <w:r>
        <w:t xml:space="preserve"> </w:t>
      </w:r>
      <w:ins w:id="69" w:author="J.T. Menchaca" w:date="2026-05-19T00:12:00Z" w16du:dateUtc="2026-05-19T00:12:00Z">
        <w:r>
          <w:rPr/>
          <w:t>b</w:t>
        </w:r>
      </w:ins>
      <w:r>
        <w:t>e</w:t>
      </w:r>
      <w:ins w:id="70" w:author="J.T. Menchaca" w:date="2026-05-19T00:12:00Z" w16du:dateUtc="2026-05-19T00:12:00Z">
        <w:r>
          <w:rPr/>
          <w:t>f</w:t>
        </w:r>
      </w:ins>
      <w:r>
        <w:t>or</w:t>
      </w:r>
      <w:ins w:id="71" w:author="J.T. Menchaca" w:date="2026-05-19T00:12:00Z" w16du:dateUtc="2026-05-19T00:12:00Z">
        <w:r>
          <w:rPr/>
          <w:t>e</w:t>
        </w:r>
      </w:ins>
      <w:r>
        <w:t xml:space="preserve"> </w:t>
      </w:r>
      <w:ins w:id="72" w:author="J.T. Menchaca" w:date="2026-05-19T00:12:00Z" w16du:dateUtc="2026-05-19T00:12:00Z">
        <w:r>
          <w:rPr/>
          <w:t>computing</w:t>
        </w:r>
      </w:ins>
      <w:r>
        <w:t xml:space="preserve"> the </w:t>
      </w:r>
      <w:ins w:id="73" w:author="J.T. Menchaca" w:date="2026-05-19T00:12:00Z" w16du:dateUtc="2026-05-19T00:12:00Z">
        <w:r>
          <w:rPr/>
          <w:t>per</w:t>
        </w:r>
      </w:ins>
      <w:r>
        <w:t>c</w:t>
      </w:r>
      <w:ins w:id="74" w:author="J.T. Menchaca" w:date="2026-05-19T00:12:00Z" w16du:dateUtc="2026-05-19T00:12:00Z">
        <w:r>
          <w:rPr/>
          <w:t>ent</w:t>
        </w:r>
      </w:ins>
      <w:r>
        <w:t>a</w:t>
      </w:r>
      <w:ins w:id="75" w:author="J.T. Menchaca" w:date="2026-05-19T00:12:00Z" w16du:dateUtc="2026-05-19T00:12:00Z">
        <w:r>
          <w:rPr/>
          <w:t>ge of abnormal results. In pandas this s</w:t>
        </w:r>
      </w:ins>
      <w:r>
        <w:t>te</w:t>
      </w:r>
      <w:ins w:id="76" w:author="J.T. Menchaca" w:date="2026-05-19T00:12:00Z" w16du:dateUtc="2026-05-19T00:12:00Z">
        <w:r>
          <w:rPr/>
          <w:t>p w</w:t>
        </w:r>
      </w:ins>
      <w:r>
        <w:t>o</w:t>
      </w:r>
      <w:ins w:id="77" w:author="J.T. Menchaca" w:date="2026-05-19T00:12:00Z" w16du:dateUtc="2026-05-19T00:12:00Z">
        <w:r>
          <w:rPr/>
          <w:t>uld</w:t>
        </w:r>
      </w:ins>
      <w:r>
        <w:t xml:space="preserve"> </w:t>
      </w:r>
      <w:ins w:id="78" w:author="J.T. Menchaca" w:date="2026-05-19T00:12:00Z" w16du:dateUtc="2026-05-19T00:12:00Z">
        <w:r>
          <w:rPr/>
          <w:t>hav</w:t>
        </w:r>
      </w:ins>
      <w:r>
        <w:t xml:space="preserve">e silently </w:t>
      </w:r>
      <w:ins w:id="79" w:author="J.T. Menchaca" w:date="2026-05-19T00:12:00Z" w16du:dateUtc="2026-05-19T00:12:00Z">
        <w:r>
          <w:rPr/>
          <w:t>excluded u</w:t>
        </w:r>
      </w:ins>
      <w:r>
        <w:t>n</w:t>
      </w:r>
      <w:ins w:id="80" w:author="J.T. Menchaca" w:date="2026-05-19T00:12:00Z" w16du:dateUtc="2026-05-19T00:12:00Z">
        <w:r>
          <w:rPr/>
          <w:t>matched</w:t>
        </w:r>
      </w:ins>
      <w:r>
        <w:t xml:space="preserve"> pa</w:t>
      </w:r>
      <w:ins w:id="81" w:author="J.T. Menchaca" w:date="2026-05-19T00:12:00Z" w16du:dateUtc="2026-05-19T00:12:00Z">
        <w:r>
          <w:rPr/>
          <w:t>tie</w:t>
        </w:r>
      </w:ins>
      <w:r>
        <w:t>n</w:t>
      </w:r>
      <w:ins w:id="82" w:author="J.T. Menchaca" w:date="2026-05-19T00:12:00Z" w16du:dateUtc="2026-05-19T00:12:00Z">
        <w:r>
          <w:rPr/>
          <w:t xml:space="preserve">ts from the </w:t>
        </w:r>
      </w:ins>
      <w:r>
        <w:t>d</w:t>
      </w:r>
      <w:ins w:id="83" w:author="J.T. Menchaca" w:date="2026-05-19T00:12:00Z" w16du:dateUtc="2026-05-19T00:12:00Z">
        <w:r>
          <w:rPr/>
          <w:t>enomin</w:t>
        </w:r>
      </w:ins>
      <w:r>
        <w:t>a</w:t>
      </w:r>
      <w:ins w:id="84" w:author="J.T. Menchaca" w:date="2026-05-19T00:12:00Z" w16du:dateUtc="2026-05-19T00:12:00Z">
        <w:r>
          <w:rPr/>
          <w:t>tor. The compile-time check prevented the</w:t>
        </w:r>
      </w:ins>
      <w:r>
        <w:t xml:space="preserve"> an</w:t>
      </w:r>
      <w:ins w:id="85" w:author="J.T. Menchaca" w:date="2026-05-19T00:12:00Z" w16du:dateUtc="2026-05-19T00:12:00Z">
        <w:r>
          <w:rPr/>
          <w:t>alyst</w:t>
        </w:r>
      </w:ins>
      <w:r>
        <w:t xml:space="preserve"> </w:t>
      </w:r>
      <w:ins w:id="86" w:author="J.T. Menchaca" w:date="2026-05-19T00:12:00Z" w16du:dateUtc="2026-05-19T00:12:00Z">
        <w:r>
          <w:rPr/>
          <w:t>from skipping i</w:t>
        </w:r>
      </w:ins>
      <w:r>
        <w:t>t</w:t>
      </w:r>
      <w:r>
        <w:t>.</w:t>
      </w:r>
    </w:p>
    <w:p w14:paraId="4613A462" w14:textId="57FFBE79" w:rsidR="005233BB" w:rsidRDefault="00000000" w:rsidP="00AE0632">
      <w:pPr>
        <w:pStyle w:val="BodyText"/>
      </w:pPr>
      <w:r>
        <w:t>Compile-time checking does not eliminate the need for runtime validation when external data enters the program, which is why 3 of the 65 errors were caught at that boundary. TypeScript also has practical limits. Programmers can bypass the compiler, and workflows with many steps in sequence can exceed compiler capacity, requiring them to be broken into smaller parts.</w:t>
      </w:r>
    </w:p>
    <w:p w14:paraId="7A962275" w14:textId="77777777" w:rsidR="005233BB" w:rsidRPr="00AE0632" w:rsidRDefault="00AE0632" w:rsidP="00AE0632">
      <w:pPr>
        <w:pStyle w:val="BodyText"/>
        <w:rPr>
          <w:b/>
          <w:bCs/>
          <w:i/>
          <w:iCs/>
        </w:rPr>
      </w:pPr>
      <w:r w:rsidRPr="00AE0632">
        <w:rPr>
          <w:i/>
          <w:iCs/>
        </w:rPr>
        <w:t>Limitations</w:t>
      </w:r>
      <w:bookmarkStart w:id="19" w:name="limitations"/>
      <w:bookmarkEnd w:id="18"/>
    </w:p>
    <w:p w14:paraId="6CB4E10E" w14:textId="3BA633E8" w:rsidR="005233BB" w:rsidRDefault="00000000">
      <w:pPr>
        <w:pStyle w:val="FirstParagraph"/>
      </w:pPr>
      <w:del w:id="82" w:author="J.T. Menchaca" w:date="2026-05-19T00:18:24Z" w16du:dateUtc="2026-05-19T00:18:24Z">
        <w:r>
          <w:rPr/>
          <w:delText>C</w:delText>
        </w:r>
      </w:del>
      <w:r>
        <w:t xml:space="preserve">The comparison suite uses sample clinical datasets rather than production workflows and does not measure how often these errors occur in routine work. The evaluation measures error detection, not downstream patient outcomes, analyst productivity, or false-positive rates. </w:t>
      </w:r>
      <w:del w:id="518" w:author="J.T. Menchaca" w:date="2026-05-19T15:52:06Z" w16du:dateUtc="2026-05-19T15:52:06Z">
        <w:r>
          <w:rPr/>
          <w:delText xml:space="preserve">Severity was assigned by the study team rather than independent raters, though criteria are defined explicitly to support reproducibility. </w:delText>
        </w:r>
      </w:del>
      <w:del w:id="465" w:author="J.T. Menchaca" w:date="2026-05-19T15:40:21Z" w16du:dateUtc="2026-05-19T15:40:21Z">
        <w:r>
          <w:rPr/>
          <w:delText>&amp;apos;</w:delText>
        </w:r>
      </w:del>
      <w:ins w:id="90" w:author="J.T. Menchaca" w:date="2026-05-19T00:18:24Z" w16du:dateUtc="2026-05-19T00:18:24Z">
        <w:r>
          <w:rPr/>
          <w:t>As discussed above, c</w:t>
        </w:r>
      </w:ins>
      <w:r>
        <w:t xml:space="preserve">ompile-time checking </w:t>
      </w:r>
      <w:r>
        <w:t xml:space="preserve">cannot verify that </w:t>
      </w:r>
      <w:ins w:id="91" w:author="J.T. Menchaca" w:date="2026-05-19T00:18:24Z" w16du:dateUtc="2026-05-19T00:18:24Z">
        <w:r>
          <w:rPr/>
          <w:t xml:space="preserve">the </w:t>
        </w:r>
      </w:ins>
      <w:r>
        <w:t>a</w:t>
      </w:r>
      <w:ins w:id="92" w:author="J.T. Menchaca" w:date="2026-05-19T00:18:24Z" w16du:dateUtc="2026-05-19T00:18:24Z">
        <w:r>
          <w:rPr/>
          <w:t>nalyst</w:t>
        </w:r>
      </w:ins>
      <w:del w:id="83" w:author="J.T. Menchaca" w:date="2026-05-19T00:18:24Z" w16du:dateUtc="2026-05-19T00:18:24Z">
        <w:r>
          <w:rPr/>
          <w:delText>hort</w:delText>
        </w:r>
      </w:del>
      <w:del w:id="84" w:author="J.T. Menchaca" w:date="2026-05-19T00:18:24Z" w16du:dateUtc="2026-05-19T00:18:24Z">
        <w:r>
          <w:rPr/>
          <w:delText xml:space="preserve"> i</w:delText>
        </w:r>
      </w:del>
      <w:del w:id="85" w:author="J.T. Menchaca" w:date="2026-05-19T00:18:24Z" w16du:dateUtc="2026-05-19T00:18:24Z">
        <w:r>
          <w:rPr/>
          <w:delText>pp</w:delText>
        </w:r>
      </w:del>
      <w:del w:id="86" w:author="J.T. Menchaca" w:date="2026-05-19T00:18:24Z" w16du:dateUtc="2026-05-19T00:18:24Z">
        <w:r>
          <w:rPr/>
          <w:delText>opriate,</w:delText>
        </w:r>
      </w:del>
      <w:del w:id="87" w:author="J.T. Menchaca" w:date="2026-05-19T00:18:24Z" w16du:dateUtc="2026-05-19T00:18:24Z">
        <w:r>
          <w:rPr/>
          <w:delText>a</w:delText>
        </w:r>
      </w:del>
      <w:del w:id="88" w:author="J.T. Menchaca" w:date="2026-05-19T00:18:24Z" w16du:dateUtc="2026-05-19T00:18:24Z">
        <w:r>
          <w:rPr/>
          <w:delText>a stati</w:delText>
        </w:r>
      </w:del>
      <w:del w:id="89" w:author="J.T. Menchaca" w:date="2026-05-19T00:18:24Z" w16du:dateUtc="2026-05-19T00:18:24Z">
        <w:r>
          <w:rPr/>
          <w:delText>cal test is justified, or that clinical c</w:delText>
        </w:r>
      </w:del>
      <w:del w:id="90" w:author="J.T. Menchaca" w:date="2026-05-19T00:18:24Z" w16du:dateUtc="2026-05-19T00:18:24Z">
        <w:r>
          <w:rPr/>
          <w:delText>cepts are correctly specified</w:delText>
        </w:r>
      </w:del>
      <w:del w:id="91" w:author="J.T. Menchaca" w:date="2026-05-19T00:18:24Z" w16du:dateUtc="2026-05-19T00:18:24Z">
        <w:r>
          <w:rPr/>
          <w:delText>&amp;apos;</w:delText>
        </w:r>
      </w:del>
      <w:del w:id="519" w:author="J.T. Menchaca" w:date="2026-05-19T15:52:06Z" w16du:dateUtc="2026-05-19T15:52:06Z">
        <w:r>
          <w:rPr/>
          <w:delText>&amp;apos;</w:delText>
        </w:r>
      </w:del>
      <w:ins w:id="376" w:author="J.T. Menchaca" w:date="2026-05-19T15:52:06Z" w16du:dateUtc="2026-05-19T15:52:06Z">
        <w:r>
          <w:rPr/>
          <w:t>'</w:t>
        </w:r>
      </w:ins>
      <w:del w:id="38" w:author="J.T. Menchaca" w:date="2026-05-18T23:19:24Z" w16du:dateUtc="2026-05-18T23:19:24Z">
        <w:r>
          <w:rPr/>
          <w:delText>6</w:delText>
        </w:r>
      </w:del>
      <w:del w:id="39" w:author="J.T. Menchaca" w:date="2026-05-18T23:19:24Z" w16du:dateUtc="2026-05-18T23:19:24Z">
        <w:r>
          <w:rPr/>
          <w:delText>6</w:delText>
        </w:r>
      </w:del>
      <w:del w:id="466" w:author="J.T. Menchaca" w:date="2026-05-19T15:40:21Z" w16du:dateUtc="2026-05-19T15:40:21Z">
        <w:r>
          <w:rPr/>
          <w:delText>&amp;apos;</w:delText>
        </w:r>
      </w:del>
      <w:ins w:id="92" w:author="J.T. Menchaca" w:date="2026-05-19T00:18:24Z" w16du:dateUtc="2026-05-19T00:18:24Z">
        <w:r>
          <w:rPr/>
          <w:t>s choice of</w:t>
        </w:r>
      </w:ins>
      <w:r>
        <w:t xml:space="preserve"> co</w:t>
      </w:r>
      <w:ins w:id="93" w:author="J.T. Menchaca" w:date="2026-05-19T00:18:24Z" w16du:dateUtc="2026-05-19T00:18:24Z">
        <w:r>
          <w:rPr/>
          <w:t>lumns and</w:t>
        </w:r>
      </w:ins>
      <w:r>
        <w:t xml:space="preserve"> definition</w:t>
      </w:r>
      <w:r>
        <w:t>s a</w:t>
      </w:r>
      <w:ins w:id="94" w:author="J.T. Menchaca" w:date="2026-05-19T00:18:24Z" w16du:dateUtc="2026-05-19T00:18:24Z">
        <w:r>
          <w:rPr/>
          <w:t>nswe</w:t>
        </w:r>
      </w:ins>
      <w:r>
        <w:t>r</w:t>
      </w:r>
      <w:ins w:id="95" w:author="J.T. Menchaca" w:date="2026-05-19T00:18:24Z" w16du:dateUtc="2026-05-19T00:18:24Z">
        <w:r>
          <w:rPr/>
          <w:t>s</w:t>
        </w:r>
      </w:ins>
      <w:r>
        <w:t xml:space="preserve"> th</w:t>
      </w:r>
      <w:ins w:id="96" w:author="J.T. Menchaca" w:date="2026-05-19T00:18:24Z" w16du:dateUtc="2026-05-19T00:18:24Z">
        <w:r>
          <w:rPr/>
          <w:t>e in</w:t>
        </w:r>
      </w:ins>
      <w:r>
        <w:t>t</w:t>
      </w:r>
      <w:ins w:id="97" w:author="J.T. Menchaca" w:date="2026-05-19T00:18:24Z" w16du:dateUtc="2026-05-19T00:18:24Z">
        <w:r>
          <w:rPr/>
          <w:t>ended</w:t>
        </w:r>
      </w:ins>
      <w:r>
        <w:t xml:space="preserve"> </w:t>
      </w:r>
      <w:ins w:id="98" w:author="J.T. Menchaca" w:date="2026-05-19T00:18:24Z" w16du:dateUtc="2026-05-19T00:18:24Z">
        <w:r>
          <w:rPr/>
          <w:t>que</w:t>
        </w:r>
      </w:ins>
      <w:r>
        <w:t>sti</w:t>
      </w:r>
      <w:r>
        <w:t>on</w:t>
      </w:r>
      <w:r>
        <w:t>. Runtime validation remains necessary for external data, and designing the expected data structure remains the developer</w:t>
      </w:r>
      <w:del w:id="520" w:author="J.T. Menchaca" w:date="2026-05-19T15:52:06Z" w16du:dateUtc="2026-05-19T15:52:06Z">
        <w:r>
          <w:rPr/>
          <w:delText>&amp;apos;</w:delText>
        </w:r>
      </w:del>
      <w:ins w:id="377" w:author="J.T. Menchaca" w:date="2026-05-19T15:52:06Z" w16du:dateUtc="2026-05-19T15:52:06Z">
        <w:r>
          <w:rPr/>
          <w:t>'</w:t>
        </w:r>
      </w:ins>
      <w:del w:id="467" w:author="J.T. Menchaca" w:date="2026-05-19T15:40:21Z" w16du:dateUtc="2026-05-19T15:40:21Z">
        <w:r>
          <w:rPr/>
          <w:delText>A</w:delText>
        </w:r>
      </w:del>
      <w:del w:id="468" w:author="J.T. Menchaca" w:date="2026-05-19T15:40:21Z" w16du:dateUtc="2026-05-19T15:40:21Z">
        <w:r>
          <w:rPr/>
          <w:delText>m</w:delText>
        </w:r>
      </w:del>
      <w:del w:id="469" w:author="J.T. Menchaca" w:date="2026-05-19T15:40:21Z" w16du:dateUtc="2026-05-19T15:40:21Z">
        <w:r>
          <w:rPr/>
          <w:delText>et al.</w:delText>
        </w:r>
      </w:del>
      <w:r>
        <w:t xml:space="preserve">s responsibility. The external validation against the </w:t>
      </w:r>
      <w:ins w:id="346" w:author="J.T. Menchaca" w:date="2026-05-19T15:40:21Z" w16du:dateUtc="2026-05-19T15:40:21Z">
        <w:r>
          <w:rPr/>
          <w:t>publis</w:t>
        </w:r>
      </w:ins>
      <w:r>
        <w:t>h</w:t>
      </w:r>
      <w:r>
        <w:t xml:space="preserve">ed </w:t>
      </w:r>
      <w:ins w:id="347" w:author="J.T. Menchaca" w:date="2026-05-19T15:40:21Z" w16du:dateUtc="2026-05-19T15:40:21Z">
        <w:r>
          <w:rPr/>
          <w:t>bug</w:t>
        </w:r>
      </w:ins>
      <w:r>
        <w:t xml:space="preserve"> collection has its own constraint. The bugs were originally reported between 2008 and 2022, and 1</w:t>
      </w:r>
      <w:ins w:id="44" w:author="J.T. Menchaca" w:date="2026-05-18T23:19:24Z" w16du:dateUtc="2026-05-18T23:19:24Z">
        <w:r>
          <w:rPr/>
          <w:t>7</w:t>
        </w:r>
      </w:ins>
      <w:r>
        <w:t xml:space="preserve"> of the 79 included bugs no longer reproduce in current versions of pandas and tidyverse. These 1</w:t>
      </w:r>
      <w:ins w:id="45" w:author="J.T. Menchaca" w:date="2026-05-18T23:19:24Z" w16du:dateUtc="2026-05-18T23:19:24Z">
        <w:r>
          <w:rPr/>
          <w:t>7</w:t>
        </w:r>
      </w:ins>
      <w:r>
        <w:t xml:space="preserve"> are still evidence that the type-mismatch error patterns occur in practice, but they cannot be used to compare detection capability against current pandas and tidyverse directly.</w:t>
      </w:r>
    </w:p>
    <w:p w14:paraId="43BC7683" w14:textId="77777777" w:rsidR="005233BB" w:rsidRDefault="00000000">
      <w:pPr>
        <w:pStyle w:val="Heading2"/>
      </w:pPr>
      <w:bookmarkStart w:id="20" w:name="conclusion-1"/>
      <w:bookmarkEnd w:id="19"/>
      <w:r>
        <w:t>Conclusion</w:t>
      </w:r>
    </w:p>
    <w:p w14:paraId="6F332C63" w14:textId="662185F5" w:rsidR="007F04E0" w:rsidRDefault="00000000" w:rsidP="006274F9">
      <w:pPr>
        <w:pStyle w:val="FirstParagraph"/>
      </w:pPr>
      <w:r>
        <w:t xml:space="preserve">Tidy-TS is a </w:t>
      </w:r>
      <w:del w:id="122" w:author="J.T. Menchaca" w:date="2026-05-19T00:37:41Z" w16du:dateUtc="2026-05-19T00:37:41Z">
        <w:r>
          <w:rPr/>
          <w:delText>da</w:delText>
        </w:r>
      </w:del>
      <w:ins w:id="128" w:author="J.T. Menchaca" w:date="2026-05-19T00:37:41Z" w16du:dateUtc="2026-05-19T00:37:41Z">
        <w:r>
          <w:rPr/>
          <w:t>TypeScrip</w:t>
        </w:r>
      </w:ins>
      <w:r>
        <w:t>t</w:t>
      </w:r>
      <w:del w:id="123" w:author="J.T. Menchaca" w:date="2026-05-19T00:37:41Z" w16du:dateUtc="2026-05-19T00:37:41Z">
        <w:r>
          <w:rPr/>
          <w:delText>a analysis</w:delText>
        </w:r>
      </w:del>
      <w:r>
        <w:t xml:space="preserve"> framework </w:t>
      </w:r>
      <w:del w:id="124" w:author="J.T. Menchaca" w:date="2026-05-19T00:37:41Z" w16du:dateUtc="2026-05-19T00:37:41Z">
        <w:r>
          <w:rPr/>
          <w:delText>supp</w:delText>
        </w:r>
      </w:del>
      <w:ins w:id="129" w:author="J.T. Menchaca" w:date="2026-05-19T00:37:41Z" w16du:dateUtc="2026-05-19T00:37:41Z">
        <w:r>
          <w:rPr/>
          <w:t>f</w:t>
        </w:r>
      </w:ins>
      <w:r>
        <w:t>or</w:t>
      </w:r>
      <w:del w:id="125" w:author="J.T. Menchaca" w:date="2026-05-19T00:37:41Z" w16du:dateUtc="2026-05-19T00:37:41Z">
        <w:r>
          <w:rPr/>
          <w:delText>ting</w:delText>
        </w:r>
      </w:del>
      <w:r>
        <w:t xml:space="preserve"> clinical data </w:t>
      </w:r>
      <w:r>
        <w:t>analysis</w:t>
      </w:r>
      <w:del w:id="126" w:author="J.T. Menchaca" w:date="2026-05-19T00:37:41Z" w16du:dateUtc="2026-05-19T00:37:41Z">
        <w:r>
          <w:rPr/>
          <w:delText xml:space="preserve"> </w:delText>
        </w:r>
      </w:del>
      <w:del w:id="127" w:author="J.T. Menchaca" w:date="2026-05-19T00:37:41Z" w16du:dateUtc="2026-05-19T00:37:41Z">
        <w:r>
          <w:rPr/>
          <w:delText>in TypeScript</w:delText>
        </w:r>
      </w:del>
      <w:r>
        <w:t>. It tracks th</w:t>
      </w:r>
      <w:del w:id="128" w:author="J.T. Menchaca" w:date="2026-05-19T00:37:41Z" w16du:dateUtc="2026-05-19T00:37:41Z">
        <w:r>
          <w:rPr/>
          <w:delText>e availabl</w:delText>
        </w:r>
      </w:del>
      <w:r>
        <w:t>e columns, their types, and whether values may be missing</w:t>
      </w:r>
      <w:del w:id="129" w:author="J.T. Menchaca" w:date="2026-05-19T00:37:41Z" w16du:dateUtc="2026-05-19T00:37:41Z">
        <w:r>
          <w:rPr/>
          <w:delText xml:space="preserve"> as data moves</w:delText>
        </w:r>
      </w:del>
      <w:r>
        <w:t xml:space="preserve"> through each processing step, and catches errors before the code runs. External data is validated when it enters the program. Tidy-TS catches errors that continue silently in Python and R, particularly in the most consequential categories</w:t>
      </w:r>
      <w:ins w:id="130" w:author="J.T. Menchaca" w:date="2026-05-19T00:37:41Z" w16du:dateUtc="2026-05-19T00:37:41Z">
        <w:r>
          <w:rPr/>
          <w:t>, and the same compile-time check caught all 79 bugs in an independent collection of published Python and R code</w:t>
        </w:r>
      </w:ins>
      <w:r>
        <w:t>. The approach does not replace clinical review or statistical validation, but it addresses a class of errors that Python and R do not detect.</w:t>
      </w:r>
    </w:p>
    <w:p w14:paraId="68EA278D" w14:textId="77777777" w:rsidR="003B53C0" w:rsidRDefault="003B53C0" w:rsidP="006274F9">
      <w:pPr>
        <w:pStyle w:val="FirstParagraph"/>
      </w:pPr>
    </w:p>
    <w:p w14:paraId="102E7982" w14:textId="22312862" w:rsidR="007F04E0" w:rsidRPr="007F04E0" w:rsidRDefault="007F04E0" w:rsidP="006274F9">
      <w:pPr>
        <w:pStyle w:val="FirstParagraph"/>
        <w:rPr>
          <w:i/>
          <w:iCs/>
        </w:rPr>
      </w:pPr>
      <w:r w:rsidRPr="007F04E0">
        <w:rPr>
          <w:i/>
          <w:iCs/>
        </w:rPr>
        <w:t>Acknowledgements</w:t>
      </w:r>
    </w:p>
    <w:p w14:paraId="33893E3E" w14:textId="77777777" w:rsidR="007F04E0" w:rsidRPr="007F04E0" w:rsidRDefault="007F04E0" w:rsidP="007F04E0">
      <w:pPr>
        <w:pStyle w:val="FirstParagraph"/>
      </w:pPr>
      <w:r w:rsidRPr="007F04E0">
        <w:t>AI-assisted tools (Anthropic Claude, OpenAI ChatGPT) were used throughout the project for code development, data processing, and manuscript drafting. All scientific content, study design, analysis decisions, and interpretations were made by the authors, who take full responsibility for the work.</w:t>
      </w:r>
    </w:p>
    <w:p w14:paraId="202610E8" w14:textId="33258DF7" w:rsidR="007F04E0" w:rsidRDefault="007F04E0" w:rsidP="007F04E0">
      <w:pPr>
        <w:pStyle w:val="FirstParagraph"/>
      </w:pPr>
      <w:r w:rsidRPr="007F04E0">
        <w:t>Tidy-TS builds on ideas and infrastructure from several open-source projects, including R, Python, pandas, Polars, tidyverse, Arquero, and Zod. The authors are grateful to these communities for their work.</w:t>
      </w:r>
    </w:p>
    <w:p w14:paraId="5C85A505" w14:textId="77777777" w:rsidR="007F04E0" w:rsidRPr="007F04E0" w:rsidRDefault="007F04E0" w:rsidP="007F04E0">
      <w:pPr>
        <w:pStyle w:val="FirstParagraph"/>
        <w:rPr>
          <w:i/>
          <w:iCs/>
        </w:rPr>
      </w:pPr>
      <w:r w:rsidRPr="007F04E0">
        <w:rPr>
          <w:i/>
          <w:iCs/>
        </w:rPr>
        <w:t>Data Availability</w:t>
      </w:r>
    </w:p>
    <w:p w14:paraId="4F790F73" w14:textId="493A6BEC" w:rsidR="007F04E0" w:rsidRPr="007F04E0" w:rsidRDefault="007F04E0" w:rsidP="007F04E0">
      <w:pPr>
        <w:pStyle w:val="FirstParagraph"/>
      </w:pPr>
      <w:r>
        <w:t xml:space="preserve">The Tidy-TS framework, the full comparison suite of 65 </w:t>
      </w:r>
      <w:r w:rsidR="00455F9F">
        <w:t>error</w:t>
      </w:r>
      <w:r>
        <w:t xml:space="preserve"> scenarios with equivalent implementations in </w:t>
      </w:r>
      <w:r w:rsidR="00C75DB4">
        <w:t xml:space="preserve">Tidy-TS, </w:t>
      </w:r>
      <w:r>
        <w:t>pandas, tidyverse, and Polars, the sample clinical datasets, and the framework's test suite are publicly available at https://github.com/jtmenchaca/tidy-ts (release 2.0.0). All outcomes reported in this paper can be reproduced from the published source code.</w:t>
      </w:r>
    </w:p>
    <w:p w14:paraId="22C173F7" w14:textId="4E3C1E70" w:rsidR="007F04E0" w:rsidRPr="007F04E0" w:rsidRDefault="007F04E0">
      <w:pPr>
        <w:pStyle w:val="Heading3"/>
        <w:rPr>
          <w:b w:val="0"/>
          <w:bCs w:val="0"/>
        </w:rPr>
      </w:pPr>
      <w:bookmarkStart w:id="21" w:name="table-2.-detection-results-by-severity"/>
      <w:r w:rsidRPr="007F04E0">
        <w:rPr>
          <w:b w:val="0"/>
          <w:bCs w:val="0"/>
        </w:rPr>
        <w:br w:type="page"/>
      </w:r>
    </w:p>
    <w:p w14:paraId="73688AFF" w14:textId="77777777" w:rsidR="00010B61" w:rsidRDefault="00010B61">
      <w:pPr>
        <w:pStyle w:val="Heading3"/>
      </w:pPr>
    </w:p>
    <w:p w14:paraId="728A8CE4" w14:textId="77777777" w:rsidR="00010B61" w:rsidRDefault="00010B61" w:rsidP="00010B61">
      <w:pPr>
        <w:pStyle w:val="Heading3"/>
      </w:pPr>
      <w:r>
        <w:t>Figure 1. Tidy-TS Clinical Data Workflow</w:t>
      </w:r>
    </w:p>
    <w:p w14:paraId="484BEF94" w14:textId="77777777" w:rsidR="00B23373" w:rsidRDefault="00B10306" w:rsidP="00B23373">
      <w:pPr>
        <w:pStyle w:val="Heading3"/>
      </w:pPr>
      <w:r>
        <w:rPr>
          <w:b w:val="0"/>
          <w:bCs w:val="0"/>
        </w:rPr>
        <w:t>In a Tidy-TS workflow, external data is validated against an expected structure when first loaded, processed through a series of steps checked by the compiler before the code runs, and then used in later outputs.</w:t>
      </w:r>
    </w:p>
    <w:p w14:paraId="2432D80F" w14:textId="77777777" w:rsidR="00010B61" w:rsidRDefault="00010B61" w:rsidP="00010B61">
      <w:pPr>
        <w:pStyle w:val="Heading3"/>
      </w:pPr>
    </w:p>
    <w:p w14:paraId="4D978261" w14:textId="77777777" w:rsidR="00010B61" w:rsidRDefault="00010B61" w:rsidP="00010B61">
      <w:pPr>
        <w:pStyle w:val="Heading3"/>
      </w:pPr>
      <w:r>
        <w:rPr>
          <w:noProof/>
        </w:rPr>
        <w:drawing>
          <wp:inline distT="0" distB="0" distL="0" distR="0" wp14:anchorId="574FE734" wp14:editId="12331E5E">
            <wp:extent cx="6858000" cy="5257800"/>
            <wp:effectExtent l="0" t="0" r="0" b="0"/>
            <wp:docPr id="1728662992" name="Picture 1" descr="A diagram of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662992" name="Picture 1" descr="A diagram of data flow&#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6858000" cy="5257800"/>
                    </a:xfrm>
                    <a:prstGeom prst="rect">
                      <a:avLst/>
                    </a:prstGeom>
                  </pic:spPr>
                </pic:pic>
              </a:graphicData>
            </a:graphic>
          </wp:inline>
        </w:drawing>
      </w:r>
    </w:p>
    <w:p w14:paraId="48718F4A" w14:textId="77777777" w:rsidR="00010B61" w:rsidRDefault="00010B61" w:rsidP="00010B61">
      <w:pPr>
        <w:pStyle w:val="Heading3"/>
      </w:pPr>
    </w:p>
    <w:p w14:paraId="09FF94CD" w14:textId="77777777" w:rsidR="007F04E0" w:rsidRDefault="007F04E0" w:rsidP="00010B61">
      <w:pPr>
        <w:pStyle w:val="Heading3"/>
      </w:pPr>
      <w:r>
        <w:br w:type="page"/>
      </w:r>
    </w:p>
    <w:p w14:paraId="4792F1BC" w14:textId="56801056" w:rsidR="00010B61" w:rsidRDefault="00010B61" w:rsidP="00010B61">
      <w:pPr>
        <w:pStyle w:val="Heading3"/>
      </w:pPr>
      <w:r>
        <w:lastRenderedPageBreak/>
        <w:t>Figure 2. Detection Rates by Error Category and Language</w:t>
      </w:r>
    </w:p>
    <w:p w14:paraId="6B5089B1" w14:textId="77777777" w:rsidR="00010B61" w:rsidRPr="00010B61" w:rsidRDefault="00010B61" w:rsidP="00010B61">
      <w:pPr>
        <w:pStyle w:val="Heading3"/>
        <w:rPr>
          <w:b w:val="0"/>
          <w:bCs w:val="0"/>
        </w:rPr>
      </w:pPr>
      <w:r w:rsidRPr="00010B61">
        <w:rPr>
          <w:b w:val="0"/>
          <w:bCs w:val="0"/>
        </w:rPr>
        <w:t>Each cell shows how many intentional errors were detected (compile-time error, runtime error, or warning) before producing incorrect output. Green = all detected. Yellow = some detected. Red = most went undetected.</w:t>
      </w:r>
    </w:p>
    <w:p w14:paraId="0BBF47AF" w14:textId="76C29922" w:rsidR="00010B61" w:rsidRDefault="00010B61">
      <w:pPr>
        <w:pStyle w:val="Heading3"/>
      </w:pPr>
    </w:p>
    <w:p w14:paraId="7831F0A0" w14:textId="77777777" w:rsidR="005233BB" w:rsidRDefault="005233BB">
      <w:pPr>
        <w:pStyle w:val="Spacer"/>
      </w:pPr>
      <w:bookmarkStart w:id="22" w:name="X44c56266d2c36f30ac72693ca855ac8a5ccea69"/>
      <w:bookmarkEnd w:id="21"/>
    </w:p>
    <w:p w14:paraId="3541CECE" w14:textId="77777777" w:rsidR="0067776C" w:rsidRDefault="0067776C">
      <w:pPr>
        <w:pStyle w:val="Heading3"/>
      </w:pPr>
    </w:p>
    <w:p w14:paraId="0E5E7CEE" w14:textId="2964DE84" w:rsidR="0067776C" w:rsidRDefault="00960EC3">
      <w:pPr>
        <w:pStyle w:val="Heading3"/>
      </w:pPr>
      <w:r>
        <w:rPr>
          <w:noProof/>
        </w:rPr>
        <w:drawing>
          <wp:inline distT="0" distB="0" distL="0" distR="0" wp14:anchorId="1DB938CF" wp14:editId="340DD863">
            <wp:extent cx="6891456" cy="3812146"/>
            <wp:effectExtent l="0" t="0" r="0" b="0"/>
            <wp:docPr id="808772174"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772174" name="Picture 3" descr="A screenshot of a graph&#10;&#10;AI-generated content may be incorrect."/>
                    <pic:cNvPicPr/>
                  </pic:nvPicPr>
                  <pic:blipFill rotWithShape="1">
                    <a:blip r:embed="rId6" cstate="print">
                      <a:extLst>
                        <a:ext uri="{28A0092B-C50C-407E-A947-70E740481C1C}">
                          <a14:useLocalDpi xmlns:a14="http://schemas.microsoft.com/office/drawing/2010/main" val="0"/>
                        </a:ext>
                      </a:extLst>
                    </a:blip>
                    <a:srcRect l="6197"/>
                    <a:stretch>
                      <a:fillRect/>
                    </a:stretch>
                  </pic:blipFill>
                  <pic:spPr bwMode="auto">
                    <a:xfrm>
                      <a:off x="0" y="0"/>
                      <a:ext cx="6903580" cy="3818853"/>
                    </a:xfrm>
                    <a:prstGeom prst="rect">
                      <a:avLst/>
                    </a:prstGeom>
                    <a:ln>
                      <a:noFill/>
                    </a:ln>
                    <a:extLst>
                      <a:ext uri="{53640926-AAD7-44D8-BBD7-CCE9431645EC}">
                        <a14:shadowObscured xmlns:a14="http://schemas.microsoft.com/office/drawing/2010/main"/>
                      </a:ext>
                    </a:extLst>
                  </pic:spPr>
                </pic:pic>
              </a:graphicData>
            </a:graphic>
          </wp:inline>
        </w:drawing>
      </w:r>
      <w:r w:rsidR="0067776C">
        <w:br w:type="page"/>
      </w:r>
    </w:p>
    <w:p w14:paraId="28DEB957" w14:textId="77777777" w:rsidR="00A70A8C" w:rsidRDefault="00A70A8C" w:rsidP="0067776C">
      <w:pPr>
        <w:pStyle w:val="Heading3"/>
        <w:sectPr w:rsidR="00A70A8C">
          <w:footnotePr>
            <w:numRestart w:val="eachSect"/>
          </w:footnotePr>
          <w:pgSz w:w="12240" w:h="15840"/>
          <w:pgMar w:top="720" w:right="720" w:bottom="720" w:left="720" w:header="720" w:footer="720" w:gutter="0"/>
          <w:cols w:space="720"/>
        </w:sectPr>
      </w:pPr>
    </w:p>
    <w:p w14:paraId="4A2FBAC6" w14:textId="77777777" w:rsidR="007107F7" w:rsidRDefault="007107F7" w:rsidP="0067776C">
      <w:pPr>
        <w:pStyle w:val="Heading3"/>
      </w:pPr>
      <w:r w:rsidRPr="007107F7">
        <w:lastRenderedPageBreak/>
        <w:t>Figure 3. Arithmetic on a laboratory value stored as text.</w:t>
      </w:r>
    </w:p>
    <w:p w14:paraId="7FDB9B98" w14:textId="5DE1CAE6" w:rsidR="00A70A8C" w:rsidRPr="0020239F" w:rsidRDefault="007107F7" w:rsidP="0067776C">
      <w:pPr>
        <w:pStyle w:val="Heading3"/>
        <w:rPr>
          <w:b w:val="0"/>
          <w:bCs w:val="0"/>
        </w:rPr>
      </w:pPr>
      <w:r w:rsidRPr="0020239F">
        <w:rPr>
          <w:b w:val="0"/>
          <w:bCs w:val="0"/>
        </w:rPr>
        <w:t xml:space="preserve">Laboratory data sometimes contains text values such as "MISSING" or "pending" where a number is expected. Each panel multiplies this column by 2. Tidy-TS </w:t>
      </w:r>
      <w:r w:rsidR="00A70A8C" w:rsidRPr="0020239F">
        <w:rPr>
          <w:b w:val="0"/>
          <w:bCs w:val="0"/>
        </w:rPr>
        <w:t xml:space="preserve">(TypeScript) </w:t>
      </w:r>
      <w:r w:rsidRPr="0020239F">
        <w:rPr>
          <w:b w:val="0"/>
          <w:bCs w:val="0"/>
        </w:rPr>
        <w:t xml:space="preserve">catches the error before the code runs. </w:t>
      </w:r>
      <w:r w:rsidR="00A70A8C" w:rsidRPr="0020239F">
        <w:rPr>
          <w:b w:val="0"/>
          <w:bCs w:val="0"/>
        </w:rPr>
        <w:t>P</w:t>
      </w:r>
      <w:r w:rsidRPr="0020239F">
        <w:rPr>
          <w:b w:val="0"/>
          <w:bCs w:val="0"/>
        </w:rPr>
        <w:t>andas</w:t>
      </w:r>
      <w:r w:rsidR="00A70A8C" w:rsidRPr="0020239F">
        <w:rPr>
          <w:b w:val="0"/>
          <w:bCs w:val="0"/>
        </w:rPr>
        <w:t xml:space="preserve"> (Python)</w:t>
      </w:r>
      <w:r w:rsidRPr="0020239F">
        <w:rPr>
          <w:b w:val="0"/>
          <w:bCs w:val="0"/>
        </w:rPr>
        <w:t xml:space="preserve"> continues silently and produces "MISSINGMISSING." </w:t>
      </w:r>
      <w:r w:rsidR="00A70A8C" w:rsidRPr="0020239F">
        <w:rPr>
          <w:b w:val="0"/>
          <w:bCs w:val="0"/>
        </w:rPr>
        <w:t>Ti</w:t>
      </w:r>
      <w:r w:rsidRPr="0020239F">
        <w:rPr>
          <w:b w:val="0"/>
          <w:bCs w:val="0"/>
        </w:rPr>
        <w:t>dyverse</w:t>
      </w:r>
      <w:r w:rsidR="00A70A8C" w:rsidRPr="0020239F">
        <w:rPr>
          <w:b w:val="0"/>
          <w:bCs w:val="0"/>
        </w:rPr>
        <w:t xml:space="preserve"> (R)</w:t>
      </w:r>
      <w:r w:rsidRPr="0020239F">
        <w:rPr>
          <w:b w:val="0"/>
          <w:bCs w:val="0"/>
        </w:rPr>
        <w:t xml:space="preserve"> stops with an error when the code runs.</w:t>
      </w:r>
    </w:p>
    <w:p w14:paraId="73533D56" w14:textId="77777777" w:rsidR="00A70A8C" w:rsidRDefault="00A70A8C" w:rsidP="0067776C">
      <w:pPr>
        <w:pStyle w:val="Heading3"/>
        <w:rPr>
          <w:b w:val="0"/>
          <w:bCs w:val="0"/>
          <w:i/>
          <w:iCs/>
        </w:rPr>
      </w:pPr>
    </w:p>
    <w:p w14:paraId="4A84F23C" w14:textId="77777777" w:rsidR="00A70A8C" w:rsidRDefault="00A70A8C" w:rsidP="0067776C">
      <w:pPr>
        <w:pStyle w:val="Heading3"/>
        <w:rPr>
          <w:b w:val="0"/>
          <w:bCs w:val="0"/>
          <w:i/>
          <w:iCs/>
        </w:rPr>
      </w:pPr>
    </w:p>
    <w:p w14:paraId="6899E9E9" w14:textId="77777777" w:rsidR="00A70A8C" w:rsidRDefault="00A70A8C" w:rsidP="0067776C">
      <w:pPr>
        <w:pStyle w:val="Heading3"/>
        <w:rPr>
          <w:b w:val="0"/>
          <w:bCs w:val="0"/>
          <w:i/>
          <w:iCs/>
        </w:rPr>
      </w:pPr>
    </w:p>
    <w:p w14:paraId="2BC1E7F8" w14:textId="77777777" w:rsidR="00A70A8C" w:rsidRDefault="00A70A8C" w:rsidP="0067776C">
      <w:pPr>
        <w:pStyle w:val="Heading3"/>
        <w:rPr>
          <w:b w:val="0"/>
          <w:bCs w:val="0"/>
          <w:i/>
          <w:iCs/>
        </w:rPr>
      </w:pPr>
    </w:p>
    <w:p w14:paraId="43DF20C6" w14:textId="77777777" w:rsidR="00A70A8C" w:rsidRDefault="00A70A8C" w:rsidP="0067776C">
      <w:pPr>
        <w:pStyle w:val="Heading3"/>
        <w:rPr>
          <w:b w:val="0"/>
          <w:bCs w:val="0"/>
          <w:i/>
          <w:iCs/>
        </w:rPr>
      </w:pPr>
    </w:p>
    <w:p w14:paraId="2D61914B" w14:textId="77777777" w:rsidR="00A70A8C" w:rsidRDefault="00A70A8C" w:rsidP="0067776C">
      <w:pPr>
        <w:pStyle w:val="Heading3"/>
        <w:rPr>
          <w:b w:val="0"/>
          <w:bCs w:val="0"/>
          <w:i/>
          <w:iCs/>
        </w:rPr>
      </w:pPr>
    </w:p>
    <w:p w14:paraId="5C0DF241" w14:textId="77777777" w:rsidR="00A70A8C" w:rsidRDefault="00A70A8C" w:rsidP="0067776C">
      <w:pPr>
        <w:pStyle w:val="Heading3"/>
        <w:rPr>
          <w:b w:val="0"/>
          <w:bCs w:val="0"/>
          <w:i/>
          <w:iCs/>
        </w:rPr>
      </w:pPr>
    </w:p>
    <w:p w14:paraId="4666A9E5" w14:textId="66559989" w:rsidR="007F04E0" w:rsidRPr="007107F7" w:rsidRDefault="00AD616A" w:rsidP="0067776C">
      <w:pPr>
        <w:pStyle w:val="Heading3"/>
        <w:rPr>
          <w:b w:val="0"/>
          <w:bCs w:val="0"/>
          <w:i/>
          <w:iCs/>
        </w:rPr>
      </w:pPr>
      <w:r>
        <w:rPr>
          <w:b w:val="0"/>
          <w:bCs w:val="0"/>
          <w:i/>
          <w:iCs/>
          <w:noProof/>
        </w:rPr>
        <w:drawing>
          <wp:inline distT="0" distB="0" distL="0" distR="0" wp14:anchorId="7CF01015" wp14:editId="3B937184">
            <wp:extent cx="9144000" cy="3114675"/>
            <wp:effectExtent l="0" t="0" r="0" b="0"/>
            <wp:docPr id="1713923415"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23415" name="Picture 2" descr="A screenshot of a computer program&#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9144000" cy="3114675"/>
                    </a:xfrm>
                    <a:prstGeom prst="rect">
                      <a:avLst/>
                    </a:prstGeom>
                  </pic:spPr>
                </pic:pic>
              </a:graphicData>
            </a:graphic>
          </wp:inline>
        </w:drawing>
      </w:r>
      <w:r w:rsidR="007F04E0" w:rsidRPr="007107F7">
        <w:rPr>
          <w:b w:val="0"/>
          <w:bCs w:val="0"/>
          <w:i/>
          <w:iCs/>
        </w:rPr>
        <w:br w:type="page"/>
      </w:r>
    </w:p>
    <w:p w14:paraId="03791381" w14:textId="77777777" w:rsidR="00A70A8C" w:rsidRDefault="00A70A8C">
      <w:pPr>
        <w:pStyle w:val="Heading3"/>
        <w:sectPr w:rsidR="00A70A8C" w:rsidSect="00A70A8C">
          <w:footnotePr>
            <w:numRestart w:val="eachSect"/>
          </w:footnotePr>
          <w:pgSz w:w="15840" w:h="12240" w:orient="landscape"/>
          <w:pgMar w:top="720" w:right="720" w:bottom="720" w:left="720" w:header="720" w:footer="720" w:gutter="0"/>
          <w:cols w:space="720"/>
          <w:docGrid w:linePitch="299"/>
        </w:sectPr>
      </w:pPr>
    </w:p>
    <w:p w14:paraId="2E22E58A" w14:textId="3B788248" w:rsidR="00496212" w:rsidRDefault="00496212" w:rsidP="00496212">
      <w:pPr>
        <w:pStyle w:val="Heading3"/>
      </w:pPr>
      <w:r>
        <w:lastRenderedPageBreak/>
        <w:t>Table 1: Error Outcome Definitions</w:t>
      </w:r>
    </w:p>
    <w:p w14:paraId="060267E9" w14:textId="77777777" w:rsidR="009D57AE" w:rsidRPr="00496212" w:rsidRDefault="009D57AE" w:rsidP="00496212">
      <w:pPr>
        <w:pStyle w:val="Heading3"/>
      </w:pP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40" w:type="dxa"/>
          <w:bottom w:w="40" w:type="dxa"/>
          <w:right w:w="40" w:type="dxa"/>
        </w:tblCellMar>
        <w:tblLook w:val="0020" w:firstRow="1" w:lastRow="0" w:firstColumn="0" w:lastColumn="0" w:noHBand="0" w:noVBand="0"/>
      </w:tblPr>
      <w:tblGrid>
        <w:gridCol w:w="1930"/>
        <w:gridCol w:w="7290"/>
      </w:tblGrid>
      <w:tr w:rsidR="00496212" w14:paraId="4AF643E1" w14:textId="77777777" w:rsidTr="00813742">
        <w:trPr>
          <w:cnfStyle w:val="100000000000" w:firstRow="1" w:lastRow="0" w:firstColumn="0" w:lastColumn="0" w:oddVBand="0" w:evenVBand="0" w:oddHBand="0" w:evenHBand="0" w:firstRowFirstColumn="0" w:firstRowLastColumn="0" w:lastRowFirstColumn="0" w:lastRowLastColumn="0"/>
          <w:tblHeader/>
        </w:trPr>
        <w:tc>
          <w:tcPr>
            <w:tcW w:w="1930" w:type="dxa"/>
            <w:shd w:val="clear" w:color="auto" w:fill="E7E6E6"/>
            <w:vAlign w:val="center"/>
          </w:tcPr>
          <w:p w14:paraId="0BCC9A7B" w14:textId="77777777" w:rsidR="00496212" w:rsidRPr="00813742" w:rsidRDefault="00496212" w:rsidP="00813742">
            <w:pPr>
              <w:pStyle w:val="Compact"/>
              <w:rPr>
                <w:sz w:val="20"/>
                <w:szCs w:val="20"/>
              </w:rPr>
            </w:pPr>
            <w:r w:rsidRPr="00813742">
              <w:rPr>
                <w:b/>
                <w:bCs/>
                <w:sz w:val="20"/>
                <w:szCs w:val="20"/>
              </w:rPr>
              <w:t>Outcome</w:t>
            </w:r>
          </w:p>
        </w:tc>
        <w:tc>
          <w:tcPr>
            <w:tcW w:w="7290" w:type="dxa"/>
            <w:shd w:val="clear" w:color="auto" w:fill="E7E6E6"/>
            <w:vAlign w:val="center"/>
          </w:tcPr>
          <w:p w14:paraId="434F0EC4" w14:textId="77777777" w:rsidR="00496212" w:rsidRPr="00813742" w:rsidRDefault="00496212" w:rsidP="00813742">
            <w:pPr>
              <w:pStyle w:val="Compact"/>
              <w:rPr>
                <w:sz w:val="20"/>
                <w:szCs w:val="20"/>
              </w:rPr>
            </w:pPr>
            <w:r w:rsidRPr="00813742">
              <w:rPr>
                <w:b/>
                <w:bCs/>
                <w:sz w:val="20"/>
                <w:szCs w:val="20"/>
              </w:rPr>
              <w:t>Meaning</w:t>
            </w:r>
          </w:p>
        </w:tc>
      </w:tr>
      <w:tr w:rsidR="00496212" w:rsidRPr="00813742" w14:paraId="7963B099" w14:textId="77777777" w:rsidTr="00813742">
        <w:tc>
          <w:tcPr>
            <w:tcW w:w="1930" w:type="dxa"/>
            <w:vAlign w:val="center"/>
          </w:tcPr>
          <w:p w14:paraId="6496DDF0" w14:textId="77777777" w:rsidR="00496212" w:rsidRPr="00813742" w:rsidRDefault="00496212" w:rsidP="00813742">
            <w:pPr>
              <w:pStyle w:val="Compact"/>
              <w:rPr>
                <w:sz w:val="20"/>
                <w:szCs w:val="20"/>
              </w:rPr>
            </w:pPr>
            <w:r w:rsidRPr="00813742">
              <w:rPr>
                <w:sz w:val="20"/>
                <w:szCs w:val="20"/>
              </w:rPr>
              <w:t>Compile-time error</w:t>
            </w:r>
          </w:p>
        </w:tc>
        <w:tc>
          <w:tcPr>
            <w:tcW w:w="7290" w:type="dxa"/>
            <w:vAlign w:val="center"/>
          </w:tcPr>
          <w:p w14:paraId="0ACD19CE" w14:textId="77777777" w:rsidR="00496212" w:rsidRPr="00813742" w:rsidRDefault="00496212" w:rsidP="00813742">
            <w:pPr>
              <w:pStyle w:val="Compact"/>
              <w:rPr>
                <w:sz w:val="20"/>
                <w:szCs w:val="20"/>
              </w:rPr>
            </w:pPr>
            <w:r>
              <w:rPr>
                <w:sz w:val="20"/>
                <w:szCs w:val="20"/>
              </w:rPr>
              <w:t xml:space="preserve">The compiler identifies the </w:t>
            </w:r>
            <w:del w:id="524" w:author="J.T. Menchaca" w:date="2026-05-19T16:20:10Z" w16du:dateUtc="2026-05-19T16:20:10Z">
              <w:r>
                <w:rPr>
                  <w:sz w:val="20"/>
                  <w:szCs w:val="20"/>
                </w:rPr>
                <w:delText>mistak</w:delText>
              </w:r>
            </w:del>
            <w:r>
              <w:rPr>
                <w:sz w:val="20"/>
                <w:szCs w:val="20"/>
              </w:rPr>
              <w:t>e</w:t>
            </w:r>
            <w:ins w:id="379" w:author="J.T. Menchaca" w:date="2026-05-19T16:20:10Z" w16du:dateUtc="2026-05-19T16:20:10Z">
              <w:r>
                <w:rPr>
                  <w:sz w:val="20"/>
                  <w:szCs w:val="20"/>
                </w:rPr>
                <w:t>rror</w:t>
              </w:r>
            </w:ins>
            <w:r>
              <w:rPr>
                <w:sz w:val="20"/>
                <w:szCs w:val="20"/>
              </w:rPr>
              <w:t xml:space="preserve"> before the code runs</w:t>
            </w:r>
          </w:p>
        </w:tc>
      </w:tr>
      <w:tr w:rsidR="00496212" w:rsidRPr="00813742" w14:paraId="4FBCD94E" w14:textId="77777777" w:rsidTr="00813742">
        <w:tc>
          <w:tcPr>
            <w:tcW w:w="1930" w:type="dxa"/>
            <w:vAlign w:val="center"/>
          </w:tcPr>
          <w:p w14:paraId="007AE9B4" w14:textId="77777777" w:rsidR="00496212" w:rsidRPr="00813742" w:rsidRDefault="00496212" w:rsidP="00813742">
            <w:pPr>
              <w:pStyle w:val="Compact"/>
              <w:rPr>
                <w:sz w:val="20"/>
                <w:szCs w:val="20"/>
              </w:rPr>
            </w:pPr>
            <w:r w:rsidRPr="00813742">
              <w:rPr>
                <w:sz w:val="20"/>
                <w:szCs w:val="20"/>
              </w:rPr>
              <w:t>Runtime error</w:t>
            </w:r>
          </w:p>
        </w:tc>
        <w:tc>
          <w:tcPr>
            <w:tcW w:w="7290" w:type="dxa"/>
            <w:vAlign w:val="center"/>
          </w:tcPr>
          <w:p w14:paraId="06644522" w14:textId="77777777" w:rsidR="00496212" w:rsidRPr="00813742" w:rsidRDefault="00496212" w:rsidP="00813742">
            <w:pPr>
              <w:pStyle w:val="Compact"/>
              <w:rPr>
                <w:sz w:val="20"/>
                <w:szCs w:val="20"/>
              </w:rPr>
            </w:pPr>
            <w:r w:rsidRPr="00813742">
              <w:rPr>
                <w:sz w:val="20"/>
                <w:szCs w:val="20"/>
              </w:rPr>
              <w:t>Program runs and stops with an error message</w:t>
            </w:r>
          </w:p>
        </w:tc>
      </w:tr>
      <w:tr w:rsidR="00496212" w:rsidRPr="00813742" w14:paraId="6856605C" w14:textId="77777777" w:rsidTr="00813742">
        <w:tc>
          <w:tcPr>
            <w:tcW w:w="1930" w:type="dxa"/>
            <w:vAlign w:val="center"/>
          </w:tcPr>
          <w:p w14:paraId="1AE97445" w14:textId="77777777" w:rsidR="00496212" w:rsidRPr="00813742" w:rsidRDefault="00496212" w:rsidP="00813742">
            <w:pPr>
              <w:pStyle w:val="Compact"/>
              <w:rPr>
                <w:sz w:val="20"/>
                <w:szCs w:val="20"/>
              </w:rPr>
            </w:pPr>
            <w:r w:rsidRPr="00813742">
              <w:rPr>
                <w:sz w:val="20"/>
                <w:szCs w:val="20"/>
              </w:rPr>
              <w:t>Runtime warning</w:t>
            </w:r>
          </w:p>
        </w:tc>
        <w:tc>
          <w:tcPr>
            <w:tcW w:w="7290" w:type="dxa"/>
            <w:vAlign w:val="center"/>
          </w:tcPr>
          <w:p w14:paraId="091E3EA8" w14:textId="77777777" w:rsidR="00496212" w:rsidRPr="00813742" w:rsidRDefault="00496212" w:rsidP="00813742">
            <w:pPr>
              <w:pStyle w:val="Compact"/>
              <w:rPr>
                <w:sz w:val="20"/>
                <w:szCs w:val="20"/>
              </w:rPr>
            </w:pPr>
            <w:r w:rsidRPr="00813742">
              <w:rPr>
                <w:sz w:val="20"/>
                <w:szCs w:val="20"/>
              </w:rPr>
              <w:t>Program prints a warning but continues and may produce an incorrect result</w:t>
            </w:r>
          </w:p>
        </w:tc>
      </w:tr>
      <w:tr w:rsidR="00496212" w:rsidRPr="00813742" w14:paraId="66A71B83" w14:textId="77777777" w:rsidTr="00813742">
        <w:tc>
          <w:tcPr>
            <w:tcW w:w="1930" w:type="dxa"/>
            <w:vAlign w:val="center"/>
          </w:tcPr>
          <w:p w14:paraId="54BBA581" w14:textId="77777777" w:rsidR="00496212" w:rsidRPr="00813742" w:rsidRDefault="00496212" w:rsidP="00813742">
            <w:pPr>
              <w:pStyle w:val="Compact"/>
              <w:rPr>
                <w:sz w:val="20"/>
                <w:szCs w:val="20"/>
              </w:rPr>
            </w:pPr>
            <w:r w:rsidRPr="00813742">
              <w:rPr>
                <w:sz w:val="20"/>
                <w:szCs w:val="20"/>
              </w:rPr>
              <w:t>Silent continuation</w:t>
            </w:r>
          </w:p>
        </w:tc>
        <w:tc>
          <w:tcPr>
            <w:tcW w:w="7290" w:type="dxa"/>
            <w:vAlign w:val="center"/>
          </w:tcPr>
          <w:p w14:paraId="3DC917E9" w14:textId="77777777" w:rsidR="00496212" w:rsidRPr="00813742" w:rsidRDefault="00496212" w:rsidP="00813742">
            <w:pPr>
              <w:pStyle w:val="Compact"/>
              <w:rPr>
                <w:sz w:val="20"/>
                <w:szCs w:val="20"/>
              </w:rPr>
            </w:pPr>
            <w:r w:rsidRPr="00813742">
              <w:rPr>
                <w:sz w:val="20"/>
                <w:szCs w:val="20"/>
              </w:rPr>
              <w:t>Program continues without error or warning and produces incorrect output</w:t>
            </w:r>
          </w:p>
        </w:tc>
      </w:tr>
    </w:tbl>
    <w:p w14:paraId="101E3298" w14:textId="7D69BF73" w:rsidR="00496212" w:rsidRPr="00813742" w:rsidRDefault="00496212">
      <w:pPr>
        <w:pStyle w:val="Heading3"/>
        <w:rPr>
          <w:sz w:val="20"/>
          <w:szCs w:val="20"/>
        </w:rPr>
      </w:pPr>
      <w:r w:rsidRPr="00813742">
        <w:rPr>
          <w:sz w:val="20"/>
          <w:szCs w:val="20"/>
        </w:rPr>
        <w:br w:type="page"/>
      </w:r>
    </w:p>
    <w:p w14:paraId="5CE2AAAB" w14:textId="77777777" w:rsidR="00496212" w:rsidRDefault="00496212">
      <w:pPr>
        <w:pStyle w:val="Heading3"/>
      </w:pPr>
    </w:p>
    <w:p w14:paraId="5ABCC66D" w14:textId="77777777" w:rsidR="00496212" w:rsidRDefault="00496212">
      <w:pPr>
        <w:pStyle w:val="Heading3"/>
      </w:pPr>
    </w:p>
    <w:p w14:paraId="2EE913A0" w14:textId="73B91BB9" w:rsidR="005233BB" w:rsidRDefault="00000000">
      <w:pPr>
        <w:pStyle w:val="Heading3"/>
      </w:pPr>
      <w:r>
        <w:t xml:space="preserve">Table </w:t>
      </w:r>
      <w:r w:rsidR="00A45688">
        <w:t>2</w:t>
      </w:r>
      <w:r>
        <w:t xml:space="preserve">. </w:t>
      </w:r>
      <w:commentRangeStart w:id="23"/>
      <w:r>
        <w:t>Detection Outcomes by Error Category</w:t>
      </w:r>
      <w:commentRangeEnd w:id="23"/>
      <w:r w:rsidR="00C75DB4">
        <w:rPr>
          <w:rStyle w:val="CommentReference"/>
          <w:sz w:val="22"/>
          <w:szCs w:val="22"/>
        </w:rPr>
        <w:commentReference w:id="23"/>
      </w:r>
    </w:p>
    <w:p w14:paraId="3EA2B160" w14:textId="77777777" w:rsidR="005233BB" w:rsidRDefault="00000000">
      <w:pPr>
        <w:pStyle w:val="FirstParagraph"/>
      </w:pPr>
      <w:r>
        <w:t>Detection outcomes for 65 tests across five error categories and three languages. For Tidy-TS, 'compile' shows errors caught before the code runs. 'Runtime' shows errors that would also produce an error or stop the program when the code runs, including validation of external data.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3122"/>
        <w:gridCol w:w="417"/>
        <w:gridCol w:w="1106"/>
        <w:gridCol w:w="961"/>
        <w:gridCol w:w="597"/>
        <w:gridCol w:w="607"/>
        <w:gridCol w:w="637"/>
        <w:gridCol w:w="597"/>
        <w:gridCol w:w="607"/>
        <w:gridCol w:w="637"/>
      </w:tblGrid>
      <w:tr w:rsidR="00034B6B" w14:paraId="2C2C54B5" w14:textId="77777777" w:rsidTr="0039265E">
        <w:tc>
          <w:tcPr>
            <w:tcW w:w="784" w:type="pct"/>
          </w:tcPr>
          <w:p w14:paraId="027B77F6" w14:textId="77777777" w:rsidR="00034B6B" w:rsidRPr="00A45688" w:rsidRDefault="00034B6B">
            <w:pPr>
              <w:rPr>
                <w:sz w:val="18"/>
                <w:szCs w:val="18"/>
              </w:rPr>
            </w:pPr>
          </w:p>
        </w:tc>
        <w:tc>
          <w:tcPr>
            <w:tcW w:w="1417" w:type="pct"/>
          </w:tcPr>
          <w:p w14:paraId="55B5C1CD" w14:textId="77777777" w:rsidR="00034B6B" w:rsidRPr="00A45688" w:rsidRDefault="00034B6B">
            <w:pPr>
              <w:rPr>
                <w:sz w:val="18"/>
                <w:szCs w:val="18"/>
              </w:rPr>
            </w:pPr>
          </w:p>
        </w:tc>
        <w:tc>
          <w:tcPr>
            <w:tcW w:w="189" w:type="pct"/>
          </w:tcPr>
          <w:p w14:paraId="38D8C079" w14:textId="77777777" w:rsidR="00034B6B" w:rsidRPr="00A45688" w:rsidRDefault="00034B6B">
            <w:pPr>
              <w:rPr>
                <w:b/>
                <w:bCs/>
                <w:sz w:val="18"/>
                <w:szCs w:val="18"/>
              </w:rPr>
            </w:pPr>
          </w:p>
        </w:tc>
        <w:tc>
          <w:tcPr>
            <w:tcW w:w="938" w:type="pct"/>
            <w:gridSpan w:val="2"/>
            <w:shd w:val="clear" w:color="auto" w:fill="D9D9D9" w:themeFill="background1" w:themeFillShade="D9"/>
            <w:vAlign w:val="center"/>
          </w:tcPr>
          <w:p w14:paraId="6E5CBB1F" w14:textId="3068B25F" w:rsidR="00034B6B" w:rsidRPr="00A45688" w:rsidRDefault="00034B6B" w:rsidP="00034B6B">
            <w:pPr>
              <w:jc w:val="center"/>
              <w:rPr>
                <w:b/>
                <w:bCs/>
                <w:sz w:val="18"/>
                <w:szCs w:val="18"/>
              </w:rPr>
            </w:pPr>
            <w:r w:rsidRPr="00A45688">
              <w:rPr>
                <w:b/>
                <w:bCs/>
                <w:sz w:val="18"/>
                <w:szCs w:val="18"/>
              </w:rPr>
              <w:t>Tidy-TS</w:t>
            </w:r>
            <w:r w:rsidR="0039265E">
              <w:rPr>
                <w:b/>
                <w:bCs/>
                <w:sz w:val="18"/>
                <w:szCs w:val="18"/>
              </w:rPr>
              <w:t xml:space="preserve"> (TypeScript)</w:t>
            </w:r>
          </w:p>
        </w:tc>
        <w:tc>
          <w:tcPr>
            <w:tcW w:w="0" w:type="auto"/>
            <w:gridSpan w:val="3"/>
            <w:shd w:val="clear" w:color="auto" w:fill="D9D9D9" w:themeFill="background1" w:themeFillShade="D9"/>
            <w:vAlign w:val="center"/>
          </w:tcPr>
          <w:p w14:paraId="768373F1" w14:textId="76C17602" w:rsidR="00034B6B" w:rsidRPr="00A45688" w:rsidRDefault="0039265E" w:rsidP="00034B6B">
            <w:pPr>
              <w:jc w:val="center"/>
              <w:rPr>
                <w:b/>
                <w:bCs/>
                <w:sz w:val="18"/>
                <w:szCs w:val="18"/>
              </w:rPr>
            </w:pPr>
            <w:r w:rsidRPr="00A45688">
              <w:rPr>
                <w:b/>
                <w:bCs/>
                <w:sz w:val="18"/>
                <w:szCs w:val="18"/>
              </w:rPr>
              <w:t>P</w:t>
            </w:r>
            <w:r w:rsidR="00034B6B" w:rsidRPr="00A45688">
              <w:rPr>
                <w:b/>
                <w:bCs/>
                <w:sz w:val="18"/>
                <w:szCs w:val="18"/>
              </w:rPr>
              <w:t>andas</w:t>
            </w:r>
            <w:r>
              <w:rPr>
                <w:b/>
                <w:bCs/>
                <w:sz w:val="18"/>
                <w:szCs w:val="18"/>
              </w:rPr>
              <w:t xml:space="preserve"> (Python)</w:t>
            </w:r>
          </w:p>
        </w:tc>
        <w:tc>
          <w:tcPr>
            <w:tcW w:w="0" w:type="auto"/>
            <w:gridSpan w:val="3"/>
            <w:shd w:val="clear" w:color="auto" w:fill="D9D9D9" w:themeFill="background1" w:themeFillShade="D9"/>
            <w:vAlign w:val="center"/>
          </w:tcPr>
          <w:p w14:paraId="2C03E31B" w14:textId="6DC0BC1F" w:rsidR="00034B6B" w:rsidRPr="00A45688" w:rsidRDefault="0039265E" w:rsidP="00034B6B">
            <w:pPr>
              <w:jc w:val="center"/>
              <w:rPr>
                <w:b/>
                <w:bCs/>
                <w:sz w:val="18"/>
                <w:szCs w:val="18"/>
              </w:rPr>
            </w:pPr>
            <w:r>
              <w:rPr>
                <w:b/>
                <w:bCs/>
                <w:sz w:val="18"/>
                <w:szCs w:val="18"/>
              </w:rPr>
              <w:t>Tidyverse (R)</w:t>
            </w:r>
          </w:p>
        </w:tc>
      </w:tr>
      <w:tr w:rsidR="00034B6B" w14:paraId="5D5ED232" w14:textId="77777777" w:rsidTr="0039265E">
        <w:tc>
          <w:tcPr>
            <w:tcW w:w="784" w:type="pct"/>
          </w:tcPr>
          <w:p w14:paraId="3BBA6BB0" w14:textId="77777777" w:rsidR="00034B6B" w:rsidRPr="00A45688" w:rsidRDefault="00034B6B">
            <w:pPr>
              <w:rPr>
                <w:sz w:val="18"/>
                <w:szCs w:val="18"/>
              </w:rPr>
            </w:pPr>
          </w:p>
        </w:tc>
        <w:tc>
          <w:tcPr>
            <w:tcW w:w="1417" w:type="pct"/>
          </w:tcPr>
          <w:p w14:paraId="79C200CC" w14:textId="77777777" w:rsidR="00034B6B" w:rsidRPr="00A45688" w:rsidRDefault="00034B6B">
            <w:pPr>
              <w:rPr>
                <w:sz w:val="18"/>
                <w:szCs w:val="18"/>
              </w:rPr>
            </w:pPr>
          </w:p>
        </w:tc>
        <w:tc>
          <w:tcPr>
            <w:tcW w:w="189" w:type="pct"/>
          </w:tcPr>
          <w:p w14:paraId="22A5855A" w14:textId="77777777" w:rsidR="00034B6B" w:rsidRPr="00A45688" w:rsidRDefault="00034B6B">
            <w:pPr>
              <w:rPr>
                <w:b/>
                <w:bCs/>
                <w:sz w:val="18"/>
                <w:szCs w:val="18"/>
              </w:rPr>
            </w:pPr>
          </w:p>
        </w:tc>
        <w:tc>
          <w:tcPr>
            <w:tcW w:w="502" w:type="pct"/>
            <w:shd w:val="clear" w:color="auto" w:fill="D9D9D9" w:themeFill="background1" w:themeFillShade="D9"/>
            <w:vAlign w:val="center"/>
          </w:tcPr>
          <w:p w14:paraId="42F98F1C" w14:textId="77777777" w:rsidR="00034B6B" w:rsidRPr="00A45688" w:rsidRDefault="00034B6B" w:rsidP="00034B6B">
            <w:pPr>
              <w:jc w:val="center"/>
              <w:rPr>
                <w:i/>
                <w:iCs/>
                <w:sz w:val="18"/>
                <w:szCs w:val="18"/>
              </w:rPr>
            </w:pPr>
            <w:r w:rsidRPr="00A45688">
              <w:rPr>
                <w:i/>
                <w:iCs/>
                <w:sz w:val="18"/>
                <w:szCs w:val="18"/>
              </w:rPr>
              <w:t>compile</w:t>
            </w:r>
          </w:p>
        </w:tc>
        <w:tc>
          <w:tcPr>
            <w:tcW w:w="436" w:type="pct"/>
            <w:shd w:val="clear" w:color="auto" w:fill="D9D9D9" w:themeFill="background1" w:themeFillShade="D9"/>
            <w:vAlign w:val="center"/>
          </w:tcPr>
          <w:p w14:paraId="7AF3EE99" w14:textId="77777777" w:rsidR="00034B6B" w:rsidRPr="00A45688" w:rsidRDefault="00034B6B" w:rsidP="00034B6B">
            <w:pPr>
              <w:jc w:val="center"/>
              <w:rPr>
                <w:i/>
                <w:iCs/>
                <w:sz w:val="18"/>
                <w:szCs w:val="18"/>
              </w:rPr>
            </w:pPr>
            <w:r w:rsidRPr="00A45688">
              <w:rPr>
                <w:i/>
                <w:iCs/>
                <w:sz w:val="18"/>
                <w:szCs w:val="18"/>
              </w:rPr>
              <w:t>runtime</w:t>
            </w:r>
          </w:p>
        </w:tc>
        <w:tc>
          <w:tcPr>
            <w:tcW w:w="0" w:type="auto"/>
            <w:gridSpan w:val="3"/>
            <w:shd w:val="clear" w:color="auto" w:fill="D9D9D9" w:themeFill="background1" w:themeFillShade="D9"/>
            <w:vAlign w:val="center"/>
          </w:tcPr>
          <w:p w14:paraId="7B156415" w14:textId="77777777" w:rsidR="00034B6B" w:rsidRPr="00A45688" w:rsidRDefault="00034B6B" w:rsidP="00034B6B">
            <w:pPr>
              <w:jc w:val="center"/>
              <w:rPr>
                <w:i/>
                <w:iCs/>
                <w:sz w:val="18"/>
                <w:szCs w:val="18"/>
              </w:rPr>
            </w:pPr>
            <w:r w:rsidRPr="00A45688">
              <w:rPr>
                <w:i/>
                <w:iCs/>
                <w:sz w:val="18"/>
                <w:szCs w:val="18"/>
              </w:rPr>
              <w:t>runtime</w:t>
            </w:r>
          </w:p>
        </w:tc>
        <w:tc>
          <w:tcPr>
            <w:tcW w:w="0" w:type="auto"/>
            <w:gridSpan w:val="3"/>
            <w:shd w:val="clear" w:color="auto" w:fill="D9D9D9" w:themeFill="background1" w:themeFillShade="D9"/>
            <w:vAlign w:val="center"/>
          </w:tcPr>
          <w:p w14:paraId="7EAD673F" w14:textId="77777777" w:rsidR="00034B6B" w:rsidRPr="00A45688" w:rsidRDefault="00034B6B" w:rsidP="00034B6B">
            <w:pPr>
              <w:jc w:val="center"/>
              <w:rPr>
                <w:i/>
                <w:iCs/>
                <w:sz w:val="18"/>
                <w:szCs w:val="18"/>
              </w:rPr>
            </w:pPr>
            <w:r w:rsidRPr="00A45688">
              <w:rPr>
                <w:i/>
                <w:iCs/>
                <w:sz w:val="18"/>
                <w:szCs w:val="18"/>
              </w:rPr>
              <w:t>runtime</w:t>
            </w:r>
          </w:p>
        </w:tc>
      </w:tr>
      <w:tr w:rsidR="00B75DB0" w:rsidRPr="00652670" w14:paraId="245CF734" w14:textId="77777777" w:rsidTr="0039265E">
        <w:tc>
          <w:tcPr>
            <w:tcW w:w="784" w:type="pct"/>
            <w:shd w:val="clear" w:color="auto" w:fill="D9D9D9" w:themeFill="background1" w:themeFillShade="D9"/>
          </w:tcPr>
          <w:p w14:paraId="19B2C12D" w14:textId="77777777" w:rsidR="00B75DB0" w:rsidRPr="00A45688" w:rsidRDefault="00034B6B">
            <w:pPr>
              <w:rPr>
                <w:b/>
                <w:bCs/>
                <w:sz w:val="18"/>
                <w:szCs w:val="18"/>
              </w:rPr>
            </w:pPr>
            <w:r w:rsidRPr="00A45688">
              <w:rPr>
                <w:b/>
                <w:bCs/>
                <w:sz w:val="18"/>
                <w:szCs w:val="18"/>
              </w:rPr>
              <w:t>Category</w:t>
            </w:r>
          </w:p>
        </w:tc>
        <w:tc>
          <w:tcPr>
            <w:tcW w:w="1417" w:type="pct"/>
            <w:shd w:val="clear" w:color="auto" w:fill="D9D9D9" w:themeFill="background1" w:themeFillShade="D9"/>
          </w:tcPr>
          <w:p w14:paraId="79A99C3B" w14:textId="77777777" w:rsidR="00B75DB0" w:rsidRPr="00A45688" w:rsidRDefault="00034B6B">
            <w:pPr>
              <w:rPr>
                <w:b/>
                <w:bCs/>
                <w:sz w:val="18"/>
                <w:szCs w:val="18"/>
              </w:rPr>
            </w:pPr>
            <w:r w:rsidRPr="00A45688">
              <w:rPr>
                <w:b/>
                <w:bCs/>
                <w:sz w:val="18"/>
                <w:szCs w:val="18"/>
              </w:rPr>
              <w:t>Example error</w:t>
            </w:r>
          </w:p>
        </w:tc>
        <w:tc>
          <w:tcPr>
            <w:tcW w:w="189" w:type="pct"/>
            <w:shd w:val="clear" w:color="auto" w:fill="D9D9D9" w:themeFill="background1" w:themeFillShade="D9"/>
          </w:tcPr>
          <w:p w14:paraId="7ADB8F2C" w14:textId="4C0C759F" w:rsidR="00B75DB0" w:rsidRPr="00A45688" w:rsidRDefault="00034B6B">
            <w:pPr>
              <w:rPr>
                <w:b/>
                <w:bCs/>
                <w:sz w:val="18"/>
                <w:szCs w:val="18"/>
              </w:rPr>
            </w:pPr>
            <w:r w:rsidRPr="00A45688">
              <w:rPr>
                <w:b/>
                <w:bCs/>
                <w:sz w:val="18"/>
                <w:szCs w:val="18"/>
              </w:rPr>
              <w:t>n</w:t>
            </w:r>
          </w:p>
        </w:tc>
        <w:tc>
          <w:tcPr>
            <w:tcW w:w="502" w:type="pct"/>
            <w:shd w:val="clear" w:color="auto" w:fill="D9D9D9" w:themeFill="background1" w:themeFillShade="D9"/>
            <w:vAlign w:val="center"/>
          </w:tcPr>
          <w:p w14:paraId="5410820B" w14:textId="77777777" w:rsidR="00B75DB0" w:rsidRPr="00A45688" w:rsidRDefault="00000000" w:rsidP="00034B6B">
            <w:pPr>
              <w:jc w:val="center"/>
              <w:rPr>
                <w:i/>
                <w:iCs/>
                <w:sz w:val="18"/>
                <w:szCs w:val="18"/>
              </w:rPr>
            </w:pPr>
            <w:r w:rsidRPr="00A45688">
              <w:rPr>
                <w:i/>
                <w:iCs/>
                <w:sz w:val="18"/>
                <w:szCs w:val="18"/>
              </w:rPr>
              <w:t>error</w:t>
            </w:r>
          </w:p>
        </w:tc>
        <w:tc>
          <w:tcPr>
            <w:tcW w:w="436" w:type="pct"/>
            <w:shd w:val="clear" w:color="auto" w:fill="D9D9D9" w:themeFill="background1" w:themeFillShade="D9"/>
            <w:vAlign w:val="center"/>
          </w:tcPr>
          <w:p w14:paraId="1859D1F7" w14:textId="77777777" w:rsidR="00B75DB0" w:rsidRPr="00A45688" w:rsidRDefault="00000000" w:rsidP="00034B6B">
            <w:pPr>
              <w:jc w:val="center"/>
              <w:rPr>
                <w:i/>
                <w:iCs/>
                <w:sz w:val="18"/>
                <w:szCs w:val="18"/>
              </w:rPr>
            </w:pPr>
            <w:r w:rsidRPr="00A45688">
              <w:rPr>
                <w:i/>
                <w:iCs/>
                <w:sz w:val="18"/>
                <w:szCs w:val="18"/>
              </w:rPr>
              <w:t>error</w:t>
            </w:r>
          </w:p>
        </w:tc>
        <w:tc>
          <w:tcPr>
            <w:tcW w:w="0" w:type="auto"/>
            <w:shd w:val="clear" w:color="auto" w:fill="D9D9D9" w:themeFill="background1" w:themeFillShade="D9"/>
            <w:vAlign w:val="center"/>
          </w:tcPr>
          <w:p w14:paraId="48D8AEC5" w14:textId="77777777" w:rsidR="00B75DB0" w:rsidRPr="00A45688" w:rsidRDefault="00000000" w:rsidP="00034B6B">
            <w:pPr>
              <w:jc w:val="center"/>
              <w:rPr>
                <w:i/>
                <w:iCs/>
                <w:sz w:val="18"/>
                <w:szCs w:val="18"/>
              </w:rPr>
            </w:pPr>
            <w:r w:rsidRPr="00A45688">
              <w:rPr>
                <w:i/>
                <w:iCs/>
                <w:sz w:val="18"/>
                <w:szCs w:val="18"/>
              </w:rPr>
              <w:t>error</w:t>
            </w:r>
          </w:p>
        </w:tc>
        <w:tc>
          <w:tcPr>
            <w:tcW w:w="0" w:type="auto"/>
            <w:shd w:val="clear" w:color="auto" w:fill="D9D9D9" w:themeFill="background1" w:themeFillShade="D9"/>
            <w:vAlign w:val="center"/>
          </w:tcPr>
          <w:p w14:paraId="3BB5A4B1" w14:textId="77777777" w:rsidR="00B75DB0" w:rsidRPr="00A45688" w:rsidRDefault="00000000" w:rsidP="00034B6B">
            <w:pPr>
              <w:jc w:val="center"/>
              <w:rPr>
                <w:i/>
                <w:iCs/>
                <w:sz w:val="18"/>
                <w:szCs w:val="18"/>
              </w:rPr>
            </w:pPr>
            <w:r w:rsidRPr="00A45688">
              <w:rPr>
                <w:i/>
                <w:iCs/>
                <w:sz w:val="18"/>
                <w:szCs w:val="18"/>
              </w:rPr>
              <w:t>warn</w:t>
            </w:r>
          </w:p>
        </w:tc>
        <w:tc>
          <w:tcPr>
            <w:tcW w:w="0" w:type="auto"/>
            <w:shd w:val="clear" w:color="auto" w:fill="D9D9D9" w:themeFill="background1" w:themeFillShade="D9"/>
            <w:vAlign w:val="center"/>
          </w:tcPr>
          <w:p w14:paraId="427BEE12" w14:textId="77777777" w:rsidR="00B75DB0" w:rsidRPr="00A45688" w:rsidRDefault="00000000" w:rsidP="00034B6B">
            <w:pPr>
              <w:jc w:val="center"/>
              <w:rPr>
                <w:i/>
                <w:iCs/>
                <w:sz w:val="18"/>
                <w:szCs w:val="18"/>
              </w:rPr>
            </w:pPr>
            <w:r w:rsidRPr="00A45688">
              <w:rPr>
                <w:i/>
                <w:iCs/>
                <w:sz w:val="18"/>
                <w:szCs w:val="18"/>
              </w:rPr>
              <w:t>silent</w:t>
            </w:r>
          </w:p>
        </w:tc>
        <w:tc>
          <w:tcPr>
            <w:tcW w:w="0" w:type="auto"/>
            <w:shd w:val="clear" w:color="auto" w:fill="D9D9D9" w:themeFill="background1" w:themeFillShade="D9"/>
            <w:vAlign w:val="center"/>
          </w:tcPr>
          <w:p w14:paraId="2769053A" w14:textId="77777777" w:rsidR="00B75DB0" w:rsidRPr="00A45688" w:rsidRDefault="00000000" w:rsidP="00034B6B">
            <w:pPr>
              <w:jc w:val="center"/>
              <w:rPr>
                <w:i/>
                <w:iCs/>
                <w:sz w:val="18"/>
                <w:szCs w:val="18"/>
              </w:rPr>
            </w:pPr>
            <w:r w:rsidRPr="00A45688">
              <w:rPr>
                <w:i/>
                <w:iCs/>
                <w:sz w:val="18"/>
                <w:szCs w:val="18"/>
              </w:rPr>
              <w:t>error</w:t>
            </w:r>
          </w:p>
        </w:tc>
        <w:tc>
          <w:tcPr>
            <w:tcW w:w="0" w:type="auto"/>
            <w:shd w:val="clear" w:color="auto" w:fill="D9D9D9" w:themeFill="background1" w:themeFillShade="D9"/>
            <w:vAlign w:val="center"/>
          </w:tcPr>
          <w:p w14:paraId="02FA5000" w14:textId="77777777" w:rsidR="00B75DB0" w:rsidRPr="00A45688" w:rsidRDefault="00000000" w:rsidP="00034B6B">
            <w:pPr>
              <w:jc w:val="center"/>
              <w:rPr>
                <w:i/>
                <w:iCs/>
                <w:sz w:val="18"/>
                <w:szCs w:val="18"/>
              </w:rPr>
            </w:pPr>
            <w:r w:rsidRPr="00A45688">
              <w:rPr>
                <w:i/>
                <w:iCs/>
                <w:sz w:val="18"/>
                <w:szCs w:val="18"/>
              </w:rPr>
              <w:t>warn</w:t>
            </w:r>
          </w:p>
        </w:tc>
        <w:tc>
          <w:tcPr>
            <w:tcW w:w="0" w:type="auto"/>
            <w:shd w:val="clear" w:color="auto" w:fill="D9D9D9" w:themeFill="background1" w:themeFillShade="D9"/>
            <w:vAlign w:val="center"/>
          </w:tcPr>
          <w:p w14:paraId="57DBBFE1" w14:textId="77777777" w:rsidR="00B75DB0" w:rsidRPr="00A45688" w:rsidRDefault="00000000" w:rsidP="00034B6B">
            <w:pPr>
              <w:jc w:val="center"/>
              <w:rPr>
                <w:i/>
                <w:iCs/>
                <w:sz w:val="18"/>
                <w:szCs w:val="18"/>
              </w:rPr>
            </w:pPr>
            <w:r w:rsidRPr="00A45688">
              <w:rPr>
                <w:i/>
                <w:iCs/>
                <w:sz w:val="18"/>
                <w:szCs w:val="18"/>
              </w:rPr>
              <w:t>silent</w:t>
            </w:r>
          </w:p>
        </w:tc>
      </w:tr>
      <w:tr w:rsidR="00B75DB0" w14:paraId="25C6C0B9" w14:textId="77777777" w:rsidTr="0039265E">
        <w:tc>
          <w:tcPr>
            <w:tcW w:w="784" w:type="pct"/>
          </w:tcPr>
          <w:p w14:paraId="1D8455EB" w14:textId="77777777" w:rsidR="00B75DB0" w:rsidRPr="00A45688" w:rsidRDefault="00000000">
            <w:pPr>
              <w:rPr>
                <w:sz w:val="18"/>
                <w:szCs w:val="18"/>
              </w:rPr>
            </w:pPr>
            <w:r w:rsidRPr="00A45688">
              <w:rPr>
                <w:sz w:val="18"/>
                <w:szCs w:val="18"/>
              </w:rPr>
              <w:t>Column reference</w:t>
            </w:r>
          </w:p>
        </w:tc>
        <w:tc>
          <w:tcPr>
            <w:tcW w:w="1417" w:type="pct"/>
          </w:tcPr>
          <w:p w14:paraId="78E0CB8B" w14:textId="77777777" w:rsidR="00B75DB0" w:rsidRPr="00A45688" w:rsidRDefault="00000000">
            <w:pPr>
              <w:rPr>
                <w:sz w:val="18"/>
                <w:szCs w:val="18"/>
              </w:rPr>
            </w:pPr>
            <w:r w:rsidRPr="00A45688">
              <w:rPr>
                <w:sz w:val="18"/>
                <w:szCs w:val="18"/>
              </w:rPr>
              <w:t xml:space="preserve">Use </w:t>
            </w:r>
            <w:r w:rsidR="00034B6B" w:rsidRPr="00A45688">
              <w:rPr>
                <w:sz w:val="18"/>
                <w:szCs w:val="18"/>
              </w:rPr>
              <w:t>‘</w:t>
            </w:r>
            <w:r w:rsidRPr="00A45688">
              <w:rPr>
                <w:sz w:val="18"/>
                <w:szCs w:val="18"/>
              </w:rPr>
              <w:t>patientId</w:t>
            </w:r>
            <w:r w:rsidR="00034B6B" w:rsidRPr="00A45688">
              <w:rPr>
                <w:sz w:val="18"/>
                <w:szCs w:val="18"/>
              </w:rPr>
              <w:t>’</w:t>
            </w:r>
            <w:r w:rsidRPr="00A45688">
              <w:rPr>
                <w:sz w:val="18"/>
                <w:szCs w:val="18"/>
              </w:rPr>
              <w:t xml:space="preserve"> instead of </w:t>
            </w:r>
            <w:r w:rsidR="00034B6B" w:rsidRPr="00A45688">
              <w:rPr>
                <w:sz w:val="18"/>
                <w:szCs w:val="18"/>
              </w:rPr>
              <w:t>‘</w:t>
            </w:r>
            <w:r w:rsidRPr="00A45688">
              <w:rPr>
                <w:sz w:val="18"/>
                <w:szCs w:val="18"/>
              </w:rPr>
              <w:t>patient_id</w:t>
            </w:r>
            <w:r w:rsidR="00034B6B" w:rsidRPr="00A45688">
              <w:rPr>
                <w:sz w:val="18"/>
                <w:szCs w:val="18"/>
              </w:rPr>
              <w:t>’</w:t>
            </w:r>
          </w:p>
        </w:tc>
        <w:tc>
          <w:tcPr>
            <w:tcW w:w="189" w:type="pct"/>
            <w:vAlign w:val="center"/>
          </w:tcPr>
          <w:p w14:paraId="62ED9605" w14:textId="77777777" w:rsidR="00B75DB0" w:rsidRPr="00A45688" w:rsidRDefault="00000000" w:rsidP="00A45688">
            <w:pPr>
              <w:jc w:val="center"/>
              <w:rPr>
                <w:sz w:val="18"/>
                <w:szCs w:val="18"/>
              </w:rPr>
            </w:pPr>
            <w:r w:rsidRPr="00A45688">
              <w:rPr>
                <w:sz w:val="18"/>
                <w:szCs w:val="18"/>
              </w:rPr>
              <w:t>16</w:t>
            </w:r>
          </w:p>
        </w:tc>
        <w:tc>
          <w:tcPr>
            <w:tcW w:w="502" w:type="pct"/>
            <w:vAlign w:val="center"/>
          </w:tcPr>
          <w:p w14:paraId="4FA127B0" w14:textId="77777777" w:rsidR="00B75DB0" w:rsidRPr="00A45688" w:rsidRDefault="00000000" w:rsidP="00A45688">
            <w:pPr>
              <w:jc w:val="center"/>
              <w:rPr>
                <w:sz w:val="18"/>
                <w:szCs w:val="18"/>
              </w:rPr>
            </w:pPr>
            <w:r w:rsidRPr="00A45688">
              <w:rPr>
                <w:sz w:val="18"/>
                <w:szCs w:val="18"/>
              </w:rPr>
              <w:t>16</w:t>
            </w:r>
          </w:p>
        </w:tc>
        <w:tc>
          <w:tcPr>
            <w:tcW w:w="436" w:type="pct"/>
            <w:vAlign w:val="center"/>
          </w:tcPr>
          <w:p w14:paraId="747C7E06" w14:textId="77777777" w:rsidR="00B75DB0" w:rsidRPr="00A45688" w:rsidRDefault="00D42EDC" w:rsidP="00A45688">
            <w:pPr>
              <w:jc w:val="center"/>
              <w:rPr>
                <w:sz w:val="18"/>
                <w:szCs w:val="18"/>
              </w:rPr>
            </w:pPr>
            <w:r w:rsidRPr="00A45688">
              <w:rPr>
                <w:sz w:val="18"/>
                <w:szCs w:val="18"/>
              </w:rPr>
              <w:t>16</w:t>
            </w:r>
          </w:p>
        </w:tc>
        <w:tc>
          <w:tcPr>
            <w:tcW w:w="0" w:type="auto"/>
            <w:vAlign w:val="center"/>
          </w:tcPr>
          <w:p w14:paraId="66FBAC61" w14:textId="72221A1A" w:rsidR="00B75DB0" w:rsidRPr="00A45688" w:rsidRDefault="00000000" w:rsidP="00A45688">
            <w:pPr>
              <w:jc w:val="center"/>
              <w:rPr>
                <w:sz w:val="18"/>
                <w:szCs w:val="18"/>
              </w:rPr>
            </w:pPr>
            <w:r>
              <w:rPr>
                <w:sz w:val="18"/>
                <w:szCs w:val="18"/>
              </w:rPr>
              <w:t>14</w:t>
            </w:r>
          </w:p>
        </w:tc>
        <w:tc>
          <w:tcPr>
            <w:tcW w:w="0" w:type="auto"/>
            <w:vAlign w:val="center"/>
          </w:tcPr>
          <w:p w14:paraId="6010FD59" w14:textId="77777777" w:rsidR="00B75DB0" w:rsidRPr="00A45688" w:rsidRDefault="00000000" w:rsidP="00A45688">
            <w:pPr>
              <w:jc w:val="center"/>
              <w:rPr>
                <w:sz w:val="18"/>
                <w:szCs w:val="18"/>
              </w:rPr>
            </w:pPr>
            <w:r w:rsidRPr="00A45688">
              <w:rPr>
                <w:sz w:val="18"/>
                <w:szCs w:val="18"/>
              </w:rPr>
              <w:t>0</w:t>
            </w:r>
          </w:p>
        </w:tc>
        <w:tc>
          <w:tcPr>
            <w:tcW w:w="0" w:type="auto"/>
            <w:vAlign w:val="center"/>
          </w:tcPr>
          <w:p w14:paraId="06D41FB2" w14:textId="21505AF2" w:rsidR="00B75DB0" w:rsidRPr="00A45688" w:rsidRDefault="00000000" w:rsidP="00A45688">
            <w:pPr>
              <w:jc w:val="center"/>
              <w:rPr>
                <w:sz w:val="18"/>
                <w:szCs w:val="18"/>
              </w:rPr>
            </w:pPr>
            <w:r>
              <w:rPr>
                <w:sz w:val="18"/>
                <w:szCs w:val="18"/>
              </w:rPr>
              <w:t>2</w:t>
            </w:r>
          </w:p>
        </w:tc>
        <w:tc>
          <w:tcPr>
            <w:tcW w:w="0" w:type="auto"/>
            <w:vAlign w:val="center"/>
          </w:tcPr>
          <w:p w14:paraId="12D09368" w14:textId="22BDC75D" w:rsidR="00B75DB0" w:rsidRPr="00A45688" w:rsidRDefault="00000000" w:rsidP="00A45688">
            <w:pPr>
              <w:jc w:val="center"/>
              <w:rPr>
                <w:sz w:val="18"/>
                <w:szCs w:val="18"/>
              </w:rPr>
            </w:pPr>
            <w:r>
              <w:rPr>
                <w:sz w:val="18"/>
                <w:szCs w:val="18"/>
              </w:rPr>
              <w:t>14</w:t>
            </w:r>
          </w:p>
        </w:tc>
        <w:tc>
          <w:tcPr>
            <w:tcW w:w="0" w:type="auto"/>
            <w:vAlign w:val="center"/>
          </w:tcPr>
          <w:p w14:paraId="66B3C8E8" w14:textId="77777777" w:rsidR="00B75DB0" w:rsidRPr="00A45688" w:rsidRDefault="00000000" w:rsidP="00A45688">
            <w:pPr>
              <w:jc w:val="center"/>
              <w:rPr>
                <w:sz w:val="18"/>
                <w:szCs w:val="18"/>
              </w:rPr>
            </w:pPr>
            <w:r w:rsidRPr="00A45688">
              <w:rPr>
                <w:sz w:val="18"/>
                <w:szCs w:val="18"/>
              </w:rPr>
              <w:t>0</w:t>
            </w:r>
          </w:p>
        </w:tc>
        <w:tc>
          <w:tcPr>
            <w:tcW w:w="0" w:type="auto"/>
            <w:vAlign w:val="center"/>
          </w:tcPr>
          <w:p w14:paraId="1A2F5B1A" w14:textId="6595FF45" w:rsidR="00B75DB0" w:rsidRPr="00A45688" w:rsidRDefault="00000000" w:rsidP="00A45688">
            <w:pPr>
              <w:jc w:val="center"/>
              <w:rPr>
                <w:sz w:val="18"/>
                <w:szCs w:val="18"/>
              </w:rPr>
            </w:pPr>
            <w:r>
              <w:rPr>
                <w:sz w:val="18"/>
                <w:szCs w:val="18"/>
              </w:rPr>
              <w:t>2</w:t>
            </w:r>
          </w:p>
        </w:tc>
      </w:tr>
      <w:tr w:rsidR="00B75DB0" w14:paraId="1FF834A8" w14:textId="77777777" w:rsidTr="0039265E">
        <w:tc>
          <w:tcPr>
            <w:tcW w:w="784" w:type="pct"/>
          </w:tcPr>
          <w:p w14:paraId="54DC4F99" w14:textId="77777777" w:rsidR="00B75DB0" w:rsidRPr="00A45688" w:rsidRDefault="00000000">
            <w:pPr>
              <w:rPr>
                <w:sz w:val="18"/>
                <w:szCs w:val="18"/>
              </w:rPr>
            </w:pPr>
            <w:r w:rsidRPr="00A45688">
              <w:rPr>
                <w:sz w:val="18"/>
                <w:szCs w:val="18"/>
              </w:rPr>
              <w:t>Value type errors</w:t>
            </w:r>
          </w:p>
        </w:tc>
        <w:tc>
          <w:tcPr>
            <w:tcW w:w="1417" w:type="pct"/>
          </w:tcPr>
          <w:p w14:paraId="22E68AFB" w14:textId="77777777" w:rsidR="00B75DB0" w:rsidRPr="00A45688" w:rsidRDefault="00000000">
            <w:pPr>
              <w:rPr>
                <w:sz w:val="18"/>
                <w:szCs w:val="18"/>
              </w:rPr>
            </w:pPr>
            <w:r w:rsidRPr="00A45688">
              <w:rPr>
                <w:sz w:val="18"/>
                <w:szCs w:val="18"/>
              </w:rPr>
              <w:t>Lab result imported as text instead of number, then used in arithmetic</w:t>
            </w:r>
          </w:p>
        </w:tc>
        <w:tc>
          <w:tcPr>
            <w:tcW w:w="189" w:type="pct"/>
            <w:vAlign w:val="center"/>
          </w:tcPr>
          <w:p w14:paraId="016E9654" w14:textId="77777777" w:rsidR="00B75DB0" w:rsidRPr="00A45688" w:rsidRDefault="00000000" w:rsidP="00A45688">
            <w:pPr>
              <w:jc w:val="center"/>
              <w:rPr>
                <w:sz w:val="18"/>
                <w:szCs w:val="18"/>
              </w:rPr>
            </w:pPr>
            <w:r w:rsidRPr="00A45688">
              <w:rPr>
                <w:sz w:val="18"/>
                <w:szCs w:val="18"/>
              </w:rPr>
              <w:t>14</w:t>
            </w:r>
          </w:p>
        </w:tc>
        <w:tc>
          <w:tcPr>
            <w:tcW w:w="502" w:type="pct"/>
            <w:vAlign w:val="center"/>
          </w:tcPr>
          <w:p w14:paraId="0A89D183" w14:textId="77777777" w:rsidR="00B75DB0" w:rsidRPr="00A45688" w:rsidRDefault="00000000" w:rsidP="00A45688">
            <w:pPr>
              <w:jc w:val="center"/>
              <w:rPr>
                <w:sz w:val="18"/>
                <w:szCs w:val="18"/>
              </w:rPr>
            </w:pPr>
            <w:r w:rsidRPr="00A45688">
              <w:rPr>
                <w:sz w:val="18"/>
                <w:szCs w:val="18"/>
              </w:rPr>
              <w:t>13</w:t>
            </w:r>
          </w:p>
        </w:tc>
        <w:tc>
          <w:tcPr>
            <w:tcW w:w="436" w:type="pct"/>
            <w:vAlign w:val="center"/>
          </w:tcPr>
          <w:p w14:paraId="64373C85" w14:textId="77777777" w:rsidR="00B75DB0" w:rsidRPr="00A45688" w:rsidRDefault="00000000" w:rsidP="00A45688">
            <w:pPr>
              <w:jc w:val="center"/>
              <w:rPr>
                <w:sz w:val="18"/>
                <w:szCs w:val="18"/>
              </w:rPr>
            </w:pPr>
            <w:r w:rsidRPr="00A45688">
              <w:rPr>
                <w:sz w:val="18"/>
                <w:szCs w:val="18"/>
              </w:rPr>
              <w:t>3</w:t>
            </w:r>
          </w:p>
        </w:tc>
        <w:tc>
          <w:tcPr>
            <w:tcW w:w="0" w:type="auto"/>
            <w:vAlign w:val="center"/>
          </w:tcPr>
          <w:p w14:paraId="3619ACEC" w14:textId="77777777" w:rsidR="00B75DB0" w:rsidRPr="00A45688" w:rsidRDefault="00000000" w:rsidP="00A45688">
            <w:pPr>
              <w:jc w:val="center"/>
              <w:rPr>
                <w:sz w:val="18"/>
                <w:szCs w:val="18"/>
              </w:rPr>
            </w:pPr>
            <w:r w:rsidRPr="00A45688">
              <w:rPr>
                <w:sz w:val="18"/>
                <w:szCs w:val="18"/>
              </w:rPr>
              <w:t>5</w:t>
            </w:r>
          </w:p>
        </w:tc>
        <w:tc>
          <w:tcPr>
            <w:tcW w:w="0" w:type="auto"/>
            <w:vAlign w:val="center"/>
          </w:tcPr>
          <w:p w14:paraId="120B9980" w14:textId="77777777" w:rsidR="00B75DB0" w:rsidRPr="00A45688" w:rsidRDefault="00000000" w:rsidP="00A45688">
            <w:pPr>
              <w:jc w:val="center"/>
              <w:rPr>
                <w:sz w:val="18"/>
                <w:szCs w:val="18"/>
              </w:rPr>
            </w:pPr>
            <w:r w:rsidRPr="00A45688">
              <w:rPr>
                <w:sz w:val="18"/>
                <w:szCs w:val="18"/>
              </w:rPr>
              <w:t>0</w:t>
            </w:r>
          </w:p>
        </w:tc>
        <w:tc>
          <w:tcPr>
            <w:tcW w:w="0" w:type="auto"/>
            <w:vAlign w:val="center"/>
          </w:tcPr>
          <w:p w14:paraId="620C8D14" w14:textId="77777777" w:rsidR="00B75DB0" w:rsidRPr="00A45688" w:rsidRDefault="00000000" w:rsidP="00A45688">
            <w:pPr>
              <w:jc w:val="center"/>
              <w:rPr>
                <w:sz w:val="18"/>
                <w:szCs w:val="18"/>
              </w:rPr>
            </w:pPr>
            <w:r w:rsidRPr="00A45688">
              <w:rPr>
                <w:sz w:val="18"/>
                <w:szCs w:val="18"/>
              </w:rPr>
              <w:t>9</w:t>
            </w:r>
          </w:p>
        </w:tc>
        <w:tc>
          <w:tcPr>
            <w:tcW w:w="0" w:type="auto"/>
            <w:vAlign w:val="center"/>
          </w:tcPr>
          <w:p w14:paraId="168D2058" w14:textId="77777777" w:rsidR="00B75DB0" w:rsidRPr="00A45688" w:rsidRDefault="00000000" w:rsidP="00A45688">
            <w:pPr>
              <w:jc w:val="center"/>
              <w:rPr>
                <w:sz w:val="18"/>
                <w:szCs w:val="18"/>
              </w:rPr>
            </w:pPr>
            <w:r w:rsidRPr="00A45688">
              <w:rPr>
                <w:sz w:val="18"/>
                <w:szCs w:val="18"/>
              </w:rPr>
              <w:t>4</w:t>
            </w:r>
          </w:p>
        </w:tc>
        <w:tc>
          <w:tcPr>
            <w:tcW w:w="0" w:type="auto"/>
            <w:vAlign w:val="center"/>
          </w:tcPr>
          <w:p w14:paraId="3F1E8EE9" w14:textId="77777777" w:rsidR="00B75DB0" w:rsidRPr="00A45688" w:rsidRDefault="00000000" w:rsidP="00A45688">
            <w:pPr>
              <w:jc w:val="center"/>
              <w:rPr>
                <w:sz w:val="18"/>
                <w:szCs w:val="18"/>
              </w:rPr>
            </w:pPr>
            <w:r w:rsidRPr="00A45688">
              <w:rPr>
                <w:sz w:val="18"/>
                <w:szCs w:val="18"/>
              </w:rPr>
              <w:t>3</w:t>
            </w:r>
          </w:p>
        </w:tc>
        <w:tc>
          <w:tcPr>
            <w:tcW w:w="0" w:type="auto"/>
            <w:vAlign w:val="center"/>
          </w:tcPr>
          <w:p w14:paraId="125D4A4D" w14:textId="77777777" w:rsidR="00B75DB0" w:rsidRPr="00A45688" w:rsidRDefault="00000000" w:rsidP="00A45688">
            <w:pPr>
              <w:jc w:val="center"/>
              <w:rPr>
                <w:sz w:val="18"/>
                <w:szCs w:val="18"/>
              </w:rPr>
            </w:pPr>
            <w:r w:rsidRPr="00A45688">
              <w:rPr>
                <w:sz w:val="18"/>
                <w:szCs w:val="18"/>
              </w:rPr>
              <w:t>7</w:t>
            </w:r>
          </w:p>
        </w:tc>
      </w:tr>
      <w:tr w:rsidR="00B75DB0" w14:paraId="6CE33899" w14:textId="77777777" w:rsidTr="0039265E">
        <w:tc>
          <w:tcPr>
            <w:tcW w:w="784" w:type="pct"/>
          </w:tcPr>
          <w:p w14:paraId="1008CBDA" w14:textId="77777777" w:rsidR="00B75DB0" w:rsidRPr="00A45688" w:rsidRDefault="00000000">
            <w:pPr>
              <w:rPr>
                <w:sz w:val="18"/>
                <w:szCs w:val="18"/>
              </w:rPr>
            </w:pPr>
            <w:r w:rsidRPr="00A45688">
              <w:rPr>
                <w:sz w:val="18"/>
                <w:szCs w:val="18"/>
              </w:rPr>
              <w:t>Missing value errors</w:t>
            </w:r>
          </w:p>
        </w:tc>
        <w:tc>
          <w:tcPr>
            <w:tcW w:w="1417" w:type="pct"/>
          </w:tcPr>
          <w:p w14:paraId="3C81343A" w14:textId="77777777" w:rsidR="00B75DB0" w:rsidRPr="00A45688" w:rsidRDefault="00000000">
            <w:pPr>
              <w:rPr>
                <w:sz w:val="18"/>
                <w:szCs w:val="18"/>
              </w:rPr>
            </w:pPr>
            <w:r w:rsidRPr="00A45688">
              <w:rPr>
                <w:sz w:val="18"/>
                <w:szCs w:val="18"/>
              </w:rPr>
              <w:t>Divide by a reference range value that may be missing</w:t>
            </w:r>
          </w:p>
        </w:tc>
        <w:tc>
          <w:tcPr>
            <w:tcW w:w="189" w:type="pct"/>
            <w:vAlign w:val="center"/>
          </w:tcPr>
          <w:p w14:paraId="43BD5A3B" w14:textId="77777777" w:rsidR="00B75DB0" w:rsidRPr="00A45688" w:rsidRDefault="00000000" w:rsidP="00A45688">
            <w:pPr>
              <w:jc w:val="center"/>
              <w:rPr>
                <w:sz w:val="18"/>
                <w:szCs w:val="18"/>
              </w:rPr>
            </w:pPr>
            <w:r w:rsidRPr="00A45688">
              <w:rPr>
                <w:sz w:val="18"/>
                <w:szCs w:val="18"/>
              </w:rPr>
              <w:t>17</w:t>
            </w:r>
          </w:p>
        </w:tc>
        <w:tc>
          <w:tcPr>
            <w:tcW w:w="502" w:type="pct"/>
            <w:vAlign w:val="center"/>
          </w:tcPr>
          <w:p w14:paraId="523B5602" w14:textId="77777777" w:rsidR="00B75DB0" w:rsidRPr="00A45688" w:rsidRDefault="00000000" w:rsidP="00A45688">
            <w:pPr>
              <w:jc w:val="center"/>
              <w:rPr>
                <w:sz w:val="18"/>
                <w:szCs w:val="18"/>
              </w:rPr>
            </w:pPr>
            <w:r w:rsidRPr="00A45688">
              <w:rPr>
                <w:sz w:val="18"/>
                <w:szCs w:val="18"/>
              </w:rPr>
              <w:t>17</w:t>
            </w:r>
          </w:p>
        </w:tc>
        <w:tc>
          <w:tcPr>
            <w:tcW w:w="436" w:type="pct"/>
            <w:vAlign w:val="center"/>
          </w:tcPr>
          <w:p w14:paraId="495F7CFE" w14:textId="77777777" w:rsidR="00B75DB0" w:rsidRPr="00A45688" w:rsidRDefault="00000000" w:rsidP="00A45688">
            <w:pPr>
              <w:jc w:val="center"/>
              <w:rPr>
                <w:sz w:val="18"/>
                <w:szCs w:val="18"/>
              </w:rPr>
            </w:pPr>
            <w:r w:rsidRPr="00A45688">
              <w:rPr>
                <w:sz w:val="18"/>
                <w:szCs w:val="18"/>
              </w:rPr>
              <w:t>3</w:t>
            </w:r>
          </w:p>
        </w:tc>
        <w:tc>
          <w:tcPr>
            <w:tcW w:w="0" w:type="auto"/>
            <w:vAlign w:val="center"/>
          </w:tcPr>
          <w:p w14:paraId="6F4AF62F" w14:textId="77777777" w:rsidR="00B75DB0" w:rsidRPr="00A45688" w:rsidRDefault="00000000" w:rsidP="00A45688">
            <w:pPr>
              <w:jc w:val="center"/>
              <w:rPr>
                <w:sz w:val="18"/>
                <w:szCs w:val="18"/>
              </w:rPr>
            </w:pPr>
            <w:r w:rsidRPr="00A45688">
              <w:rPr>
                <w:sz w:val="18"/>
                <w:szCs w:val="18"/>
              </w:rPr>
              <w:t>0</w:t>
            </w:r>
          </w:p>
        </w:tc>
        <w:tc>
          <w:tcPr>
            <w:tcW w:w="0" w:type="auto"/>
            <w:vAlign w:val="center"/>
          </w:tcPr>
          <w:p w14:paraId="29D36814" w14:textId="77777777" w:rsidR="00B75DB0" w:rsidRPr="00A45688" w:rsidRDefault="00000000" w:rsidP="00A45688">
            <w:pPr>
              <w:jc w:val="center"/>
              <w:rPr>
                <w:sz w:val="18"/>
                <w:szCs w:val="18"/>
              </w:rPr>
            </w:pPr>
            <w:r w:rsidRPr="00A45688">
              <w:rPr>
                <w:sz w:val="18"/>
                <w:szCs w:val="18"/>
              </w:rPr>
              <w:t>0</w:t>
            </w:r>
          </w:p>
        </w:tc>
        <w:tc>
          <w:tcPr>
            <w:tcW w:w="0" w:type="auto"/>
            <w:vAlign w:val="center"/>
          </w:tcPr>
          <w:p w14:paraId="2E4C9C9C" w14:textId="77777777" w:rsidR="00B75DB0" w:rsidRPr="00A45688" w:rsidRDefault="00000000" w:rsidP="00A45688">
            <w:pPr>
              <w:jc w:val="center"/>
              <w:rPr>
                <w:sz w:val="18"/>
                <w:szCs w:val="18"/>
              </w:rPr>
            </w:pPr>
            <w:r w:rsidRPr="00A45688">
              <w:rPr>
                <w:sz w:val="18"/>
                <w:szCs w:val="18"/>
              </w:rPr>
              <w:t>17</w:t>
            </w:r>
          </w:p>
        </w:tc>
        <w:tc>
          <w:tcPr>
            <w:tcW w:w="0" w:type="auto"/>
            <w:vAlign w:val="center"/>
          </w:tcPr>
          <w:p w14:paraId="4C20E23D" w14:textId="466ED4A8" w:rsidR="00B75DB0" w:rsidRPr="00A45688" w:rsidRDefault="00000000" w:rsidP="00A45688">
            <w:pPr>
              <w:jc w:val="center"/>
              <w:rPr>
                <w:sz w:val="18"/>
                <w:szCs w:val="18"/>
              </w:rPr>
            </w:pPr>
            <w:r>
              <w:rPr>
                <w:sz w:val="18"/>
                <w:szCs w:val="18"/>
              </w:rPr>
              <w:t>2</w:t>
            </w:r>
          </w:p>
        </w:tc>
        <w:tc>
          <w:tcPr>
            <w:tcW w:w="0" w:type="auto"/>
            <w:vAlign w:val="center"/>
          </w:tcPr>
          <w:p w14:paraId="249428A3" w14:textId="77777777" w:rsidR="00B75DB0" w:rsidRPr="00A45688" w:rsidRDefault="00000000" w:rsidP="00A45688">
            <w:pPr>
              <w:jc w:val="center"/>
              <w:rPr>
                <w:sz w:val="18"/>
                <w:szCs w:val="18"/>
              </w:rPr>
            </w:pPr>
            <w:r w:rsidRPr="00A45688">
              <w:rPr>
                <w:sz w:val="18"/>
                <w:szCs w:val="18"/>
              </w:rPr>
              <w:t>0</w:t>
            </w:r>
          </w:p>
        </w:tc>
        <w:tc>
          <w:tcPr>
            <w:tcW w:w="0" w:type="auto"/>
            <w:vAlign w:val="center"/>
          </w:tcPr>
          <w:p w14:paraId="62E7ACF6" w14:textId="24E0FBA9" w:rsidR="00B75DB0" w:rsidRPr="00A45688" w:rsidRDefault="00000000" w:rsidP="00A45688">
            <w:pPr>
              <w:jc w:val="center"/>
              <w:rPr>
                <w:sz w:val="18"/>
                <w:szCs w:val="18"/>
              </w:rPr>
            </w:pPr>
            <w:r>
              <w:rPr>
                <w:sz w:val="18"/>
                <w:szCs w:val="18"/>
              </w:rPr>
              <w:t>15</w:t>
            </w:r>
          </w:p>
        </w:tc>
      </w:tr>
      <w:tr w:rsidR="00B75DB0" w14:paraId="053B1984" w14:textId="77777777" w:rsidTr="0039265E">
        <w:tc>
          <w:tcPr>
            <w:tcW w:w="784" w:type="pct"/>
          </w:tcPr>
          <w:p w14:paraId="63FF409D" w14:textId="77777777" w:rsidR="00B75DB0" w:rsidRPr="00A45688" w:rsidRDefault="00000000">
            <w:pPr>
              <w:rPr>
                <w:sz w:val="18"/>
                <w:szCs w:val="18"/>
              </w:rPr>
            </w:pPr>
            <w:r w:rsidRPr="00A45688">
              <w:rPr>
                <w:sz w:val="18"/>
                <w:szCs w:val="18"/>
              </w:rPr>
              <w:t>Join errors</w:t>
            </w:r>
          </w:p>
        </w:tc>
        <w:tc>
          <w:tcPr>
            <w:tcW w:w="1417" w:type="pct"/>
          </w:tcPr>
          <w:p w14:paraId="525EAA9D" w14:textId="77777777" w:rsidR="00B75DB0" w:rsidRPr="00A45688" w:rsidRDefault="00000000">
            <w:pPr>
              <w:rPr>
                <w:sz w:val="18"/>
                <w:szCs w:val="18"/>
              </w:rPr>
            </w:pPr>
            <w:r w:rsidRPr="00A45688">
              <w:rPr>
                <w:sz w:val="18"/>
                <w:szCs w:val="18"/>
              </w:rPr>
              <w:t>Use a department column that may be missing after joining patients to encounters</w:t>
            </w:r>
          </w:p>
        </w:tc>
        <w:tc>
          <w:tcPr>
            <w:tcW w:w="189" w:type="pct"/>
            <w:vAlign w:val="center"/>
          </w:tcPr>
          <w:p w14:paraId="14C4323D" w14:textId="77777777" w:rsidR="00B75DB0" w:rsidRPr="00A45688" w:rsidRDefault="00000000" w:rsidP="00A45688">
            <w:pPr>
              <w:jc w:val="center"/>
              <w:rPr>
                <w:sz w:val="18"/>
                <w:szCs w:val="18"/>
              </w:rPr>
            </w:pPr>
            <w:r w:rsidRPr="00A45688">
              <w:rPr>
                <w:sz w:val="18"/>
                <w:szCs w:val="18"/>
              </w:rPr>
              <w:t>8</w:t>
            </w:r>
          </w:p>
        </w:tc>
        <w:tc>
          <w:tcPr>
            <w:tcW w:w="502" w:type="pct"/>
            <w:vAlign w:val="center"/>
          </w:tcPr>
          <w:p w14:paraId="45C80289" w14:textId="77777777" w:rsidR="00B75DB0" w:rsidRPr="00A45688" w:rsidRDefault="00000000" w:rsidP="00A45688">
            <w:pPr>
              <w:jc w:val="center"/>
              <w:rPr>
                <w:sz w:val="18"/>
                <w:szCs w:val="18"/>
              </w:rPr>
            </w:pPr>
            <w:r w:rsidRPr="00A45688">
              <w:rPr>
                <w:sz w:val="18"/>
                <w:szCs w:val="18"/>
              </w:rPr>
              <w:t>8</w:t>
            </w:r>
          </w:p>
        </w:tc>
        <w:tc>
          <w:tcPr>
            <w:tcW w:w="436" w:type="pct"/>
            <w:vAlign w:val="center"/>
          </w:tcPr>
          <w:p w14:paraId="25161A56" w14:textId="77777777" w:rsidR="00B75DB0" w:rsidRPr="00A45688" w:rsidRDefault="00000000" w:rsidP="00A45688">
            <w:pPr>
              <w:jc w:val="center"/>
              <w:rPr>
                <w:sz w:val="18"/>
                <w:szCs w:val="18"/>
              </w:rPr>
            </w:pPr>
            <w:r w:rsidRPr="00A45688">
              <w:rPr>
                <w:sz w:val="18"/>
                <w:szCs w:val="18"/>
              </w:rPr>
              <w:t>6</w:t>
            </w:r>
          </w:p>
        </w:tc>
        <w:tc>
          <w:tcPr>
            <w:tcW w:w="0" w:type="auto"/>
            <w:vAlign w:val="center"/>
          </w:tcPr>
          <w:p w14:paraId="5BFD238A" w14:textId="77777777" w:rsidR="00B75DB0" w:rsidRPr="00A45688" w:rsidRDefault="00000000" w:rsidP="00A45688">
            <w:pPr>
              <w:jc w:val="center"/>
              <w:rPr>
                <w:sz w:val="18"/>
                <w:szCs w:val="18"/>
              </w:rPr>
            </w:pPr>
            <w:r w:rsidRPr="00A45688">
              <w:rPr>
                <w:sz w:val="18"/>
                <w:szCs w:val="18"/>
              </w:rPr>
              <w:t>5</w:t>
            </w:r>
          </w:p>
        </w:tc>
        <w:tc>
          <w:tcPr>
            <w:tcW w:w="0" w:type="auto"/>
            <w:vAlign w:val="center"/>
          </w:tcPr>
          <w:p w14:paraId="19495E38" w14:textId="77777777" w:rsidR="00B75DB0" w:rsidRPr="00A45688" w:rsidRDefault="00000000" w:rsidP="00A45688">
            <w:pPr>
              <w:jc w:val="center"/>
              <w:rPr>
                <w:sz w:val="18"/>
                <w:szCs w:val="18"/>
              </w:rPr>
            </w:pPr>
            <w:r w:rsidRPr="00A45688">
              <w:rPr>
                <w:sz w:val="18"/>
                <w:szCs w:val="18"/>
              </w:rPr>
              <w:t>0</w:t>
            </w:r>
          </w:p>
        </w:tc>
        <w:tc>
          <w:tcPr>
            <w:tcW w:w="0" w:type="auto"/>
            <w:vAlign w:val="center"/>
          </w:tcPr>
          <w:p w14:paraId="2EB05234" w14:textId="77777777" w:rsidR="00B75DB0" w:rsidRPr="00A45688" w:rsidRDefault="00000000" w:rsidP="00A45688">
            <w:pPr>
              <w:jc w:val="center"/>
              <w:rPr>
                <w:sz w:val="18"/>
                <w:szCs w:val="18"/>
              </w:rPr>
            </w:pPr>
            <w:r w:rsidRPr="00A45688">
              <w:rPr>
                <w:sz w:val="18"/>
                <w:szCs w:val="18"/>
              </w:rPr>
              <w:t>3</w:t>
            </w:r>
          </w:p>
        </w:tc>
        <w:tc>
          <w:tcPr>
            <w:tcW w:w="0" w:type="auto"/>
            <w:vAlign w:val="center"/>
          </w:tcPr>
          <w:p w14:paraId="3D4E4FC9" w14:textId="77777777" w:rsidR="00B75DB0" w:rsidRPr="00A45688" w:rsidRDefault="00000000" w:rsidP="00A45688">
            <w:pPr>
              <w:jc w:val="center"/>
              <w:rPr>
                <w:sz w:val="18"/>
                <w:szCs w:val="18"/>
              </w:rPr>
            </w:pPr>
            <w:r w:rsidRPr="00A45688">
              <w:rPr>
                <w:sz w:val="18"/>
                <w:szCs w:val="18"/>
              </w:rPr>
              <w:t>5</w:t>
            </w:r>
          </w:p>
        </w:tc>
        <w:tc>
          <w:tcPr>
            <w:tcW w:w="0" w:type="auto"/>
            <w:vAlign w:val="center"/>
          </w:tcPr>
          <w:p w14:paraId="0057A305" w14:textId="77777777" w:rsidR="00B75DB0" w:rsidRPr="00A45688" w:rsidRDefault="00000000" w:rsidP="00A45688">
            <w:pPr>
              <w:jc w:val="center"/>
              <w:rPr>
                <w:sz w:val="18"/>
                <w:szCs w:val="18"/>
              </w:rPr>
            </w:pPr>
            <w:r w:rsidRPr="00A45688">
              <w:rPr>
                <w:sz w:val="18"/>
                <w:szCs w:val="18"/>
              </w:rPr>
              <w:t>0</w:t>
            </w:r>
          </w:p>
        </w:tc>
        <w:tc>
          <w:tcPr>
            <w:tcW w:w="0" w:type="auto"/>
            <w:vAlign w:val="center"/>
          </w:tcPr>
          <w:p w14:paraId="3D15B7DB" w14:textId="77777777" w:rsidR="00B75DB0" w:rsidRPr="00A45688" w:rsidRDefault="00000000" w:rsidP="00A45688">
            <w:pPr>
              <w:jc w:val="center"/>
              <w:rPr>
                <w:sz w:val="18"/>
                <w:szCs w:val="18"/>
              </w:rPr>
            </w:pPr>
            <w:r w:rsidRPr="00A45688">
              <w:rPr>
                <w:sz w:val="18"/>
                <w:szCs w:val="18"/>
              </w:rPr>
              <w:t>3</w:t>
            </w:r>
          </w:p>
        </w:tc>
      </w:tr>
      <w:tr w:rsidR="00B75DB0" w14:paraId="62ECFA38" w14:textId="77777777" w:rsidTr="0039265E">
        <w:tc>
          <w:tcPr>
            <w:tcW w:w="784" w:type="pct"/>
          </w:tcPr>
          <w:p w14:paraId="474E8D5B" w14:textId="77777777" w:rsidR="00B75DB0" w:rsidRPr="00A45688" w:rsidRDefault="00000000">
            <w:pPr>
              <w:rPr>
                <w:sz w:val="18"/>
                <w:szCs w:val="18"/>
              </w:rPr>
            </w:pPr>
            <w:r w:rsidRPr="00A45688">
              <w:rPr>
                <w:sz w:val="18"/>
                <w:szCs w:val="18"/>
              </w:rPr>
              <w:t>Data loading</w:t>
            </w:r>
          </w:p>
        </w:tc>
        <w:tc>
          <w:tcPr>
            <w:tcW w:w="1417" w:type="pct"/>
          </w:tcPr>
          <w:p w14:paraId="2B91C2F0" w14:textId="77777777" w:rsidR="00B75DB0" w:rsidRPr="00A45688" w:rsidRDefault="00000000">
            <w:pPr>
              <w:rPr>
                <w:sz w:val="18"/>
                <w:szCs w:val="18"/>
              </w:rPr>
            </w:pPr>
            <w:r w:rsidRPr="00A45688">
              <w:rPr>
                <w:sz w:val="18"/>
                <w:szCs w:val="18"/>
              </w:rPr>
              <w:t>Load lab results where a numeric column contains text like "pending"</w:t>
            </w:r>
          </w:p>
        </w:tc>
        <w:tc>
          <w:tcPr>
            <w:tcW w:w="189" w:type="pct"/>
            <w:vAlign w:val="center"/>
          </w:tcPr>
          <w:p w14:paraId="11F033BA" w14:textId="77777777" w:rsidR="00B75DB0" w:rsidRPr="00A45688" w:rsidRDefault="00000000" w:rsidP="00A45688">
            <w:pPr>
              <w:jc w:val="center"/>
              <w:rPr>
                <w:sz w:val="18"/>
                <w:szCs w:val="18"/>
              </w:rPr>
            </w:pPr>
            <w:r w:rsidRPr="00A45688">
              <w:rPr>
                <w:sz w:val="18"/>
                <w:szCs w:val="18"/>
              </w:rPr>
              <w:t>10</w:t>
            </w:r>
          </w:p>
        </w:tc>
        <w:tc>
          <w:tcPr>
            <w:tcW w:w="502" w:type="pct"/>
            <w:vAlign w:val="center"/>
          </w:tcPr>
          <w:p w14:paraId="46FD256F" w14:textId="77777777" w:rsidR="00B75DB0" w:rsidRPr="00A45688" w:rsidRDefault="00000000" w:rsidP="00A45688">
            <w:pPr>
              <w:jc w:val="center"/>
              <w:rPr>
                <w:sz w:val="18"/>
                <w:szCs w:val="18"/>
              </w:rPr>
            </w:pPr>
            <w:r w:rsidRPr="00A45688">
              <w:rPr>
                <w:sz w:val="18"/>
                <w:szCs w:val="18"/>
              </w:rPr>
              <w:t>8</w:t>
            </w:r>
          </w:p>
        </w:tc>
        <w:tc>
          <w:tcPr>
            <w:tcW w:w="436" w:type="pct"/>
            <w:vAlign w:val="center"/>
          </w:tcPr>
          <w:p w14:paraId="7891FC5F" w14:textId="662358EF" w:rsidR="00B75DB0" w:rsidRPr="00A45688" w:rsidRDefault="00000000" w:rsidP="00A45688">
            <w:pPr>
              <w:jc w:val="center"/>
              <w:rPr>
                <w:sz w:val="18"/>
                <w:szCs w:val="18"/>
              </w:rPr>
            </w:pPr>
            <w:r>
              <w:rPr>
                <w:sz w:val="18"/>
                <w:szCs w:val="18"/>
              </w:rPr>
              <w:t>8</w:t>
            </w:r>
          </w:p>
        </w:tc>
        <w:tc>
          <w:tcPr>
            <w:tcW w:w="0" w:type="auto"/>
            <w:vAlign w:val="center"/>
          </w:tcPr>
          <w:p w14:paraId="138BBBAE" w14:textId="77777777" w:rsidR="00B75DB0" w:rsidRPr="00A45688" w:rsidRDefault="00000000" w:rsidP="00A45688">
            <w:pPr>
              <w:jc w:val="center"/>
              <w:rPr>
                <w:sz w:val="18"/>
                <w:szCs w:val="18"/>
              </w:rPr>
            </w:pPr>
            <w:r w:rsidRPr="00A45688">
              <w:rPr>
                <w:sz w:val="18"/>
                <w:szCs w:val="18"/>
              </w:rPr>
              <w:t>2</w:t>
            </w:r>
          </w:p>
        </w:tc>
        <w:tc>
          <w:tcPr>
            <w:tcW w:w="0" w:type="auto"/>
            <w:vAlign w:val="center"/>
          </w:tcPr>
          <w:p w14:paraId="72ABBCBA" w14:textId="77777777" w:rsidR="00B75DB0" w:rsidRPr="00A45688" w:rsidRDefault="00000000" w:rsidP="00A45688">
            <w:pPr>
              <w:jc w:val="center"/>
              <w:rPr>
                <w:sz w:val="18"/>
                <w:szCs w:val="18"/>
              </w:rPr>
            </w:pPr>
            <w:r w:rsidRPr="00A45688">
              <w:rPr>
                <w:sz w:val="18"/>
                <w:szCs w:val="18"/>
              </w:rPr>
              <w:t>0</w:t>
            </w:r>
          </w:p>
        </w:tc>
        <w:tc>
          <w:tcPr>
            <w:tcW w:w="0" w:type="auto"/>
            <w:vAlign w:val="center"/>
          </w:tcPr>
          <w:p w14:paraId="41742674" w14:textId="77777777" w:rsidR="00B75DB0" w:rsidRPr="00A45688" w:rsidRDefault="00000000" w:rsidP="00A45688">
            <w:pPr>
              <w:jc w:val="center"/>
              <w:rPr>
                <w:sz w:val="18"/>
                <w:szCs w:val="18"/>
              </w:rPr>
            </w:pPr>
            <w:r w:rsidRPr="00A45688">
              <w:rPr>
                <w:sz w:val="18"/>
                <w:szCs w:val="18"/>
              </w:rPr>
              <w:t>8</w:t>
            </w:r>
          </w:p>
        </w:tc>
        <w:tc>
          <w:tcPr>
            <w:tcW w:w="0" w:type="auto"/>
            <w:vAlign w:val="center"/>
          </w:tcPr>
          <w:p w14:paraId="1FF405C9" w14:textId="77777777" w:rsidR="00B75DB0" w:rsidRPr="00A45688" w:rsidRDefault="00000000" w:rsidP="00A45688">
            <w:pPr>
              <w:jc w:val="center"/>
              <w:rPr>
                <w:sz w:val="18"/>
                <w:szCs w:val="18"/>
              </w:rPr>
            </w:pPr>
            <w:r w:rsidRPr="00A45688">
              <w:rPr>
                <w:sz w:val="18"/>
                <w:szCs w:val="18"/>
              </w:rPr>
              <w:t>4</w:t>
            </w:r>
          </w:p>
        </w:tc>
        <w:tc>
          <w:tcPr>
            <w:tcW w:w="0" w:type="auto"/>
            <w:vAlign w:val="center"/>
          </w:tcPr>
          <w:p w14:paraId="6F8EBB18" w14:textId="77777777" w:rsidR="00B75DB0" w:rsidRPr="00A45688" w:rsidRDefault="00000000" w:rsidP="00A45688">
            <w:pPr>
              <w:jc w:val="center"/>
              <w:rPr>
                <w:sz w:val="18"/>
                <w:szCs w:val="18"/>
              </w:rPr>
            </w:pPr>
            <w:r w:rsidRPr="00A45688">
              <w:rPr>
                <w:sz w:val="18"/>
                <w:szCs w:val="18"/>
              </w:rPr>
              <w:t>1</w:t>
            </w:r>
          </w:p>
        </w:tc>
        <w:tc>
          <w:tcPr>
            <w:tcW w:w="0" w:type="auto"/>
            <w:vAlign w:val="center"/>
          </w:tcPr>
          <w:p w14:paraId="51AC8812" w14:textId="77777777" w:rsidR="00B75DB0" w:rsidRPr="00A45688" w:rsidRDefault="00000000" w:rsidP="00A45688">
            <w:pPr>
              <w:jc w:val="center"/>
              <w:rPr>
                <w:sz w:val="18"/>
                <w:szCs w:val="18"/>
              </w:rPr>
            </w:pPr>
            <w:r w:rsidRPr="00A45688">
              <w:rPr>
                <w:sz w:val="18"/>
                <w:szCs w:val="18"/>
              </w:rPr>
              <w:t>5</w:t>
            </w:r>
          </w:p>
        </w:tc>
      </w:tr>
      <w:tr w:rsidR="00B75DB0" w14:paraId="58012B28" w14:textId="77777777" w:rsidTr="0039265E">
        <w:tc>
          <w:tcPr>
            <w:tcW w:w="784" w:type="pct"/>
          </w:tcPr>
          <w:p w14:paraId="384834D3" w14:textId="77777777" w:rsidR="00B75DB0" w:rsidRPr="00A45688" w:rsidRDefault="00000000">
            <w:pPr>
              <w:rPr>
                <w:b/>
                <w:bCs/>
                <w:sz w:val="18"/>
                <w:szCs w:val="18"/>
              </w:rPr>
            </w:pPr>
            <w:r w:rsidRPr="00A45688">
              <w:rPr>
                <w:b/>
                <w:bCs/>
                <w:sz w:val="18"/>
                <w:szCs w:val="18"/>
              </w:rPr>
              <w:t>Total</w:t>
            </w:r>
          </w:p>
        </w:tc>
        <w:tc>
          <w:tcPr>
            <w:tcW w:w="1417" w:type="pct"/>
          </w:tcPr>
          <w:p w14:paraId="451F4D81" w14:textId="77777777" w:rsidR="00B75DB0" w:rsidRPr="00A45688" w:rsidRDefault="00B75DB0">
            <w:pPr>
              <w:rPr>
                <w:sz w:val="18"/>
                <w:szCs w:val="18"/>
              </w:rPr>
            </w:pPr>
          </w:p>
        </w:tc>
        <w:tc>
          <w:tcPr>
            <w:tcW w:w="189" w:type="pct"/>
            <w:vAlign w:val="center"/>
          </w:tcPr>
          <w:p w14:paraId="5CED394F" w14:textId="77777777" w:rsidR="00B75DB0" w:rsidRPr="00A45688" w:rsidRDefault="00000000" w:rsidP="00A45688">
            <w:pPr>
              <w:jc w:val="center"/>
              <w:rPr>
                <w:b/>
                <w:bCs/>
                <w:sz w:val="18"/>
                <w:szCs w:val="18"/>
              </w:rPr>
            </w:pPr>
            <w:r w:rsidRPr="00A45688">
              <w:rPr>
                <w:b/>
                <w:bCs/>
                <w:sz w:val="18"/>
                <w:szCs w:val="18"/>
              </w:rPr>
              <w:t>65</w:t>
            </w:r>
          </w:p>
        </w:tc>
        <w:tc>
          <w:tcPr>
            <w:tcW w:w="502" w:type="pct"/>
            <w:vAlign w:val="center"/>
          </w:tcPr>
          <w:p w14:paraId="13BC77AD" w14:textId="77777777" w:rsidR="00B75DB0" w:rsidRPr="00A45688" w:rsidRDefault="00000000" w:rsidP="00A45688">
            <w:pPr>
              <w:jc w:val="center"/>
              <w:rPr>
                <w:b/>
                <w:bCs/>
                <w:sz w:val="18"/>
                <w:szCs w:val="18"/>
              </w:rPr>
            </w:pPr>
            <w:r w:rsidRPr="00A45688">
              <w:rPr>
                <w:b/>
                <w:bCs/>
                <w:sz w:val="18"/>
                <w:szCs w:val="18"/>
              </w:rPr>
              <w:t>62</w:t>
            </w:r>
          </w:p>
        </w:tc>
        <w:tc>
          <w:tcPr>
            <w:tcW w:w="436" w:type="pct"/>
            <w:vAlign w:val="center"/>
          </w:tcPr>
          <w:p w14:paraId="4047D182" w14:textId="7517C128" w:rsidR="00B75DB0" w:rsidRPr="00A45688" w:rsidRDefault="00000000" w:rsidP="00A45688">
            <w:pPr>
              <w:jc w:val="center"/>
              <w:rPr>
                <w:b/>
                <w:bCs/>
                <w:sz w:val="18"/>
                <w:szCs w:val="18"/>
              </w:rPr>
            </w:pPr>
            <w:r>
              <w:rPr>
                <w:b/>
                <w:bCs/>
                <w:sz w:val="18"/>
                <w:szCs w:val="18"/>
              </w:rPr>
              <w:t>36</w:t>
            </w:r>
          </w:p>
        </w:tc>
        <w:tc>
          <w:tcPr>
            <w:tcW w:w="0" w:type="auto"/>
            <w:vAlign w:val="center"/>
          </w:tcPr>
          <w:p w14:paraId="1E3D41C5" w14:textId="2B5A10CC" w:rsidR="00B75DB0" w:rsidRPr="00A45688" w:rsidRDefault="00000000" w:rsidP="00A45688">
            <w:pPr>
              <w:jc w:val="center"/>
              <w:rPr>
                <w:b/>
                <w:bCs/>
                <w:sz w:val="18"/>
                <w:szCs w:val="18"/>
              </w:rPr>
            </w:pPr>
            <w:r>
              <w:rPr>
                <w:b/>
                <w:bCs/>
                <w:sz w:val="18"/>
                <w:szCs w:val="18"/>
              </w:rPr>
              <w:t>26</w:t>
            </w:r>
          </w:p>
        </w:tc>
        <w:tc>
          <w:tcPr>
            <w:tcW w:w="0" w:type="auto"/>
            <w:vAlign w:val="center"/>
          </w:tcPr>
          <w:p w14:paraId="2F10D85E" w14:textId="77777777" w:rsidR="00B75DB0" w:rsidRPr="00A45688" w:rsidRDefault="00000000" w:rsidP="00A45688">
            <w:pPr>
              <w:jc w:val="center"/>
              <w:rPr>
                <w:b/>
                <w:bCs/>
                <w:sz w:val="18"/>
                <w:szCs w:val="18"/>
              </w:rPr>
            </w:pPr>
            <w:r w:rsidRPr="00A45688">
              <w:rPr>
                <w:b/>
                <w:bCs/>
                <w:sz w:val="18"/>
                <w:szCs w:val="18"/>
              </w:rPr>
              <w:t>0</w:t>
            </w:r>
          </w:p>
        </w:tc>
        <w:tc>
          <w:tcPr>
            <w:tcW w:w="0" w:type="auto"/>
            <w:vAlign w:val="center"/>
          </w:tcPr>
          <w:p w14:paraId="344951A9" w14:textId="39431FED" w:rsidR="00B75DB0" w:rsidRPr="00A45688" w:rsidRDefault="00000000" w:rsidP="00A45688">
            <w:pPr>
              <w:jc w:val="center"/>
              <w:rPr>
                <w:b/>
                <w:bCs/>
                <w:sz w:val="18"/>
                <w:szCs w:val="18"/>
              </w:rPr>
            </w:pPr>
            <w:r>
              <w:rPr>
                <w:b/>
                <w:bCs/>
                <w:sz w:val="18"/>
                <w:szCs w:val="18"/>
              </w:rPr>
              <w:t>39</w:t>
            </w:r>
          </w:p>
        </w:tc>
        <w:tc>
          <w:tcPr>
            <w:tcW w:w="0" w:type="auto"/>
            <w:vAlign w:val="center"/>
          </w:tcPr>
          <w:p w14:paraId="7BCE8D1E" w14:textId="5F2C9B51" w:rsidR="00B75DB0" w:rsidRPr="00A45688" w:rsidRDefault="00000000" w:rsidP="00A45688">
            <w:pPr>
              <w:jc w:val="center"/>
              <w:rPr>
                <w:b/>
                <w:bCs/>
                <w:sz w:val="18"/>
                <w:szCs w:val="18"/>
              </w:rPr>
            </w:pPr>
            <w:r>
              <w:rPr>
                <w:b/>
                <w:bCs/>
                <w:sz w:val="18"/>
                <w:szCs w:val="18"/>
              </w:rPr>
              <w:t>29</w:t>
            </w:r>
          </w:p>
        </w:tc>
        <w:tc>
          <w:tcPr>
            <w:tcW w:w="0" w:type="auto"/>
            <w:vAlign w:val="center"/>
          </w:tcPr>
          <w:p w14:paraId="3E08B81A" w14:textId="77777777" w:rsidR="00B75DB0" w:rsidRPr="00A45688" w:rsidRDefault="00000000" w:rsidP="00A45688">
            <w:pPr>
              <w:jc w:val="center"/>
              <w:rPr>
                <w:b/>
                <w:bCs/>
                <w:sz w:val="18"/>
                <w:szCs w:val="18"/>
              </w:rPr>
            </w:pPr>
            <w:r w:rsidRPr="00A45688">
              <w:rPr>
                <w:b/>
                <w:bCs/>
                <w:sz w:val="18"/>
                <w:szCs w:val="18"/>
              </w:rPr>
              <w:t>4</w:t>
            </w:r>
          </w:p>
        </w:tc>
        <w:tc>
          <w:tcPr>
            <w:tcW w:w="0" w:type="auto"/>
            <w:vAlign w:val="center"/>
          </w:tcPr>
          <w:p w14:paraId="6F8B8F31" w14:textId="4D4F528F" w:rsidR="00B75DB0" w:rsidRPr="00A45688" w:rsidRDefault="00000000" w:rsidP="00A45688">
            <w:pPr>
              <w:jc w:val="center"/>
              <w:rPr>
                <w:b/>
                <w:bCs/>
                <w:sz w:val="18"/>
                <w:szCs w:val="18"/>
              </w:rPr>
            </w:pPr>
            <w:r>
              <w:rPr>
                <w:b/>
                <w:bCs/>
                <w:sz w:val="18"/>
                <w:szCs w:val="18"/>
              </w:rPr>
              <w:t>32</w:t>
            </w:r>
          </w:p>
        </w:tc>
      </w:tr>
    </w:tbl>
    <w:p w14:paraId="3FE18E00" w14:textId="77777777" w:rsidR="002C0FCB" w:rsidRDefault="002C0FCB">
      <w:pPr>
        <w:pStyle w:val="Heading3"/>
      </w:pPr>
      <w:bookmarkStart w:id="24" w:name="references"/>
      <w:bookmarkEnd w:id="22"/>
    </w:p>
    <w:p w14:paraId="55AB2F48" w14:textId="77777777" w:rsidR="007F04E0" w:rsidRDefault="007F04E0" w:rsidP="00A45688">
      <w:pPr>
        <w:pStyle w:val="Heading3"/>
      </w:pPr>
      <w:r>
        <w:br w:type="page"/>
      </w:r>
    </w:p>
    <w:p w14:paraId="77B5BB63" w14:textId="77777777" w:rsidR="00A45688" w:rsidRDefault="00A45688">
      <w:pPr>
        <w:pStyle w:val="Heading3"/>
      </w:pPr>
    </w:p>
    <w:p w14:paraId="490D4519" w14:textId="77777777" w:rsidR="007F04E0" w:rsidRDefault="007F04E0">
      <w:pPr>
        <w:pStyle w:val="Heading3"/>
      </w:pPr>
      <w:r>
        <w:br w:type="page"/>
      </w:r>
    </w:p>
    <w:p w14:paraId="4B116220" w14:textId="29C015B3" w:rsidR="00D87AC4" w:rsidRDefault="00066A18">
      <w:pPr>
        <w:pStyle w:val="Heading3"/>
      </w:pPr>
      <w:r>
        <w:lastRenderedPageBreak/>
        <w:t>Supplemental Table 1. Python Static Type Checker Coverage and Polars Runtime.</w:t>
      </w:r>
    </w:p>
    <w:p w14:paraId="74EE5471" w14:textId="77777777" w:rsidR="00D87AC4" w:rsidRDefault="00000000">
      <w:r>
        <w:t xml:space="preserve">Detection outcomes for </w:t>
      </w:r>
      <w:r w:rsidRPr="007F04E0">
        <w:rPr>
          <w:i/>
          <w:iCs/>
        </w:rPr>
        <w:t xml:space="preserve">pyright (1.1.400) </w:t>
      </w:r>
      <w:r>
        <w:t xml:space="preserve">and mypy (1.16.0) running in strict mode on the same 65 error scenarios, with </w:t>
      </w:r>
      <w:r w:rsidRPr="007F04E0">
        <w:rPr>
          <w:i/>
          <w:iCs/>
        </w:rPr>
        <w:t>pandas-stubs (2.2.3.241126)</w:t>
      </w:r>
      <w:r>
        <w:t xml:space="preserve"> installed. </w:t>
      </w:r>
      <w:r w:rsidRPr="007F04E0">
        <w:rPr>
          <w:i/>
          <w:iCs/>
        </w:rPr>
        <w:t>Polars (1.30.0)</w:t>
      </w:r>
      <w:r>
        <w:t xml:space="preserve"> runtime results are included for comparison.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7"/>
        <w:gridCol w:w="525"/>
        <w:gridCol w:w="1321"/>
        <w:gridCol w:w="1321"/>
        <w:gridCol w:w="1056"/>
        <w:gridCol w:w="1056"/>
        <w:gridCol w:w="1195"/>
        <w:gridCol w:w="1195"/>
        <w:gridCol w:w="1270"/>
      </w:tblGrid>
      <w:tr w:rsidR="0039265E" w14:paraId="637A4E49" w14:textId="77777777" w:rsidTr="0039265E">
        <w:tc>
          <w:tcPr>
            <w:tcW w:w="0" w:type="auto"/>
          </w:tcPr>
          <w:p w14:paraId="762A65B0" w14:textId="77777777" w:rsidR="0039265E" w:rsidRPr="00A45688" w:rsidRDefault="0039265E">
            <w:pPr>
              <w:rPr>
                <w:sz w:val="18"/>
                <w:szCs w:val="18"/>
              </w:rPr>
            </w:pPr>
          </w:p>
        </w:tc>
        <w:tc>
          <w:tcPr>
            <w:tcW w:w="0" w:type="auto"/>
          </w:tcPr>
          <w:p w14:paraId="538C0DB1" w14:textId="77777777" w:rsidR="0039265E" w:rsidRPr="00A45688" w:rsidRDefault="0039265E">
            <w:pPr>
              <w:rPr>
                <w:sz w:val="18"/>
                <w:szCs w:val="18"/>
              </w:rPr>
            </w:pPr>
          </w:p>
        </w:tc>
        <w:tc>
          <w:tcPr>
            <w:tcW w:w="0" w:type="auto"/>
            <w:gridSpan w:val="2"/>
            <w:shd w:val="clear" w:color="auto" w:fill="D9D9D9" w:themeFill="background1" w:themeFillShade="D9"/>
            <w:vAlign w:val="center"/>
          </w:tcPr>
          <w:p w14:paraId="04AD6F0B" w14:textId="688DC018" w:rsidR="0039265E" w:rsidRPr="0039265E" w:rsidRDefault="0039265E" w:rsidP="0039265E">
            <w:pPr>
              <w:jc w:val="center"/>
              <w:rPr>
                <w:b/>
                <w:bCs/>
                <w:sz w:val="18"/>
                <w:szCs w:val="18"/>
              </w:rPr>
            </w:pPr>
            <w:r w:rsidRPr="0039265E">
              <w:rPr>
                <w:b/>
                <w:bCs/>
                <w:sz w:val="18"/>
                <w:szCs w:val="18"/>
              </w:rPr>
              <w:t>Tidy-TS</w:t>
            </w:r>
          </w:p>
        </w:tc>
        <w:tc>
          <w:tcPr>
            <w:tcW w:w="0" w:type="auto"/>
            <w:shd w:val="clear" w:color="auto" w:fill="D9D9D9" w:themeFill="background1" w:themeFillShade="D9"/>
            <w:vAlign w:val="center"/>
          </w:tcPr>
          <w:p w14:paraId="0C89B1DF" w14:textId="77777777" w:rsidR="0039265E" w:rsidRPr="0039265E" w:rsidRDefault="0039265E" w:rsidP="0039265E">
            <w:pPr>
              <w:jc w:val="center"/>
              <w:rPr>
                <w:b/>
                <w:bCs/>
                <w:sz w:val="18"/>
                <w:szCs w:val="18"/>
              </w:rPr>
            </w:pPr>
            <w:r w:rsidRPr="0039265E">
              <w:rPr>
                <w:b/>
                <w:bCs/>
                <w:sz w:val="18"/>
                <w:szCs w:val="18"/>
              </w:rPr>
              <w:t>pyright</w:t>
            </w:r>
          </w:p>
        </w:tc>
        <w:tc>
          <w:tcPr>
            <w:tcW w:w="0" w:type="auto"/>
            <w:shd w:val="clear" w:color="auto" w:fill="D9D9D9" w:themeFill="background1" w:themeFillShade="D9"/>
            <w:vAlign w:val="center"/>
          </w:tcPr>
          <w:p w14:paraId="19796652" w14:textId="77777777" w:rsidR="0039265E" w:rsidRPr="0039265E" w:rsidRDefault="0039265E" w:rsidP="0039265E">
            <w:pPr>
              <w:jc w:val="center"/>
              <w:rPr>
                <w:b/>
                <w:bCs/>
                <w:sz w:val="18"/>
                <w:szCs w:val="18"/>
              </w:rPr>
            </w:pPr>
            <w:r w:rsidRPr="0039265E">
              <w:rPr>
                <w:b/>
                <w:bCs/>
                <w:sz w:val="18"/>
                <w:szCs w:val="18"/>
              </w:rPr>
              <w:t>mypy</w:t>
            </w:r>
          </w:p>
        </w:tc>
        <w:tc>
          <w:tcPr>
            <w:tcW w:w="0" w:type="auto"/>
            <w:shd w:val="clear" w:color="auto" w:fill="D9D9D9" w:themeFill="background1" w:themeFillShade="D9"/>
            <w:vAlign w:val="center"/>
          </w:tcPr>
          <w:p w14:paraId="61571501" w14:textId="77777777" w:rsidR="0039265E" w:rsidRPr="0039265E" w:rsidRDefault="0039265E" w:rsidP="0039265E">
            <w:pPr>
              <w:jc w:val="center"/>
              <w:rPr>
                <w:b/>
                <w:bCs/>
                <w:sz w:val="18"/>
                <w:szCs w:val="18"/>
              </w:rPr>
            </w:pPr>
            <w:r w:rsidRPr="0039265E">
              <w:rPr>
                <w:b/>
                <w:bCs/>
                <w:sz w:val="18"/>
                <w:szCs w:val="18"/>
              </w:rPr>
              <w:t>Polars</w:t>
            </w:r>
          </w:p>
        </w:tc>
        <w:tc>
          <w:tcPr>
            <w:tcW w:w="0" w:type="auto"/>
            <w:shd w:val="clear" w:color="auto" w:fill="D9D9D9" w:themeFill="background1" w:themeFillShade="D9"/>
            <w:vAlign w:val="center"/>
          </w:tcPr>
          <w:p w14:paraId="64CDB090" w14:textId="77777777" w:rsidR="0039265E" w:rsidRPr="0039265E" w:rsidRDefault="0039265E" w:rsidP="0039265E">
            <w:pPr>
              <w:jc w:val="center"/>
              <w:rPr>
                <w:b/>
                <w:bCs/>
                <w:sz w:val="18"/>
                <w:szCs w:val="18"/>
              </w:rPr>
            </w:pPr>
            <w:r w:rsidRPr="0039265E">
              <w:rPr>
                <w:b/>
                <w:bCs/>
                <w:sz w:val="18"/>
                <w:szCs w:val="18"/>
              </w:rPr>
              <w:t>pandas</w:t>
            </w:r>
          </w:p>
        </w:tc>
        <w:tc>
          <w:tcPr>
            <w:tcW w:w="0" w:type="auto"/>
            <w:shd w:val="clear" w:color="auto" w:fill="D9D9D9" w:themeFill="background1" w:themeFillShade="D9"/>
            <w:vAlign w:val="center"/>
          </w:tcPr>
          <w:p w14:paraId="41FB5F0D" w14:textId="77777777" w:rsidR="0039265E" w:rsidRPr="0039265E" w:rsidRDefault="0039265E" w:rsidP="0039265E">
            <w:pPr>
              <w:jc w:val="center"/>
              <w:rPr>
                <w:b/>
                <w:bCs/>
                <w:sz w:val="18"/>
                <w:szCs w:val="18"/>
              </w:rPr>
            </w:pPr>
            <w:r w:rsidRPr="0039265E">
              <w:rPr>
                <w:b/>
                <w:bCs/>
                <w:sz w:val="18"/>
                <w:szCs w:val="18"/>
              </w:rPr>
              <w:t>tidyverse</w:t>
            </w:r>
          </w:p>
        </w:tc>
      </w:tr>
      <w:tr w:rsidR="00D42EDC" w14:paraId="566AB3CB" w14:textId="77777777" w:rsidTr="0039265E">
        <w:tc>
          <w:tcPr>
            <w:tcW w:w="0" w:type="auto"/>
            <w:shd w:val="clear" w:color="auto" w:fill="D9D9D9" w:themeFill="background1" w:themeFillShade="D9"/>
          </w:tcPr>
          <w:p w14:paraId="661A3B2E" w14:textId="77777777" w:rsidR="00D42EDC" w:rsidRPr="0039265E" w:rsidRDefault="00D42EDC">
            <w:pPr>
              <w:rPr>
                <w:b/>
                <w:bCs/>
                <w:sz w:val="18"/>
                <w:szCs w:val="18"/>
              </w:rPr>
            </w:pPr>
            <w:r w:rsidRPr="0039265E">
              <w:rPr>
                <w:b/>
                <w:bCs/>
                <w:sz w:val="18"/>
                <w:szCs w:val="18"/>
              </w:rPr>
              <w:t>Category</w:t>
            </w:r>
          </w:p>
        </w:tc>
        <w:tc>
          <w:tcPr>
            <w:tcW w:w="0" w:type="auto"/>
            <w:shd w:val="clear" w:color="auto" w:fill="D9D9D9" w:themeFill="background1" w:themeFillShade="D9"/>
          </w:tcPr>
          <w:p w14:paraId="175D4CCC" w14:textId="77777777" w:rsidR="00D42EDC" w:rsidRPr="0039265E" w:rsidRDefault="00D42EDC">
            <w:pPr>
              <w:rPr>
                <w:b/>
                <w:bCs/>
                <w:sz w:val="18"/>
                <w:szCs w:val="18"/>
              </w:rPr>
            </w:pPr>
            <w:r w:rsidRPr="0039265E">
              <w:rPr>
                <w:b/>
                <w:bCs/>
                <w:sz w:val="18"/>
                <w:szCs w:val="18"/>
              </w:rPr>
              <w:t>n</w:t>
            </w:r>
          </w:p>
        </w:tc>
        <w:tc>
          <w:tcPr>
            <w:tcW w:w="0" w:type="auto"/>
            <w:shd w:val="clear" w:color="auto" w:fill="D9D9D9" w:themeFill="background1" w:themeFillShade="D9"/>
            <w:vAlign w:val="center"/>
          </w:tcPr>
          <w:p w14:paraId="7157F5F7" w14:textId="77777777" w:rsidR="00D42EDC" w:rsidRPr="00A45688" w:rsidRDefault="00D42EDC" w:rsidP="0039265E">
            <w:pPr>
              <w:jc w:val="center"/>
              <w:rPr>
                <w:sz w:val="18"/>
                <w:szCs w:val="18"/>
              </w:rPr>
            </w:pPr>
            <w:r w:rsidRPr="00A45688">
              <w:rPr>
                <w:sz w:val="18"/>
                <w:szCs w:val="18"/>
              </w:rPr>
              <w:t>compile</w:t>
            </w:r>
          </w:p>
        </w:tc>
        <w:tc>
          <w:tcPr>
            <w:tcW w:w="0" w:type="auto"/>
            <w:shd w:val="clear" w:color="auto" w:fill="D9D9D9" w:themeFill="background1" w:themeFillShade="D9"/>
            <w:vAlign w:val="center"/>
          </w:tcPr>
          <w:p w14:paraId="5683E5FD" w14:textId="77777777" w:rsidR="00D42EDC" w:rsidRPr="00A45688" w:rsidRDefault="00D42EDC" w:rsidP="0039265E">
            <w:pPr>
              <w:jc w:val="center"/>
              <w:rPr>
                <w:sz w:val="18"/>
                <w:szCs w:val="18"/>
              </w:rPr>
            </w:pPr>
            <w:r w:rsidRPr="00A45688">
              <w:rPr>
                <w:sz w:val="18"/>
                <w:szCs w:val="18"/>
              </w:rPr>
              <w:t>runtime</w:t>
            </w:r>
          </w:p>
        </w:tc>
        <w:tc>
          <w:tcPr>
            <w:tcW w:w="0" w:type="auto"/>
            <w:shd w:val="clear" w:color="auto" w:fill="D9D9D9" w:themeFill="background1" w:themeFillShade="D9"/>
            <w:vAlign w:val="center"/>
          </w:tcPr>
          <w:p w14:paraId="1D1AEBE9" w14:textId="77777777" w:rsidR="00D42EDC" w:rsidRPr="00A45688" w:rsidRDefault="00D42EDC" w:rsidP="0039265E">
            <w:pPr>
              <w:jc w:val="center"/>
              <w:rPr>
                <w:sz w:val="18"/>
                <w:szCs w:val="18"/>
              </w:rPr>
            </w:pPr>
            <w:r w:rsidRPr="00A45688">
              <w:rPr>
                <w:sz w:val="18"/>
                <w:szCs w:val="18"/>
              </w:rPr>
              <w:t>compile</w:t>
            </w:r>
          </w:p>
        </w:tc>
        <w:tc>
          <w:tcPr>
            <w:tcW w:w="0" w:type="auto"/>
            <w:shd w:val="clear" w:color="auto" w:fill="D9D9D9" w:themeFill="background1" w:themeFillShade="D9"/>
            <w:vAlign w:val="center"/>
          </w:tcPr>
          <w:p w14:paraId="2CD90AAF" w14:textId="77777777" w:rsidR="00D42EDC" w:rsidRPr="00A45688" w:rsidRDefault="00D42EDC" w:rsidP="0039265E">
            <w:pPr>
              <w:jc w:val="center"/>
              <w:rPr>
                <w:sz w:val="18"/>
                <w:szCs w:val="18"/>
              </w:rPr>
            </w:pPr>
            <w:r w:rsidRPr="00A45688">
              <w:rPr>
                <w:sz w:val="18"/>
                <w:szCs w:val="18"/>
              </w:rPr>
              <w:t>compile</w:t>
            </w:r>
          </w:p>
        </w:tc>
        <w:tc>
          <w:tcPr>
            <w:tcW w:w="0" w:type="auto"/>
            <w:shd w:val="clear" w:color="auto" w:fill="D9D9D9" w:themeFill="background1" w:themeFillShade="D9"/>
            <w:vAlign w:val="center"/>
          </w:tcPr>
          <w:p w14:paraId="1D7BA887" w14:textId="77777777" w:rsidR="00D42EDC" w:rsidRPr="00A45688" w:rsidRDefault="00D42EDC" w:rsidP="0039265E">
            <w:pPr>
              <w:jc w:val="center"/>
              <w:rPr>
                <w:sz w:val="18"/>
                <w:szCs w:val="18"/>
              </w:rPr>
            </w:pPr>
            <w:r w:rsidRPr="00A45688">
              <w:rPr>
                <w:sz w:val="18"/>
                <w:szCs w:val="18"/>
              </w:rPr>
              <w:t>runtime</w:t>
            </w:r>
          </w:p>
        </w:tc>
        <w:tc>
          <w:tcPr>
            <w:tcW w:w="0" w:type="auto"/>
            <w:shd w:val="clear" w:color="auto" w:fill="D9D9D9" w:themeFill="background1" w:themeFillShade="D9"/>
            <w:vAlign w:val="center"/>
          </w:tcPr>
          <w:p w14:paraId="2BFD0B6D" w14:textId="77777777" w:rsidR="00D42EDC" w:rsidRPr="00A45688" w:rsidRDefault="00D42EDC" w:rsidP="0039265E">
            <w:pPr>
              <w:jc w:val="center"/>
              <w:rPr>
                <w:sz w:val="18"/>
                <w:szCs w:val="18"/>
              </w:rPr>
            </w:pPr>
            <w:r w:rsidRPr="00A45688">
              <w:rPr>
                <w:sz w:val="18"/>
                <w:szCs w:val="18"/>
              </w:rPr>
              <w:t>runtime</w:t>
            </w:r>
          </w:p>
        </w:tc>
        <w:tc>
          <w:tcPr>
            <w:tcW w:w="0" w:type="auto"/>
            <w:shd w:val="clear" w:color="auto" w:fill="D9D9D9" w:themeFill="background1" w:themeFillShade="D9"/>
            <w:vAlign w:val="center"/>
          </w:tcPr>
          <w:p w14:paraId="25AC19E9" w14:textId="77777777" w:rsidR="00D42EDC" w:rsidRPr="00A45688" w:rsidRDefault="00D42EDC" w:rsidP="0039265E">
            <w:pPr>
              <w:jc w:val="center"/>
              <w:rPr>
                <w:sz w:val="18"/>
                <w:szCs w:val="18"/>
              </w:rPr>
            </w:pPr>
            <w:r w:rsidRPr="00A45688">
              <w:rPr>
                <w:sz w:val="18"/>
                <w:szCs w:val="18"/>
              </w:rPr>
              <w:t>runtime</w:t>
            </w:r>
          </w:p>
        </w:tc>
      </w:tr>
      <w:tr w:rsidR="00D42EDC" w14:paraId="7AA3509A" w14:textId="77777777" w:rsidTr="00C75DB4">
        <w:tc>
          <w:tcPr>
            <w:tcW w:w="0" w:type="auto"/>
          </w:tcPr>
          <w:p w14:paraId="56805CC5" w14:textId="77777777" w:rsidR="00D42EDC" w:rsidRPr="00A45688" w:rsidRDefault="00D42EDC">
            <w:pPr>
              <w:rPr>
                <w:sz w:val="18"/>
                <w:szCs w:val="18"/>
              </w:rPr>
            </w:pPr>
            <w:r w:rsidRPr="00A45688">
              <w:rPr>
                <w:sz w:val="18"/>
                <w:szCs w:val="18"/>
              </w:rPr>
              <w:t>Column reference</w:t>
            </w:r>
          </w:p>
        </w:tc>
        <w:tc>
          <w:tcPr>
            <w:tcW w:w="0" w:type="auto"/>
            <w:vAlign w:val="center"/>
          </w:tcPr>
          <w:p w14:paraId="1573CC3C" w14:textId="77777777" w:rsidR="00D42EDC" w:rsidRPr="00A45688" w:rsidRDefault="00D42EDC" w:rsidP="00C75DB4">
            <w:pPr>
              <w:jc w:val="center"/>
              <w:rPr>
                <w:sz w:val="18"/>
                <w:szCs w:val="18"/>
              </w:rPr>
            </w:pPr>
            <w:r w:rsidRPr="00A45688">
              <w:rPr>
                <w:sz w:val="18"/>
                <w:szCs w:val="18"/>
              </w:rPr>
              <w:t>16</w:t>
            </w:r>
          </w:p>
        </w:tc>
        <w:tc>
          <w:tcPr>
            <w:tcW w:w="0" w:type="auto"/>
            <w:vAlign w:val="center"/>
          </w:tcPr>
          <w:p w14:paraId="166EC509" w14:textId="77777777" w:rsidR="00D42EDC" w:rsidRPr="00A45688" w:rsidRDefault="00D42EDC" w:rsidP="00C75DB4">
            <w:pPr>
              <w:jc w:val="center"/>
              <w:rPr>
                <w:sz w:val="18"/>
                <w:szCs w:val="18"/>
              </w:rPr>
            </w:pPr>
            <w:r w:rsidRPr="00A45688">
              <w:rPr>
                <w:sz w:val="18"/>
                <w:szCs w:val="18"/>
              </w:rPr>
              <w:t>16 (100%)</w:t>
            </w:r>
          </w:p>
        </w:tc>
        <w:tc>
          <w:tcPr>
            <w:tcW w:w="0" w:type="auto"/>
            <w:vAlign w:val="center"/>
          </w:tcPr>
          <w:p w14:paraId="32899654" w14:textId="77777777" w:rsidR="00D42EDC" w:rsidRPr="00A45688" w:rsidRDefault="00D42EDC" w:rsidP="00C75DB4">
            <w:pPr>
              <w:jc w:val="center"/>
              <w:rPr>
                <w:sz w:val="18"/>
                <w:szCs w:val="18"/>
              </w:rPr>
            </w:pPr>
            <w:r w:rsidRPr="00A45688">
              <w:rPr>
                <w:sz w:val="18"/>
                <w:szCs w:val="18"/>
              </w:rPr>
              <w:t>16 (100%)</w:t>
            </w:r>
          </w:p>
        </w:tc>
        <w:tc>
          <w:tcPr>
            <w:tcW w:w="0" w:type="auto"/>
            <w:vAlign w:val="center"/>
          </w:tcPr>
          <w:p w14:paraId="6358E6DC" w14:textId="77777777" w:rsidR="00D42EDC" w:rsidRPr="00A45688" w:rsidRDefault="00D42EDC" w:rsidP="00C75DB4">
            <w:pPr>
              <w:jc w:val="center"/>
              <w:rPr>
                <w:sz w:val="18"/>
                <w:szCs w:val="18"/>
              </w:rPr>
            </w:pPr>
            <w:r w:rsidRPr="00A45688">
              <w:rPr>
                <w:sz w:val="18"/>
                <w:szCs w:val="18"/>
              </w:rPr>
              <w:t>0 (0%)</w:t>
            </w:r>
          </w:p>
        </w:tc>
        <w:tc>
          <w:tcPr>
            <w:tcW w:w="0" w:type="auto"/>
            <w:vAlign w:val="center"/>
          </w:tcPr>
          <w:p w14:paraId="649D77A9" w14:textId="77777777" w:rsidR="00D42EDC" w:rsidRPr="00A45688" w:rsidRDefault="00D42EDC" w:rsidP="00C75DB4">
            <w:pPr>
              <w:jc w:val="center"/>
              <w:rPr>
                <w:sz w:val="18"/>
                <w:szCs w:val="18"/>
              </w:rPr>
            </w:pPr>
            <w:r w:rsidRPr="00A45688">
              <w:rPr>
                <w:sz w:val="18"/>
                <w:szCs w:val="18"/>
              </w:rPr>
              <w:t>0 (0%)</w:t>
            </w:r>
          </w:p>
        </w:tc>
        <w:tc>
          <w:tcPr>
            <w:tcW w:w="0" w:type="auto"/>
            <w:vAlign w:val="center"/>
          </w:tcPr>
          <w:p w14:paraId="08048443" w14:textId="1BC11E35" w:rsidR="00D42EDC" w:rsidRPr="00A45688" w:rsidRDefault="00D42EDC" w:rsidP="00C75DB4">
            <w:pPr>
              <w:jc w:val="center"/>
              <w:rPr>
                <w:sz w:val="18"/>
                <w:szCs w:val="18"/>
              </w:rPr>
            </w:pPr>
            <w:r>
              <w:rPr>
                <w:sz w:val="18"/>
                <w:szCs w:val="18"/>
              </w:rPr>
              <w:t>14 (88%)</w:t>
            </w:r>
          </w:p>
        </w:tc>
        <w:tc>
          <w:tcPr>
            <w:tcW w:w="0" w:type="auto"/>
            <w:vAlign w:val="center"/>
          </w:tcPr>
          <w:p w14:paraId="3052A71A" w14:textId="43A42423" w:rsidR="00D42EDC" w:rsidRPr="00A45688" w:rsidRDefault="00D42EDC" w:rsidP="00C75DB4">
            <w:pPr>
              <w:jc w:val="center"/>
              <w:rPr>
                <w:sz w:val="18"/>
                <w:szCs w:val="18"/>
              </w:rPr>
            </w:pPr>
            <w:r>
              <w:rPr>
                <w:sz w:val="18"/>
                <w:szCs w:val="18"/>
              </w:rPr>
              <w:t>14 (88%)</w:t>
            </w:r>
          </w:p>
        </w:tc>
        <w:tc>
          <w:tcPr>
            <w:tcW w:w="0" w:type="auto"/>
            <w:vAlign w:val="center"/>
          </w:tcPr>
          <w:p w14:paraId="6DE16317" w14:textId="479F0AE9" w:rsidR="00D42EDC" w:rsidRPr="00A45688" w:rsidRDefault="00D42EDC" w:rsidP="00C75DB4">
            <w:pPr>
              <w:jc w:val="center"/>
              <w:rPr>
                <w:sz w:val="18"/>
                <w:szCs w:val="18"/>
              </w:rPr>
            </w:pPr>
            <w:r>
              <w:rPr>
                <w:sz w:val="18"/>
                <w:szCs w:val="18"/>
              </w:rPr>
              <w:t>14 (88%)</w:t>
            </w:r>
          </w:p>
        </w:tc>
      </w:tr>
      <w:tr w:rsidR="00D42EDC" w14:paraId="4756723E" w14:textId="77777777" w:rsidTr="00C75DB4">
        <w:tc>
          <w:tcPr>
            <w:tcW w:w="0" w:type="auto"/>
          </w:tcPr>
          <w:p w14:paraId="66582FAF" w14:textId="77777777" w:rsidR="00D42EDC" w:rsidRPr="00A45688" w:rsidRDefault="00D42EDC">
            <w:pPr>
              <w:rPr>
                <w:sz w:val="18"/>
                <w:szCs w:val="18"/>
              </w:rPr>
            </w:pPr>
            <w:r w:rsidRPr="00A45688">
              <w:rPr>
                <w:sz w:val="18"/>
                <w:szCs w:val="18"/>
              </w:rPr>
              <w:t>Value type</w:t>
            </w:r>
          </w:p>
        </w:tc>
        <w:tc>
          <w:tcPr>
            <w:tcW w:w="0" w:type="auto"/>
            <w:vAlign w:val="center"/>
          </w:tcPr>
          <w:p w14:paraId="602A43A2" w14:textId="77777777" w:rsidR="00D42EDC" w:rsidRPr="00A45688" w:rsidRDefault="00D42EDC" w:rsidP="00C75DB4">
            <w:pPr>
              <w:jc w:val="center"/>
              <w:rPr>
                <w:sz w:val="18"/>
                <w:szCs w:val="18"/>
              </w:rPr>
            </w:pPr>
            <w:r w:rsidRPr="00A45688">
              <w:rPr>
                <w:sz w:val="18"/>
                <w:szCs w:val="18"/>
              </w:rPr>
              <w:t>14</w:t>
            </w:r>
          </w:p>
        </w:tc>
        <w:tc>
          <w:tcPr>
            <w:tcW w:w="0" w:type="auto"/>
            <w:vAlign w:val="center"/>
          </w:tcPr>
          <w:p w14:paraId="50718FBE" w14:textId="77777777" w:rsidR="00D42EDC" w:rsidRPr="00A45688" w:rsidRDefault="00D42EDC" w:rsidP="00C75DB4">
            <w:pPr>
              <w:jc w:val="center"/>
              <w:rPr>
                <w:sz w:val="18"/>
                <w:szCs w:val="18"/>
              </w:rPr>
            </w:pPr>
            <w:r w:rsidRPr="00A45688">
              <w:rPr>
                <w:sz w:val="18"/>
                <w:szCs w:val="18"/>
              </w:rPr>
              <w:t>13 (93%)</w:t>
            </w:r>
          </w:p>
        </w:tc>
        <w:tc>
          <w:tcPr>
            <w:tcW w:w="0" w:type="auto"/>
            <w:vAlign w:val="center"/>
          </w:tcPr>
          <w:p w14:paraId="2FA44976" w14:textId="77777777" w:rsidR="00D42EDC" w:rsidRPr="00A45688" w:rsidRDefault="00D42EDC" w:rsidP="00C75DB4">
            <w:pPr>
              <w:jc w:val="center"/>
              <w:rPr>
                <w:sz w:val="18"/>
                <w:szCs w:val="18"/>
              </w:rPr>
            </w:pPr>
            <w:r w:rsidRPr="00A45688">
              <w:rPr>
                <w:sz w:val="18"/>
                <w:szCs w:val="18"/>
              </w:rPr>
              <w:t>3 (21%)</w:t>
            </w:r>
          </w:p>
        </w:tc>
        <w:tc>
          <w:tcPr>
            <w:tcW w:w="0" w:type="auto"/>
            <w:vAlign w:val="center"/>
          </w:tcPr>
          <w:p w14:paraId="4CA2FAC0" w14:textId="77777777" w:rsidR="00D42EDC" w:rsidRPr="00A45688" w:rsidRDefault="00D42EDC" w:rsidP="00C75DB4">
            <w:pPr>
              <w:jc w:val="center"/>
              <w:rPr>
                <w:sz w:val="18"/>
                <w:szCs w:val="18"/>
              </w:rPr>
            </w:pPr>
            <w:r w:rsidRPr="00A45688">
              <w:rPr>
                <w:sz w:val="18"/>
                <w:szCs w:val="18"/>
              </w:rPr>
              <w:t>0 (0%)</w:t>
            </w:r>
          </w:p>
        </w:tc>
        <w:tc>
          <w:tcPr>
            <w:tcW w:w="0" w:type="auto"/>
            <w:vAlign w:val="center"/>
          </w:tcPr>
          <w:p w14:paraId="237A6B26" w14:textId="31171A99" w:rsidR="00D42EDC" w:rsidRPr="00A45688" w:rsidRDefault="00D42EDC" w:rsidP="00C75DB4">
            <w:pPr>
              <w:jc w:val="center"/>
              <w:rPr>
                <w:sz w:val="18"/>
                <w:szCs w:val="18"/>
              </w:rPr>
            </w:pPr>
            <w:r>
              <w:rPr>
                <w:sz w:val="18"/>
                <w:szCs w:val="18"/>
              </w:rPr>
              <w:t>1 (7%)</w:t>
            </w:r>
          </w:p>
        </w:tc>
        <w:tc>
          <w:tcPr>
            <w:tcW w:w="0" w:type="auto"/>
            <w:vAlign w:val="center"/>
          </w:tcPr>
          <w:p w14:paraId="2A6D4AA7" w14:textId="41E564FB" w:rsidR="00D42EDC" w:rsidRPr="00A45688" w:rsidRDefault="00D42EDC" w:rsidP="00C75DB4">
            <w:pPr>
              <w:jc w:val="center"/>
              <w:rPr>
                <w:sz w:val="18"/>
                <w:szCs w:val="18"/>
              </w:rPr>
            </w:pPr>
            <w:r>
              <w:rPr>
                <w:sz w:val="18"/>
                <w:szCs w:val="18"/>
              </w:rPr>
              <w:t>6 (43%)</w:t>
            </w:r>
          </w:p>
        </w:tc>
        <w:tc>
          <w:tcPr>
            <w:tcW w:w="0" w:type="auto"/>
            <w:vAlign w:val="center"/>
          </w:tcPr>
          <w:p w14:paraId="3DD5A4D6" w14:textId="77777777" w:rsidR="00D42EDC" w:rsidRPr="00A45688" w:rsidRDefault="00D42EDC" w:rsidP="00C75DB4">
            <w:pPr>
              <w:jc w:val="center"/>
              <w:rPr>
                <w:sz w:val="18"/>
                <w:szCs w:val="18"/>
              </w:rPr>
            </w:pPr>
            <w:r w:rsidRPr="00A45688">
              <w:rPr>
                <w:sz w:val="18"/>
                <w:szCs w:val="18"/>
              </w:rPr>
              <w:t>5 (36%)</w:t>
            </w:r>
          </w:p>
        </w:tc>
        <w:tc>
          <w:tcPr>
            <w:tcW w:w="0" w:type="auto"/>
            <w:vAlign w:val="center"/>
          </w:tcPr>
          <w:p w14:paraId="48217A1C" w14:textId="2E80B0E7" w:rsidR="00D42EDC" w:rsidRPr="00A45688" w:rsidRDefault="00D42EDC" w:rsidP="00C75DB4">
            <w:pPr>
              <w:jc w:val="center"/>
              <w:rPr>
                <w:sz w:val="18"/>
                <w:szCs w:val="18"/>
              </w:rPr>
            </w:pPr>
            <w:r>
              <w:rPr>
                <w:sz w:val="18"/>
                <w:szCs w:val="18"/>
              </w:rPr>
              <w:t>4 (29%)</w:t>
            </w:r>
          </w:p>
        </w:tc>
      </w:tr>
      <w:tr w:rsidR="00D42EDC" w14:paraId="693CA9BA" w14:textId="77777777" w:rsidTr="00C75DB4">
        <w:tc>
          <w:tcPr>
            <w:tcW w:w="0" w:type="auto"/>
          </w:tcPr>
          <w:p w14:paraId="5A6987D8" w14:textId="77777777" w:rsidR="00D42EDC" w:rsidRPr="00A45688" w:rsidRDefault="00D42EDC">
            <w:pPr>
              <w:rPr>
                <w:sz w:val="18"/>
                <w:szCs w:val="18"/>
              </w:rPr>
            </w:pPr>
            <w:r w:rsidRPr="00A45688">
              <w:rPr>
                <w:sz w:val="18"/>
                <w:szCs w:val="18"/>
              </w:rPr>
              <w:t>Missing value</w:t>
            </w:r>
          </w:p>
        </w:tc>
        <w:tc>
          <w:tcPr>
            <w:tcW w:w="0" w:type="auto"/>
            <w:vAlign w:val="center"/>
          </w:tcPr>
          <w:p w14:paraId="1D8D42B6" w14:textId="77777777" w:rsidR="00D42EDC" w:rsidRPr="00A45688" w:rsidRDefault="00D42EDC" w:rsidP="00C75DB4">
            <w:pPr>
              <w:jc w:val="center"/>
              <w:rPr>
                <w:sz w:val="18"/>
                <w:szCs w:val="18"/>
              </w:rPr>
            </w:pPr>
            <w:r w:rsidRPr="00A45688">
              <w:rPr>
                <w:sz w:val="18"/>
                <w:szCs w:val="18"/>
              </w:rPr>
              <w:t>17</w:t>
            </w:r>
          </w:p>
        </w:tc>
        <w:tc>
          <w:tcPr>
            <w:tcW w:w="0" w:type="auto"/>
            <w:vAlign w:val="center"/>
          </w:tcPr>
          <w:p w14:paraId="4F450068" w14:textId="77777777" w:rsidR="00D42EDC" w:rsidRPr="00A45688" w:rsidRDefault="00D42EDC" w:rsidP="00C75DB4">
            <w:pPr>
              <w:jc w:val="center"/>
              <w:rPr>
                <w:sz w:val="18"/>
                <w:szCs w:val="18"/>
              </w:rPr>
            </w:pPr>
            <w:r w:rsidRPr="00A45688">
              <w:rPr>
                <w:sz w:val="18"/>
                <w:szCs w:val="18"/>
              </w:rPr>
              <w:t>17 (100%)</w:t>
            </w:r>
          </w:p>
        </w:tc>
        <w:tc>
          <w:tcPr>
            <w:tcW w:w="0" w:type="auto"/>
            <w:vAlign w:val="center"/>
          </w:tcPr>
          <w:p w14:paraId="252D69C7" w14:textId="77777777" w:rsidR="00D42EDC" w:rsidRPr="00A45688" w:rsidRDefault="00D42EDC" w:rsidP="00C75DB4">
            <w:pPr>
              <w:jc w:val="center"/>
              <w:rPr>
                <w:sz w:val="18"/>
                <w:szCs w:val="18"/>
              </w:rPr>
            </w:pPr>
            <w:r w:rsidRPr="00A45688">
              <w:rPr>
                <w:sz w:val="18"/>
                <w:szCs w:val="18"/>
              </w:rPr>
              <w:t>3 (18%)</w:t>
            </w:r>
          </w:p>
        </w:tc>
        <w:tc>
          <w:tcPr>
            <w:tcW w:w="0" w:type="auto"/>
            <w:vAlign w:val="center"/>
          </w:tcPr>
          <w:p w14:paraId="5A3FC285" w14:textId="77777777" w:rsidR="00D42EDC" w:rsidRPr="00A45688" w:rsidRDefault="00D42EDC" w:rsidP="00C75DB4">
            <w:pPr>
              <w:jc w:val="center"/>
              <w:rPr>
                <w:sz w:val="18"/>
                <w:szCs w:val="18"/>
              </w:rPr>
            </w:pPr>
            <w:r w:rsidRPr="00A45688">
              <w:rPr>
                <w:sz w:val="18"/>
                <w:szCs w:val="18"/>
              </w:rPr>
              <w:t>0 (0%)</w:t>
            </w:r>
          </w:p>
        </w:tc>
        <w:tc>
          <w:tcPr>
            <w:tcW w:w="0" w:type="auto"/>
            <w:vAlign w:val="center"/>
          </w:tcPr>
          <w:p w14:paraId="5B16503E" w14:textId="77777777" w:rsidR="00D42EDC" w:rsidRPr="00A45688" w:rsidRDefault="00D42EDC" w:rsidP="00C75DB4">
            <w:pPr>
              <w:jc w:val="center"/>
              <w:rPr>
                <w:sz w:val="18"/>
                <w:szCs w:val="18"/>
              </w:rPr>
            </w:pPr>
            <w:r w:rsidRPr="00A45688">
              <w:rPr>
                <w:sz w:val="18"/>
                <w:szCs w:val="18"/>
              </w:rPr>
              <w:t>0 (0%)</w:t>
            </w:r>
          </w:p>
        </w:tc>
        <w:tc>
          <w:tcPr>
            <w:tcW w:w="0" w:type="auto"/>
            <w:vAlign w:val="center"/>
          </w:tcPr>
          <w:p w14:paraId="021131E5" w14:textId="77777777" w:rsidR="00D42EDC" w:rsidRPr="00A45688" w:rsidRDefault="00D42EDC" w:rsidP="00C75DB4">
            <w:pPr>
              <w:jc w:val="center"/>
              <w:rPr>
                <w:sz w:val="18"/>
                <w:szCs w:val="18"/>
              </w:rPr>
            </w:pPr>
            <w:r w:rsidRPr="00A45688">
              <w:rPr>
                <w:sz w:val="18"/>
                <w:szCs w:val="18"/>
              </w:rPr>
              <w:t>0 (0%)</w:t>
            </w:r>
          </w:p>
        </w:tc>
        <w:tc>
          <w:tcPr>
            <w:tcW w:w="0" w:type="auto"/>
            <w:vAlign w:val="center"/>
          </w:tcPr>
          <w:p w14:paraId="68B3C9B9" w14:textId="77777777" w:rsidR="00D42EDC" w:rsidRPr="00A45688" w:rsidRDefault="00D42EDC" w:rsidP="00C75DB4">
            <w:pPr>
              <w:jc w:val="center"/>
              <w:rPr>
                <w:sz w:val="18"/>
                <w:szCs w:val="18"/>
              </w:rPr>
            </w:pPr>
            <w:r w:rsidRPr="00A45688">
              <w:rPr>
                <w:sz w:val="18"/>
                <w:szCs w:val="18"/>
              </w:rPr>
              <w:t>0 (0%)</w:t>
            </w:r>
          </w:p>
        </w:tc>
        <w:tc>
          <w:tcPr>
            <w:tcW w:w="0" w:type="auto"/>
            <w:vAlign w:val="center"/>
          </w:tcPr>
          <w:p w14:paraId="544EAC81" w14:textId="5C514C0B" w:rsidR="00D42EDC" w:rsidRPr="00A45688" w:rsidRDefault="00D42EDC" w:rsidP="00C75DB4">
            <w:pPr>
              <w:jc w:val="center"/>
              <w:rPr>
                <w:sz w:val="18"/>
                <w:szCs w:val="18"/>
              </w:rPr>
            </w:pPr>
            <w:r>
              <w:rPr>
                <w:sz w:val="18"/>
                <w:szCs w:val="18"/>
              </w:rPr>
              <w:t>2 (12%)</w:t>
            </w:r>
          </w:p>
        </w:tc>
      </w:tr>
      <w:tr w:rsidR="00D42EDC" w14:paraId="25D2A596" w14:textId="77777777" w:rsidTr="00C75DB4">
        <w:tc>
          <w:tcPr>
            <w:tcW w:w="0" w:type="auto"/>
          </w:tcPr>
          <w:p w14:paraId="57482EBE" w14:textId="77777777" w:rsidR="00D42EDC" w:rsidRPr="00A45688" w:rsidRDefault="00D42EDC">
            <w:pPr>
              <w:rPr>
                <w:sz w:val="18"/>
                <w:szCs w:val="18"/>
              </w:rPr>
            </w:pPr>
            <w:r w:rsidRPr="00A45688">
              <w:rPr>
                <w:sz w:val="18"/>
                <w:szCs w:val="18"/>
              </w:rPr>
              <w:t>Join errors</w:t>
            </w:r>
          </w:p>
        </w:tc>
        <w:tc>
          <w:tcPr>
            <w:tcW w:w="0" w:type="auto"/>
            <w:vAlign w:val="center"/>
          </w:tcPr>
          <w:p w14:paraId="073617A1" w14:textId="77777777" w:rsidR="00D42EDC" w:rsidRPr="00A45688" w:rsidRDefault="00D42EDC" w:rsidP="00C75DB4">
            <w:pPr>
              <w:jc w:val="center"/>
              <w:rPr>
                <w:sz w:val="18"/>
                <w:szCs w:val="18"/>
              </w:rPr>
            </w:pPr>
            <w:r w:rsidRPr="00A45688">
              <w:rPr>
                <w:sz w:val="18"/>
                <w:szCs w:val="18"/>
              </w:rPr>
              <w:t>8</w:t>
            </w:r>
          </w:p>
        </w:tc>
        <w:tc>
          <w:tcPr>
            <w:tcW w:w="0" w:type="auto"/>
            <w:vAlign w:val="center"/>
          </w:tcPr>
          <w:p w14:paraId="41351E7B" w14:textId="77777777" w:rsidR="00D42EDC" w:rsidRPr="00A45688" w:rsidRDefault="00D42EDC" w:rsidP="00C75DB4">
            <w:pPr>
              <w:jc w:val="center"/>
              <w:rPr>
                <w:sz w:val="18"/>
                <w:szCs w:val="18"/>
              </w:rPr>
            </w:pPr>
            <w:r w:rsidRPr="00A45688">
              <w:rPr>
                <w:sz w:val="18"/>
                <w:szCs w:val="18"/>
              </w:rPr>
              <w:t>8 (100%)</w:t>
            </w:r>
          </w:p>
        </w:tc>
        <w:tc>
          <w:tcPr>
            <w:tcW w:w="0" w:type="auto"/>
            <w:vAlign w:val="center"/>
          </w:tcPr>
          <w:p w14:paraId="2DDF27DB" w14:textId="77777777" w:rsidR="00D42EDC" w:rsidRPr="00A45688" w:rsidRDefault="00D42EDC" w:rsidP="00C75DB4">
            <w:pPr>
              <w:jc w:val="center"/>
              <w:rPr>
                <w:sz w:val="18"/>
                <w:szCs w:val="18"/>
              </w:rPr>
            </w:pPr>
            <w:r w:rsidRPr="00A45688">
              <w:rPr>
                <w:sz w:val="18"/>
                <w:szCs w:val="18"/>
              </w:rPr>
              <w:t>6 (75%)</w:t>
            </w:r>
          </w:p>
        </w:tc>
        <w:tc>
          <w:tcPr>
            <w:tcW w:w="0" w:type="auto"/>
            <w:vAlign w:val="center"/>
          </w:tcPr>
          <w:p w14:paraId="6508C7DC" w14:textId="77777777" w:rsidR="00D42EDC" w:rsidRPr="00A45688" w:rsidRDefault="00D42EDC" w:rsidP="00C75DB4">
            <w:pPr>
              <w:jc w:val="center"/>
              <w:rPr>
                <w:sz w:val="18"/>
                <w:szCs w:val="18"/>
              </w:rPr>
            </w:pPr>
            <w:r w:rsidRPr="00A45688">
              <w:rPr>
                <w:sz w:val="18"/>
                <w:szCs w:val="18"/>
              </w:rPr>
              <w:t>0 (0%)</w:t>
            </w:r>
          </w:p>
        </w:tc>
        <w:tc>
          <w:tcPr>
            <w:tcW w:w="0" w:type="auto"/>
            <w:vAlign w:val="center"/>
          </w:tcPr>
          <w:p w14:paraId="1CE831D1" w14:textId="77777777" w:rsidR="00D42EDC" w:rsidRPr="00A45688" w:rsidRDefault="00D42EDC" w:rsidP="00C75DB4">
            <w:pPr>
              <w:jc w:val="center"/>
              <w:rPr>
                <w:sz w:val="18"/>
                <w:szCs w:val="18"/>
              </w:rPr>
            </w:pPr>
            <w:r w:rsidRPr="00A45688">
              <w:rPr>
                <w:sz w:val="18"/>
                <w:szCs w:val="18"/>
              </w:rPr>
              <w:t>0 (0%)</w:t>
            </w:r>
          </w:p>
        </w:tc>
        <w:tc>
          <w:tcPr>
            <w:tcW w:w="0" w:type="auto"/>
            <w:vAlign w:val="center"/>
          </w:tcPr>
          <w:p w14:paraId="12CBF22D" w14:textId="77777777" w:rsidR="00D42EDC" w:rsidRPr="00A45688" w:rsidRDefault="00D42EDC" w:rsidP="00C75DB4">
            <w:pPr>
              <w:jc w:val="center"/>
              <w:rPr>
                <w:sz w:val="18"/>
                <w:szCs w:val="18"/>
              </w:rPr>
            </w:pPr>
            <w:r w:rsidRPr="00A45688">
              <w:rPr>
                <w:sz w:val="18"/>
                <w:szCs w:val="18"/>
              </w:rPr>
              <w:t>3 (38%)</w:t>
            </w:r>
          </w:p>
        </w:tc>
        <w:tc>
          <w:tcPr>
            <w:tcW w:w="0" w:type="auto"/>
            <w:vAlign w:val="center"/>
          </w:tcPr>
          <w:p w14:paraId="35165442" w14:textId="77777777" w:rsidR="00D42EDC" w:rsidRPr="00A45688" w:rsidRDefault="00D42EDC" w:rsidP="00C75DB4">
            <w:pPr>
              <w:jc w:val="center"/>
              <w:rPr>
                <w:sz w:val="18"/>
                <w:szCs w:val="18"/>
              </w:rPr>
            </w:pPr>
            <w:r w:rsidRPr="00A45688">
              <w:rPr>
                <w:sz w:val="18"/>
                <w:szCs w:val="18"/>
              </w:rPr>
              <w:t>5 (63%)</w:t>
            </w:r>
          </w:p>
        </w:tc>
        <w:tc>
          <w:tcPr>
            <w:tcW w:w="0" w:type="auto"/>
            <w:vAlign w:val="center"/>
          </w:tcPr>
          <w:p w14:paraId="34AB2C63" w14:textId="77777777" w:rsidR="00D42EDC" w:rsidRPr="00A45688" w:rsidRDefault="00D42EDC" w:rsidP="00C75DB4">
            <w:pPr>
              <w:jc w:val="center"/>
              <w:rPr>
                <w:sz w:val="18"/>
                <w:szCs w:val="18"/>
              </w:rPr>
            </w:pPr>
            <w:r w:rsidRPr="00A45688">
              <w:rPr>
                <w:sz w:val="18"/>
                <w:szCs w:val="18"/>
              </w:rPr>
              <w:t>5 (63%)</w:t>
            </w:r>
          </w:p>
        </w:tc>
      </w:tr>
      <w:tr w:rsidR="00D42EDC" w14:paraId="67CA70D1" w14:textId="77777777" w:rsidTr="00C75DB4">
        <w:tc>
          <w:tcPr>
            <w:tcW w:w="0" w:type="auto"/>
          </w:tcPr>
          <w:p w14:paraId="1D273A3F" w14:textId="77777777" w:rsidR="00D42EDC" w:rsidRPr="00A45688" w:rsidRDefault="00D42EDC">
            <w:pPr>
              <w:rPr>
                <w:sz w:val="18"/>
                <w:szCs w:val="18"/>
              </w:rPr>
            </w:pPr>
            <w:r w:rsidRPr="00A45688">
              <w:rPr>
                <w:sz w:val="18"/>
                <w:szCs w:val="18"/>
              </w:rPr>
              <w:t>Data loading</w:t>
            </w:r>
          </w:p>
        </w:tc>
        <w:tc>
          <w:tcPr>
            <w:tcW w:w="0" w:type="auto"/>
            <w:vAlign w:val="center"/>
          </w:tcPr>
          <w:p w14:paraId="04F232B2" w14:textId="77777777" w:rsidR="00D42EDC" w:rsidRPr="00A45688" w:rsidRDefault="00D42EDC" w:rsidP="00C75DB4">
            <w:pPr>
              <w:jc w:val="center"/>
              <w:rPr>
                <w:sz w:val="18"/>
                <w:szCs w:val="18"/>
              </w:rPr>
            </w:pPr>
            <w:r w:rsidRPr="00A45688">
              <w:rPr>
                <w:sz w:val="18"/>
                <w:szCs w:val="18"/>
              </w:rPr>
              <w:t>10</w:t>
            </w:r>
          </w:p>
        </w:tc>
        <w:tc>
          <w:tcPr>
            <w:tcW w:w="0" w:type="auto"/>
            <w:vAlign w:val="center"/>
          </w:tcPr>
          <w:p w14:paraId="5A8F85CB" w14:textId="77777777" w:rsidR="00D42EDC" w:rsidRPr="00A45688" w:rsidRDefault="00D42EDC" w:rsidP="00C75DB4">
            <w:pPr>
              <w:jc w:val="center"/>
              <w:rPr>
                <w:sz w:val="18"/>
                <w:szCs w:val="18"/>
              </w:rPr>
            </w:pPr>
            <w:r w:rsidRPr="00A45688">
              <w:rPr>
                <w:sz w:val="18"/>
                <w:szCs w:val="18"/>
              </w:rPr>
              <w:t>8 (80%)</w:t>
            </w:r>
          </w:p>
        </w:tc>
        <w:tc>
          <w:tcPr>
            <w:tcW w:w="0" w:type="auto"/>
            <w:vAlign w:val="center"/>
          </w:tcPr>
          <w:p w14:paraId="4F0CA040" w14:textId="4D975741" w:rsidR="00D42EDC" w:rsidRPr="00A45688" w:rsidRDefault="00D42EDC" w:rsidP="00C75DB4">
            <w:pPr>
              <w:jc w:val="center"/>
              <w:rPr>
                <w:sz w:val="18"/>
                <w:szCs w:val="18"/>
              </w:rPr>
            </w:pPr>
            <w:r>
              <w:rPr>
                <w:sz w:val="18"/>
                <w:szCs w:val="18"/>
              </w:rPr>
              <w:t>8 (80%)</w:t>
            </w:r>
          </w:p>
        </w:tc>
        <w:tc>
          <w:tcPr>
            <w:tcW w:w="0" w:type="auto"/>
            <w:vAlign w:val="center"/>
          </w:tcPr>
          <w:p w14:paraId="326C997B" w14:textId="77777777" w:rsidR="00D42EDC" w:rsidRPr="00A45688" w:rsidRDefault="00D42EDC" w:rsidP="00C75DB4">
            <w:pPr>
              <w:jc w:val="center"/>
              <w:rPr>
                <w:sz w:val="18"/>
                <w:szCs w:val="18"/>
              </w:rPr>
            </w:pPr>
            <w:r w:rsidRPr="00A45688">
              <w:rPr>
                <w:sz w:val="18"/>
                <w:szCs w:val="18"/>
              </w:rPr>
              <w:t>0 (0%)</w:t>
            </w:r>
          </w:p>
        </w:tc>
        <w:tc>
          <w:tcPr>
            <w:tcW w:w="0" w:type="auto"/>
            <w:vAlign w:val="center"/>
          </w:tcPr>
          <w:p w14:paraId="0B48E28C" w14:textId="77777777" w:rsidR="00D42EDC" w:rsidRPr="00A45688" w:rsidRDefault="00D42EDC" w:rsidP="00C75DB4">
            <w:pPr>
              <w:jc w:val="center"/>
              <w:rPr>
                <w:sz w:val="18"/>
                <w:szCs w:val="18"/>
              </w:rPr>
            </w:pPr>
            <w:r w:rsidRPr="00A45688">
              <w:rPr>
                <w:sz w:val="18"/>
                <w:szCs w:val="18"/>
              </w:rPr>
              <w:t>0 (0%)</w:t>
            </w:r>
          </w:p>
        </w:tc>
        <w:tc>
          <w:tcPr>
            <w:tcW w:w="0" w:type="auto"/>
            <w:vAlign w:val="center"/>
          </w:tcPr>
          <w:p w14:paraId="0627C6B1" w14:textId="77777777" w:rsidR="00D42EDC" w:rsidRPr="00A45688" w:rsidRDefault="00D42EDC" w:rsidP="00C75DB4">
            <w:pPr>
              <w:jc w:val="center"/>
              <w:rPr>
                <w:sz w:val="18"/>
                <w:szCs w:val="18"/>
              </w:rPr>
            </w:pPr>
            <w:r w:rsidRPr="00A45688">
              <w:rPr>
                <w:sz w:val="18"/>
                <w:szCs w:val="18"/>
              </w:rPr>
              <w:t>5 (50%)</w:t>
            </w:r>
          </w:p>
        </w:tc>
        <w:tc>
          <w:tcPr>
            <w:tcW w:w="0" w:type="auto"/>
            <w:vAlign w:val="center"/>
          </w:tcPr>
          <w:p w14:paraId="3EFE1FC2" w14:textId="77777777" w:rsidR="00D42EDC" w:rsidRPr="00A45688" w:rsidRDefault="00D42EDC" w:rsidP="00C75DB4">
            <w:pPr>
              <w:jc w:val="center"/>
              <w:rPr>
                <w:sz w:val="18"/>
                <w:szCs w:val="18"/>
              </w:rPr>
            </w:pPr>
            <w:r w:rsidRPr="00A45688">
              <w:rPr>
                <w:sz w:val="18"/>
                <w:szCs w:val="18"/>
              </w:rPr>
              <w:t>2 (20%)</w:t>
            </w:r>
          </w:p>
        </w:tc>
        <w:tc>
          <w:tcPr>
            <w:tcW w:w="0" w:type="auto"/>
            <w:vAlign w:val="center"/>
          </w:tcPr>
          <w:p w14:paraId="36153CCE" w14:textId="77777777" w:rsidR="00D42EDC" w:rsidRPr="00A45688" w:rsidRDefault="00D42EDC" w:rsidP="00C75DB4">
            <w:pPr>
              <w:jc w:val="center"/>
              <w:rPr>
                <w:sz w:val="18"/>
                <w:szCs w:val="18"/>
              </w:rPr>
            </w:pPr>
            <w:r w:rsidRPr="00A45688">
              <w:rPr>
                <w:sz w:val="18"/>
                <w:szCs w:val="18"/>
              </w:rPr>
              <w:t>5 (50%)</w:t>
            </w:r>
          </w:p>
        </w:tc>
      </w:tr>
      <w:tr w:rsidR="00805864" w14:paraId="0834CA3F" w14:textId="77777777" w:rsidTr="00C75DB4">
        <w:tc>
          <w:tcPr>
            <w:tcW w:w="0" w:type="auto"/>
          </w:tcPr>
          <w:p w14:paraId="5C56F4CA" w14:textId="77777777" w:rsidR="00805864" w:rsidRPr="00A45688" w:rsidRDefault="00000000">
            <w:pPr>
              <w:rPr>
                <w:sz w:val="18"/>
                <w:szCs w:val="18"/>
              </w:rPr>
            </w:pPr>
            <w:r w:rsidRPr="00A45688">
              <w:rPr>
                <w:sz w:val="18"/>
                <w:szCs w:val="18"/>
              </w:rPr>
              <w:t>Total</w:t>
            </w:r>
          </w:p>
        </w:tc>
        <w:tc>
          <w:tcPr>
            <w:tcW w:w="0" w:type="auto"/>
            <w:vAlign w:val="center"/>
          </w:tcPr>
          <w:p w14:paraId="0EF9D4AF" w14:textId="77777777" w:rsidR="00805864" w:rsidRPr="00A45688" w:rsidRDefault="00000000" w:rsidP="00C75DB4">
            <w:pPr>
              <w:jc w:val="center"/>
              <w:rPr>
                <w:sz w:val="18"/>
                <w:szCs w:val="18"/>
              </w:rPr>
            </w:pPr>
            <w:r w:rsidRPr="00A45688">
              <w:rPr>
                <w:sz w:val="18"/>
                <w:szCs w:val="18"/>
              </w:rPr>
              <w:t>65</w:t>
            </w:r>
          </w:p>
        </w:tc>
        <w:tc>
          <w:tcPr>
            <w:tcW w:w="0" w:type="auto"/>
            <w:vAlign w:val="center"/>
          </w:tcPr>
          <w:p w14:paraId="2160F540" w14:textId="77777777" w:rsidR="00805864" w:rsidRPr="00A45688" w:rsidRDefault="00000000" w:rsidP="00C75DB4">
            <w:pPr>
              <w:jc w:val="center"/>
              <w:rPr>
                <w:sz w:val="18"/>
                <w:szCs w:val="18"/>
              </w:rPr>
            </w:pPr>
            <w:r w:rsidRPr="00A45688">
              <w:rPr>
                <w:sz w:val="18"/>
                <w:szCs w:val="18"/>
              </w:rPr>
              <w:t>62 (95%)</w:t>
            </w:r>
          </w:p>
        </w:tc>
        <w:tc>
          <w:tcPr>
            <w:tcW w:w="0" w:type="auto"/>
            <w:vAlign w:val="center"/>
          </w:tcPr>
          <w:p w14:paraId="1FAD4A28" w14:textId="5F43C15C" w:rsidR="00805864" w:rsidRPr="00A45688" w:rsidRDefault="00000000" w:rsidP="00C75DB4">
            <w:pPr>
              <w:jc w:val="center"/>
              <w:rPr>
                <w:sz w:val="18"/>
                <w:szCs w:val="18"/>
              </w:rPr>
            </w:pPr>
            <w:r>
              <w:rPr>
                <w:sz w:val="18"/>
                <w:szCs w:val="18"/>
              </w:rPr>
              <w:t>36 (55%)</w:t>
            </w:r>
          </w:p>
        </w:tc>
        <w:tc>
          <w:tcPr>
            <w:tcW w:w="0" w:type="auto"/>
            <w:vAlign w:val="center"/>
          </w:tcPr>
          <w:p w14:paraId="560292F5" w14:textId="77777777" w:rsidR="00805864" w:rsidRPr="00A45688" w:rsidRDefault="00000000" w:rsidP="00C75DB4">
            <w:pPr>
              <w:jc w:val="center"/>
              <w:rPr>
                <w:sz w:val="18"/>
                <w:szCs w:val="18"/>
              </w:rPr>
            </w:pPr>
            <w:r w:rsidRPr="00A45688">
              <w:rPr>
                <w:sz w:val="18"/>
                <w:szCs w:val="18"/>
              </w:rPr>
              <w:t>0 (0%)</w:t>
            </w:r>
          </w:p>
        </w:tc>
        <w:tc>
          <w:tcPr>
            <w:tcW w:w="0" w:type="auto"/>
            <w:vAlign w:val="center"/>
          </w:tcPr>
          <w:p w14:paraId="3BCCA436" w14:textId="3AB0C47A" w:rsidR="00805864" w:rsidRPr="00A45688" w:rsidRDefault="00000000" w:rsidP="00C75DB4">
            <w:pPr>
              <w:jc w:val="center"/>
              <w:rPr>
                <w:sz w:val="18"/>
                <w:szCs w:val="18"/>
              </w:rPr>
            </w:pPr>
            <w:r>
              <w:rPr>
                <w:sz w:val="18"/>
                <w:szCs w:val="18"/>
              </w:rPr>
              <w:t>1 (2%)</w:t>
            </w:r>
          </w:p>
        </w:tc>
        <w:tc>
          <w:tcPr>
            <w:tcW w:w="0" w:type="auto"/>
            <w:vAlign w:val="center"/>
          </w:tcPr>
          <w:p w14:paraId="34C471FA" w14:textId="77777777" w:rsidR="00805864" w:rsidRPr="00A45688" w:rsidRDefault="00000000" w:rsidP="00C75DB4">
            <w:pPr>
              <w:jc w:val="center"/>
              <w:rPr>
                <w:sz w:val="18"/>
                <w:szCs w:val="18"/>
              </w:rPr>
            </w:pPr>
            <w:r w:rsidRPr="00A45688">
              <w:rPr>
                <w:sz w:val="18"/>
                <w:szCs w:val="18"/>
              </w:rPr>
              <w:t>28 (43%)</w:t>
            </w:r>
          </w:p>
        </w:tc>
        <w:tc>
          <w:tcPr>
            <w:tcW w:w="0" w:type="auto"/>
            <w:vAlign w:val="center"/>
          </w:tcPr>
          <w:p w14:paraId="6F554CCC" w14:textId="62B059CF" w:rsidR="00805864" w:rsidRPr="00A45688" w:rsidRDefault="00000000" w:rsidP="00C75DB4">
            <w:pPr>
              <w:jc w:val="center"/>
              <w:rPr>
                <w:sz w:val="18"/>
                <w:szCs w:val="18"/>
              </w:rPr>
            </w:pPr>
            <w:r>
              <w:rPr>
                <w:sz w:val="18"/>
                <w:szCs w:val="18"/>
              </w:rPr>
              <w:t>26 (40%)</w:t>
            </w:r>
          </w:p>
        </w:tc>
        <w:tc>
          <w:tcPr>
            <w:tcW w:w="0" w:type="auto"/>
            <w:vAlign w:val="center"/>
          </w:tcPr>
          <w:p w14:paraId="36702B2A" w14:textId="329A8FE8" w:rsidR="00805864" w:rsidRPr="00A45688" w:rsidRDefault="00000000" w:rsidP="00C75DB4">
            <w:pPr>
              <w:jc w:val="center"/>
              <w:rPr>
                <w:sz w:val="18"/>
                <w:szCs w:val="18"/>
              </w:rPr>
            </w:pPr>
            <w:r>
              <w:rPr>
                <w:sz w:val="18"/>
                <w:szCs w:val="18"/>
              </w:rPr>
              <w:t>29 (45%)</w:t>
            </w:r>
          </w:p>
        </w:tc>
      </w:tr>
    </w:tbl>
    <w:p w14:paraId="6C3F7A26" w14:textId="7BD69703" w:rsidR="00511B85" w:rsidRDefault="00511B85">
      <w:pPr>
        <w:pStyle w:val="Heading3"/>
      </w:pPr>
      <w:r>
        <w:br w:type="page"/>
      </w:r>
    </w:p>
    <w:p w14:paraId="726C5B41" w14:textId="77777777" w:rsidR="001A08AC" w:rsidRDefault="001A08AC">
      <w:pPr>
        <w:pStyle w:val="Heading3"/>
      </w:pPr>
    </w:p>
    <w:p w14:paraId="6DEE3585" w14:textId="77777777" w:rsidR="005233BB" w:rsidRDefault="00000000">
      <w:pPr>
        <w:pStyle w:val="Heading3"/>
      </w:pPr>
      <w:r>
        <w:t>References</w:t>
      </w:r>
    </w:p>
    <w:p w14:paraId="66880E79" w14:textId="77777777" w:rsidR="005233BB" w:rsidRDefault="00000000">
      <w:pPr>
        <w:pStyle w:val="Compact"/>
        <w:numPr>
          <w:ilvl w:val="0"/>
          <w:numId w:val="3"/>
        </w:numPr>
      </w:pPr>
      <w:r>
        <w:t>Why Are Data Missing in Clinical Data Warehouses? A Simulation Study of How Data Are Processed (And Can Be Lost). Priou S, Lame G, Jankovic M, et al. Studies in Health Technology and Informatics. 2023;302:202-206. doi:10.3233/SHTI230103.</w:t>
      </w:r>
    </w:p>
    <w:p w14:paraId="0CA02C06" w14:textId="77777777" w:rsidR="005233BB" w:rsidRDefault="00000000">
      <w:pPr>
        <w:pStyle w:val="Compact"/>
        <w:numPr>
          <w:ilvl w:val="0"/>
          <w:numId w:val="3"/>
        </w:numPr>
      </w:pPr>
      <w:r>
        <w:t>Unintended Adverse Consequences of a Clinical Decision Support System: Two Cases. Stone EG. Journal of the American Medical Informatics Association : JAMIA. 2018;25(5):564-567. doi:10.1093/jamia/ocx096.</w:t>
      </w:r>
    </w:p>
    <w:p w14:paraId="77C5A384" w14:textId="77777777" w:rsidR="005233BB" w:rsidRDefault="00000000">
      <w:pPr>
        <w:pStyle w:val="Compact"/>
        <w:numPr>
          <w:ilvl w:val="0"/>
          <w:numId w:val="3"/>
        </w:numPr>
      </w:pPr>
      <w:r>
        <w:t>Targeted Data Quality Analysis for a Clinical Decision Support System for SIRS Detection in Critically Ill Pediatric Patients. Tute E, Mast M, Wulff A. Methods of Information in Medicine. 2023;62(S 01):e1-e9. doi:10.1055/s-0042-1760238.</w:t>
      </w:r>
    </w:p>
    <w:p w14:paraId="741EE7C6" w14:textId="77777777" w:rsidR="005233BB" w:rsidRDefault="00000000">
      <w:pPr>
        <w:pStyle w:val="Compact"/>
        <w:numPr>
          <w:ilvl w:val="0"/>
          <w:numId w:val="3"/>
        </w:numPr>
      </w:pPr>
      <w:r>
        <w:t>Beyond Missingness: Systematizing Methods for Comprehensive Data Fitness Assessment in Clinical Research. Razzaghi H, Wieand K, Dickinson KL, et al. Journal of Medical Internet Research. 2026;28:e76398. doi:10.2196/76398.</w:t>
      </w:r>
    </w:p>
    <w:p w14:paraId="60AE9BA0" w14:textId="77777777" w:rsidR="005233BB" w:rsidRDefault="00000000">
      <w:pPr>
        <w:pStyle w:val="Compact"/>
        <w:numPr>
          <w:ilvl w:val="0"/>
          <w:numId w:val="3"/>
        </w:numPr>
      </w:pPr>
      <w:r>
        <w:t>Automated Testing to Improve Data Quality in Clinical Study Databases. Hussein E, Dugas M, Ganzinger M, et al. Studies in Health Technology and Informatics. 2025;329:1718-1719. doi:10.3233/SHTI251180.</w:t>
      </w:r>
    </w:p>
    <w:p w14:paraId="25953D57" w14:textId="77777777" w:rsidR="005233BB" w:rsidRDefault="00000000">
      <w:pPr>
        <w:pStyle w:val="Compact"/>
        <w:numPr>
          <w:ilvl w:val="0"/>
          <w:numId w:val="3"/>
        </w:numPr>
      </w:pPr>
      <w:r>
        <w:t>Implications of Data Extraction and Processing of Electronic Health Records for Epidemiological Research: Observational Study. van Essen MHJ, Twickler R, Weesie YM, et al. Journal of Medical Internet Research. 2025;27:e64628. doi:10.2196/64628.</w:t>
      </w:r>
    </w:p>
    <w:p w14:paraId="695F01E1" w14:textId="77777777" w:rsidR="005233BB" w:rsidRDefault="00000000">
      <w:pPr>
        <w:pStyle w:val="Compact"/>
        <w:numPr>
          <w:ilvl w:val="0"/>
          <w:numId w:val="3"/>
        </w:numPr>
      </w:pPr>
      <w:r>
        <w:t>“Goldmine” or “Big Mess”? An Interview Study on the Challenges of Designing, Operating, and Ensuring the Durability of Clinical Data Warehouses in France and Belgium. Priou S, Kempf E, Jankovic M, Lamé G. Journal of the American Medical Informatics Association : JAMIA. 2024;31(11):2699-2707. doi:10.1093/jamia/ocae244.</w:t>
      </w:r>
    </w:p>
    <w:p w14:paraId="7CD7F551" w14:textId="77777777" w:rsidR="005233BB" w:rsidRDefault="00000000">
      <w:pPr>
        <w:pStyle w:val="Compact"/>
        <w:numPr>
          <w:ilvl w:val="0"/>
          <w:numId w:val="3"/>
        </w:numPr>
      </w:pPr>
      <w:r>
        <w:t>The METRIC-framework for Assessing Data Quality for Trustworthy AI in Medicine: A Systematic Review. Schwabe D, Becker K, Seyferth M, Klaß A, Schaeffter T. NPJ Digital Medicine. 2024;7(1):203. doi:10.1038/s41746-024-01196-4.</w:t>
      </w:r>
    </w:p>
    <w:p w14:paraId="03EB29CD" w14:textId="77777777" w:rsidR="005233BB" w:rsidRDefault="00000000">
      <w:pPr>
        <w:pStyle w:val="Compact"/>
        <w:numPr>
          <w:ilvl w:val="0"/>
          <w:numId w:val="3"/>
        </w:numPr>
      </w:pPr>
      <w:r>
        <w:t>Detecting and Remediating Harmful Data Shifts for the Responsible Deployment of Clinical AI Models. Subasri V, Krishnan A, Kore A, et al. JAMA Network Open. 2025;8(6):e2513685. doi:10.1001/jamanetworkopen.2025.13685.</w:t>
      </w:r>
    </w:p>
    <w:p w14:paraId="6FAF5D3C" w14:textId="77777777" w:rsidR="005233BB" w:rsidRDefault="00000000">
      <w:pPr>
        <w:pStyle w:val="Compact"/>
        <w:numPr>
          <w:ilvl w:val="0"/>
          <w:numId w:val="3"/>
        </w:numPr>
      </w:pPr>
      <w:r>
        <w:t>Opportunities, Pitfalls, and Alternatives in Adapting Electronic Health Records for Health Services Research. Taksler GB, Dalton JE, Perzynski AT, et al. Medical Decision Making : An International Journal of the Society for Medical Decision Making. 2021;41(2):133-142. doi:10.1177/0272989X20954403.</w:t>
      </w:r>
    </w:p>
    <w:p w14:paraId="3598B6BE" w14:textId="77777777" w:rsidR="005233BB" w:rsidRDefault="00000000">
      <w:pPr>
        <w:pStyle w:val="Compact"/>
        <w:numPr>
          <w:ilvl w:val="0"/>
          <w:numId w:val="3"/>
        </w:numPr>
      </w:pPr>
      <w:r>
        <w:t>Validating the Extract, Transform, Load Process Used to Populate a Large Clinical Research Database. Denney MJ, Long DM, Armistead MG, Anderson JL, Conway BN. International Journal of Medical Informatics. 2016;94:271-4. doi:10.1016/j.ijmedinf.2016.07.009.</w:t>
      </w:r>
    </w:p>
    <w:p w14:paraId="3EA758BC" w14:textId="77777777" w:rsidR="005233BB" w:rsidRDefault="00000000">
      <w:pPr>
        <w:pStyle w:val="Compact"/>
        <w:numPr>
          <w:ilvl w:val="0"/>
          <w:numId w:val="3"/>
        </w:numPr>
      </w:pPr>
      <w:r>
        <w:t>Tracking Provenance in Clinical Data Warehouses for Quality Management. Johns M, Baum L, Prasser F. International Journal of Medical Informatics. 2025;193:105690. doi:10.1016/j.ijmedinf.2024.105690.</w:t>
      </w:r>
    </w:p>
    <w:p w14:paraId="3504099A" w14:textId="77777777" w:rsidR="005233BB" w:rsidRDefault="00000000">
      <w:pPr>
        <w:pStyle w:val="Compact"/>
        <w:numPr>
          <w:ilvl w:val="0"/>
          <w:numId w:val="3"/>
        </w:numPr>
      </w:pPr>
      <w:r>
        <w:t>Methods and Dimensions of Electronic Health Record Data Quality Assessment: Enabling Reuse for Clinical Research. Weiskopf NG, Weng C. Journal of the American Medical Informatics Association : JAMIA. 2013;20(1):144-51. doi:10.1136/amiajnl-2011-000681.</w:t>
      </w:r>
    </w:p>
    <w:p w14:paraId="76F12299" w14:textId="77777777" w:rsidR="005233BB" w:rsidRDefault="00000000">
      <w:pPr>
        <w:pStyle w:val="Compact"/>
        <w:numPr>
          <w:ilvl w:val="0"/>
          <w:numId w:val="3"/>
        </w:numPr>
      </w:pPr>
      <w:r>
        <w:t>Challenges for Data Quality in the Clinical Data Life Cycle: Systematic Review. An D, Lim M, Lee S. Journal of Medical Internet Research. 2025;27:e60709. doi:10.2196/60709.</w:t>
      </w:r>
    </w:p>
    <w:p w14:paraId="1BC936A1" w14:textId="77777777" w:rsidR="005233BB" w:rsidRDefault="00000000">
      <w:pPr>
        <w:pStyle w:val="Compact"/>
        <w:numPr>
          <w:ilvl w:val="0"/>
          <w:numId w:val="3"/>
        </w:numPr>
      </w:pPr>
      <w:r>
        <w:t>Analysis of Clinical Decision Support System Malfunctions: A Case Series and Survey. Wright A, Hickman TT, McEvoy D, et al. Journal of the American Medical Informatics Association : JAMIA. 2016;23(6):1068-1076. doi:10.1093/jamia/ocw005.</w:t>
      </w:r>
    </w:p>
    <w:p w14:paraId="1141794F" w14:textId="77777777" w:rsidR="005233BB" w:rsidRDefault="00000000">
      <w:pPr>
        <w:pStyle w:val="Compact"/>
        <w:numPr>
          <w:ilvl w:val="0"/>
          <w:numId w:val="3"/>
        </w:numPr>
      </w:pPr>
      <w:r>
        <w:t>The Impact of Data Quality Defects on Clinical Decision-Making in the Intensive Care Unit. Kramer O, Even A, Matot I, Steinberg Y, Bitan Y. Computer Methods and Programs in Biomedicine. 2021;209:106359. doi:10.1016/j.cmpb.2021.106359.</w:t>
      </w:r>
    </w:p>
    <w:p w14:paraId="17D795BB" w14:textId="77777777" w:rsidR="00D42EDC" w:rsidRDefault="00000000" w:rsidP="00D42EDC">
      <w:pPr>
        <w:pStyle w:val="Compact"/>
        <w:numPr>
          <w:ilvl w:val="0"/>
          <w:numId w:val="3"/>
        </w:numPr>
      </w:pPr>
      <w:r>
        <w:t>Increasing Trust in Real-World Evidence Through Evaluation of Observational Data Quality. Blacketer C, Defalco FJ, Ryan PB, Rijnbeek PR. Journal of the American Medical Informatics Association : JAMIA. 2021;28(10):2251-2257. doi:10.1093/jamia/ocab132.</w:t>
      </w:r>
      <w:bookmarkEnd w:id="20"/>
      <w:bookmarkEnd w:id="24"/>
    </w:p>
    <w:p w14:paraId="4497EC18" w14:textId="77777777" w:rsidR="004E2F6B" w:rsidRDefault="00000000" w:rsidP="00D42EDC">
      <w:pPr>
        <w:pStyle w:val="Compact"/>
        <w:numPr>
          <w:ilvl w:val="0"/>
          <w:numId w:val="3"/>
        </w:numPr>
      </w:pPr>
      <w:r>
        <w:lastRenderedPageBreak/>
        <w:t>A Harmonized Data Quality Assessment Terminology and Framework for the Secondary Use of Electronic Health Record Data. Kahn MG, Callahan TJ, Barnard J, et al. EGEMS (Washington, DC). 2016;4(1):1244. doi:10.13063/2327-9214.1244.</w:t>
      </w:r>
    </w:p>
    <w:p>
      <w:pPr>
        <w:pStyle w:val="Compact"/>
      </w:pPr>
      <w:ins w:id="272" w:author="J.T. Menchaca" w:date="2026-05-19T01:32:43Z" w16du:dateUtc="2026-05-19T01:32:43Z">
        <w:r>
          <w:t>Baldridge AS, Bellinger GC, Fleming OM, Rasmussen LV, Whitley EW, Welty LJ. The epidemiology of errors in data capture, management, and analysis: A scoping review of retracted articles and retraction notices in clinical and translational research. Journal of Clinical and Translational Science. 2024;8(1):e174. doi:10.1017/cts.2024.533.</w:t>
        </w:r>
      </w:ins>
    </w:p>
    <w:p>
      <w:pPr>
        <w:pStyle w:val="Compact"/>
      </w:pPr>
      <w:ins w:id="273" w:author="J.T. Menchaca" w:date="2026-05-19T01:32:43Z" w16du:dateUtc="2026-05-19T01:32:43Z">
        <w:r>
          <w:t>Ziemann M, Eren Y, El-Osta A. Gene name errors are widespread in the scientific literature. Genome Biology. 2016;17(1):177. doi:10.1186/s13059-016-1044-7.</w:t>
        </w:r>
      </w:ins>
    </w:p>
    <w:sectPr w:rsidR="004E2F6B">
      <w:footnotePr>
        <w:numRestart w:val="eachSect"/>
      </w:footnotePr>
      <w:pgSz w:w="12240" w:h="15840"/>
      <w:pgMar w:top="720" w:right="720" w:bottom="720" w:left="72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3" w:author="J.T. Menchaca" w:date="2026-05-13T12:46:00Z" w:initials="JM">
    <w:p w14:paraId="614B22A3" w14:textId="77777777" w:rsidR="00C75DB4" w:rsidRDefault="00C75DB4" w:rsidP="00C75DB4">
      <w:r>
        <w:rPr>
          <w:rStyle w:val="CommentReference"/>
        </w:rPr>
        <w:annotationRef/>
      </w:r>
      <w:r>
        <w:rPr>
          <w:sz w:val="20"/>
          <w:szCs w:val="20"/>
        </w:rPr>
        <w:t>need to add (%) to cells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4B22A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CA8BF73" w16cex:dateUtc="2026-05-13T18: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4B22A3" w16cid:durableId="5CA8BF7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C762EB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0DF6DB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26AA05DC"/>
    <w:multiLevelType w:val="hybridMultilevel"/>
    <w:tmpl w:val="F51235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376087"/>
    <w:multiLevelType w:val="hybridMultilevel"/>
    <w:tmpl w:val="8BB4E4D0"/>
    <w:lvl w:ilvl="0" w:tplc="FFFFFFFF">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78F94DD9"/>
    <w:multiLevelType w:val="hybridMultilevel"/>
    <w:tmpl w:val="F37EEB2E"/>
    <w:lvl w:ilvl="0" w:tplc="FFFFFFFF">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13330043">
    <w:abstractNumId w:val="0"/>
  </w:num>
  <w:num w:numId="2" w16cid:durableId="20297883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780184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67248498">
    <w:abstractNumId w:val="2"/>
  </w:num>
  <w:num w:numId="5" w16cid:durableId="1424187828">
    <w:abstractNumId w:val="4"/>
  </w:num>
  <w:num w:numId="6" w16cid:durableId="141939843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T. Menchaca">
    <w15:presenceInfo w15:providerId="Windows Live" w15:userId="7cc1e6c3edb392f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5233BB"/>
    <w:rsid w:val="00010B61"/>
    <w:rsid w:val="00034B6B"/>
    <w:rsid w:val="00062181"/>
    <w:rsid w:val="00066A18"/>
    <w:rsid w:val="00074465"/>
    <w:rsid w:val="00082FE2"/>
    <w:rsid w:val="00090B1A"/>
    <w:rsid w:val="000B6396"/>
    <w:rsid w:val="000E256A"/>
    <w:rsid w:val="00112A9F"/>
    <w:rsid w:val="00132ECD"/>
    <w:rsid w:val="001A08AC"/>
    <w:rsid w:val="001C785A"/>
    <w:rsid w:val="001E73C3"/>
    <w:rsid w:val="0020239F"/>
    <w:rsid w:val="002103FB"/>
    <w:rsid w:val="002237F8"/>
    <w:rsid w:val="002C0FCB"/>
    <w:rsid w:val="002D39B5"/>
    <w:rsid w:val="003233F9"/>
    <w:rsid w:val="00337718"/>
    <w:rsid w:val="0035341B"/>
    <w:rsid w:val="00362DF2"/>
    <w:rsid w:val="0039265E"/>
    <w:rsid w:val="003B53C0"/>
    <w:rsid w:val="003C67B5"/>
    <w:rsid w:val="003E153B"/>
    <w:rsid w:val="00426083"/>
    <w:rsid w:val="00455F9F"/>
    <w:rsid w:val="00496212"/>
    <w:rsid w:val="004E2F6B"/>
    <w:rsid w:val="00511B85"/>
    <w:rsid w:val="005233BB"/>
    <w:rsid w:val="00523FF5"/>
    <w:rsid w:val="005A1A1E"/>
    <w:rsid w:val="00603AAC"/>
    <w:rsid w:val="006274F9"/>
    <w:rsid w:val="00652670"/>
    <w:rsid w:val="0067776C"/>
    <w:rsid w:val="006C657F"/>
    <w:rsid w:val="007107F7"/>
    <w:rsid w:val="00717603"/>
    <w:rsid w:val="00773D2F"/>
    <w:rsid w:val="007970BB"/>
    <w:rsid w:val="007F04E0"/>
    <w:rsid w:val="007F64EA"/>
    <w:rsid w:val="00805864"/>
    <w:rsid w:val="00813742"/>
    <w:rsid w:val="0084798B"/>
    <w:rsid w:val="00916F87"/>
    <w:rsid w:val="009346F1"/>
    <w:rsid w:val="00960EC3"/>
    <w:rsid w:val="009830C2"/>
    <w:rsid w:val="009921C5"/>
    <w:rsid w:val="009D57AE"/>
    <w:rsid w:val="00A22EFC"/>
    <w:rsid w:val="00A45688"/>
    <w:rsid w:val="00A51DA7"/>
    <w:rsid w:val="00A70A8C"/>
    <w:rsid w:val="00A90C54"/>
    <w:rsid w:val="00AD16F2"/>
    <w:rsid w:val="00AD616A"/>
    <w:rsid w:val="00AE0632"/>
    <w:rsid w:val="00B10306"/>
    <w:rsid w:val="00B23373"/>
    <w:rsid w:val="00B23D5A"/>
    <w:rsid w:val="00B75DB0"/>
    <w:rsid w:val="00BD154A"/>
    <w:rsid w:val="00BD380F"/>
    <w:rsid w:val="00C64EB2"/>
    <w:rsid w:val="00C75DB4"/>
    <w:rsid w:val="00CE71C6"/>
    <w:rsid w:val="00D04BA9"/>
    <w:rsid w:val="00D05B3F"/>
    <w:rsid w:val="00D42EDC"/>
    <w:rsid w:val="00D62681"/>
    <w:rsid w:val="00D70117"/>
    <w:rsid w:val="00D87AC4"/>
    <w:rsid w:val="00D960E2"/>
    <w:rsid w:val="00DA4572"/>
    <w:rsid w:val="00DE0C2A"/>
    <w:rsid w:val="00E2384D"/>
    <w:rsid w:val="00E41E26"/>
    <w:rsid w:val="00F46351"/>
    <w:rsid w:val="00F566DD"/>
    <w:rsid w:val="00F71B50"/>
    <w:rsid w:val="00F74A7D"/>
    <w:rsid w:val="00FD786C"/>
    <w:rsid w:val="00FE28AD"/>
    <w:rsid w:val="00FE3C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46881"/>
  <w15:docId w15:val="{752ACBC4-CC79-D94C-AE74-D3DF69C0A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120"/>
    </w:pPr>
  </w:style>
  <w:style w:type="paragraph" w:styleId="Heading1">
    <w:name w:val="heading 1"/>
    <w:link w:val="Heading1Char"/>
    <w:uiPriority w:val="9"/>
    <w:qFormat/>
    <w:pPr>
      <w:shd w:val="clear" w:color="auto" w:fill="D9E2F3"/>
      <w:outlineLvl w:val="0"/>
    </w:pPr>
    <w:rPr>
      <w:b/>
      <w:bCs/>
    </w:rPr>
  </w:style>
  <w:style w:type="paragraph" w:styleId="Heading2">
    <w:name w:val="heading 2"/>
    <w:link w:val="Heading2Char"/>
    <w:uiPriority w:val="9"/>
    <w:semiHidden/>
    <w:unhideWhenUsed/>
    <w:qFormat/>
    <w:pPr>
      <w:shd w:val="clear" w:color="auto" w:fill="E7E6E6"/>
      <w:outlineLvl w:val="1"/>
    </w:pPr>
    <w:rPr>
      <w:b/>
      <w:bCs/>
    </w:rPr>
  </w:style>
  <w:style w:type="paragraph" w:styleId="Heading3">
    <w:name w:val="heading 3"/>
    <w:link w:val="Heading3Char"/>
    <w:uiPriority w:val="9"/>
    <w:unhideWhenUsed/>
    <w:qFormat/>
    <w:pPr>
      <w:outlineLvl w:val="2"/>
    </w:pPr>
    <w:rPr>
      <w:b/>
      <w:bCs/>
    </w:rPr>
  </w:style>
  <w:style w:type="paragraph" w:styleId="Heading4">
    <w:name w:val="heading 4"/>
    <w:link w:val="Heading4Char"/>
    <w:uiPriority w:val="9"/>
    <w:semiHidden/>
    <w:unhideWhenUsed/>
    <w:qFormat/>
    <w:pPr>
      <w:outlineLvl w:val="3"/>
    </w:pPr>
    <w:rPr>
      <w:b/>
      <w:bCs/>
      <w:i/>
      <w:iCs/>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00000"/>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000000"/>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000000"/>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000000"/>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tyle>
  <w:style w:type="paragraph" w:customStyle="1" w:styleId="FirstParagraph">
    <w:name w:val="First Paragraph"/>
    <w:basedOn w:val="BodyText"/>
  </w:style>
  <w:style w:type="paragraph" w:customStyle="1" w:styleId="Spacer">
    <w:name w:val="Spacer"/>
    <w:rPr>
      <w:sz w:val="11"/>
      <w:szCs w:val="11"/>
    </w:rPr>
  </w:style>
  <w:style w:type="paragraph" w:customStyle="1" w:styleId="SpacerHeading">
    <w:name w:val="Spacer Heading"/>
    <w:rPr>
      <w:sz w:val="16"/>
      <w:szCs w:val="16"/>
    </w:rPr>
  </w:style>
  <w:style w:type="paragraph" w:customStyle="1" w:styleId="Compact">
    <w:name w:val="Compact"/>
    <w:basedOn w:val="BodyText"/>
    <w:qFormat/>
    <w:pPr>
      <w:spacing w:before="40" w:after="40"/>
    </w:pPr>
  </w:style>
  <w:style w:type="paragraph" w:styleId="Title">
    <w:name w:val="Title"/>
    <w:basedOn w:val="Normal"/>
    <w:next w:val="BodyText"/>
    <w:link w:val="TitleChar"/>
    <w:uiPriority w:val="10"/>
    <w:qFormat/>
    <w:rsid w:val="00A10FD9"/>
    <w:pPr>
      <w:spacing w:before="0" w:after="240"/>
      <w:contextualSpacing/>
      <w:jc w:val="center"/>
    </w:pPr>
    <w:rPr>
      <w:b/>
      <w:bCs/>
      <w:sz w:val="28"/>
      <w:szCs w:val="28"/>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i/>
      <w:iCs/>
      <w:sz w:val="24"/>
      <w:szCs w:val="24"/>
    </w:rPr>
  </w:style>
  <w:style w:type="character" w:customStyle="1" w:styleId="SubtitleChar">
    <w:name w:val="Subtitle Char"/>
    <w:basedOn w:val="DefaultParagraphFont"/>
    <w:link w:val="Subtitle"/>
    <w:uiPriority w:val="11"/>
    <w:rsid w:val="00A10FD9"/>
    <w:rPr>
      <w:rFonts w:eastAsiaTheme="majorEastAsia" w:cstheme="majorBidi"/>
      <w:color w:val="000000"/>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pPr>
      <w:spacing w:before="0"/>
    </w:pPr>
    <w:rPr>
      <w:sz w:val="20"/>
      <w:szCs w:val="20"/>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00000"/>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00000"/>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00000"/>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00000"/>
    </w:rPr>
  </w:style>
  <w:style w:type="character" w:customStyle="1" w:styleId="Heading5Char">
    <w:name w:val="Heading 5 Char"/>
    <w:basedOn w:val="DefaultParagraphFont"/>
    <w:link w:val="Heading5"/>
    <w:uiPriority w:val="9"/>
    <w:semiHidden/>
    <w:rsid w:val="00A10FD9"/>
    <w:rPr>
      <w:rFonts w:eastAsiaTheme="majorEastAsia" w:cstheme="majorBidi"/>
      <w:color w:val="000000"/>
    </w:rPr>
  </w:style>
  <w:style w:type="character" w:customStyle="1" w:styleId="Heading6Char">
    <w:name w:val="Heading 6 Char"/>
    <w:basedOn w:val="DefaultParagraphFont"/>
    <w:link w:val="Heading6"/>
    <w:uiPriority w:val="9"/>
    <w:semiHidden/>
    <w:rsid w:val="00A10FD9"/>
    <w:rPr>
      <w:rFonts w:eastAsiaTheme="majorEastAsia" w:cstheme="majorBidi"/>
      <w:i/>
      <w:iCs/>
      <w:color w:val="000000"/>
    </w:rPr>
  </w:style>
  <w:style w:type="character" w:customStyle="1" w:styleId="Heading7Char">
    <w:name w:val="Heading 7 Char"/>
    <w:basedOn w:val="DefaultParagraphFont"/>
    <w:link w:val="Heading7"/>
    <w:uiPriority w:val="9"/>
    <w:semiHidden/>
    <w:rsid w:val="00A10FD9"/>
    <w:rPr>
      <w:rFonts w:eastAsiaTheme="majorEastAsia" w:cstheme="majorBidi"/>
      <w:color w:val="000000"/>
    </w:rPr>
  </w:style>
  <w:style w:type="character" w:customStyle="1" w:styleId="Heading8Char">
    <w:name w:val="Heading 8 Char"/>
    <w:basedOn w:val="DefaultParagraphFont"/>
    <w:link w:val="Heading8"/>
    <w:uiPriority w:val="9"/>
    <w:semiHidden/>
    <w:rsid w:val="00A10FD9"/>
    <w:rPr>
      <w:rFonts w:eastAsiaTheme="majorEastAsia" w:cstheme="majorBidi"/>
      <w:i/>
      <w:iCs/>
      <w:color w:val="000000"/>
    </w:rPr>
  </w:style>
  <w:style w:type="character" w:customStyle="1" w:styleId="Heading9Char">
    <w:name w:val="Heading 9 Char"/>
    <w:basedOn w:val="DefaultParagraphFont"/>
    <w:link w:val="Heading9"/>
    <w:uiPriority w:val="9"/>
    <w:semiHidden/>
    <w:rsid w:val="00A10FD9"/>
    <w:rPr>
      <w:rFonts w:eastAsiaTheme="majorEastAsia" w:cstheme="majorBidi"/>
      <w:color w:val="000000"/>
    </w:rPr>
  </w:style>
  <w:style w:type="paragraph" w:styleId="BlockText">
    <w:name w:val="Block Text"/>
    <w:basedOn w:val="BodyText"/>
    <w:next w:val="BodyText"/>
    <w:uiPriority w:val="9"/>
    <w:unhideWhenUsed/>
    <w:qFormat/>
    <w:pPr>
      <w:ind w:left="480" w:right="480"/>
    </w:pPr>
  </w:style>
  <w:style w:type="paragraph" w:styleId="FootnoteText">
    <w:name w:val="footnote text"/>
    <w:basedOn w:val="Normal"/>
    <w:uiPriority w:val="9"/>
    <w:unhideWhenUsed/>
    <w:qFormat/>
    <w:pPr>
      <w:spacing w:before="0" w:after="0"/>
    </w:pPr>
    <w:rPr>
      <w:sz w:val="18"/>
      <w:szCs w:val="18"/>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before="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00000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CommentReference">
    <w:name w:val="annotation reference"/>
    <w:basedOn w:val="DefaultParagraphFont"/>
    <w:rsid w:val="00C75DB4"/>
    <w:rPr>
      <w:sz w:val="16"/>
      <w:szCs w:val="16"/>
    </w:rPr>
  </w:style>
  <w:style w:type="paragraph" w:styleId="CommentText">
    <w:name w:val="annotation text"/>
    <w:basedOn w:val="Normal"/>
    <w:link w:val="CommentTextChar"/>
    <w:rsid w:val="00C75DB4"/>
    <w:rPr>
      <w:sz w:val="20"/>
      <w:szCs w:val="20"/>
    </w:rPr>
  </w:style>
  <w:style w:type="character" w:customStyle="1" w:styleId="CommentTextChar">
    <w:name w:val="Comment Text Char"/>
    <w:basedOn w:val="DefaultParagraphFont"/>
    <w:link w:val="CommentText"/>
    <w:rsid w:val="00C75DB4"/>
    <w:rPr>
      <w:sz w:val="20"/>
      <w:szCs w:val="20"/>
    </w:rPr>
  </w:style>
  <w:style w:type="paragraph" w:styleId="CommentSubject">
    <w:name w:val="annotation subject"/>
    <w:basedOn w:val="CommentText"/>
    <w:next w:val="CommentText"/>
    <w:link w:val="CommentSubjectChar"/>
    <w:rsid w:val="00C75DB4"/>
    <w:rPr>
      <w:b/>
      <w:bCs/>
    </w:rPr>
  </w:style>
  <w:style w:type="character" w:customStyle="1" w:styleId="CommentSubjectChar">
    <w:name w:val="Comment Subject Char"/>
    <w:basedOn w:val="CommentTextChar"/>
    <w:link w:val="CommentSubject"/>
    <w:rsid w:val="00C75DB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microsoft.com/office/2018/08/relationships/commentsExtensible" Target="commentsExtensible.xml"/><Relationship Id="rId5" Type="http://schemas.openxmlformats.org/officeDocument/2006/relationships/image" Target="media/image1.png"/><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TotalTime>
  <Pages>16</Pages>
  <Words>5449</Words>
  <Characters>31064</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J.T. Menchaca</cp:lastModifiedBy>
  <cp:revision>79</cp:revision>
  <dcterms:created xsi:type="dcterms:W3CDTF">2026-05-13T00:26:00Z</dcterms:created>
  <dcterms:modified xsi:type="dcterms:W3CDTF">2026-05-18T21:56:00Z</dcterms:modified>
</cp:coreProperties>
</file>