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1FF5A" w14:textId="78DD8EE7" w:rsidR="0028406E" w:rsidRDefault="0028406E">
      <w:r>
        <w:t>Kysymyksiä blogi-postiin:</w:t>
      </w:r>
    </w:p>
    <w:p w14:paraId="778250A9" w14:textId="77777777" w:rsidR="0028406E" w:rsidRDefault="0028406E"/>
    <w:p w14:paraId="6052F277" w14:textId="07B8DABD" w:rsidR="0028406E" w:rsidRDefault="008F21A0">
      <w:r>
        <w:t>Kysymykset on esitetty siinä järjestyksessä kuin ne tekstissä etenevät:</w:t>
      </w:r>
    </w:p>
    <w:p w14:paraId="5CB5D501" w14:textId="72577220" w:rsidR="008F21A0" w:rsidRPr="008F21A0" w:rsidRDefault="008F21A0" w:rsidP="008F21A0">
      <w:pPr>
        <w:pStyle w:val="Luettelokappale"/>
        <w:numPr>
          <w:ilvl w:val="0"/>
          <w:numId w:val="1"/>
        </w:numPr>
      </w:pPr>
      <w:r w:rsidRPr="008F21A0">
        <w:t>Mikä seuraavien väittämien lähde on</w:t>
      </w:r>
      <w:r>
        <w:t xml:space="preserve"> Käsittääkseni lähteenä tulisi käyttää tekemäämme data-analyysiä</w:t>
      </w:r>
      <w:r w:rsidRPr="008F21A0">
        <w:t xml:space="preserve">? </w:t>
      </w:r>
    </w:p>
    <w:p w14:paraId="5FE1D518" w14:textId="6575366D" w:rsidR="008F21A0" w:rsidRDefault="008F21A0" w:rsidP="008F21A0">
      <w:pPr>
        <w:pStyle w:val="Luettelokappale"/>
        <w:numPr>
          <w:ilvl w:val="1"/>
          <w:numId w:val="1"/>
        </w:numPr>
        <w:rPr>
          <w:lang w:val="en-GB"/>
        </w:rPr>
      </w:pPr>
      <w:r>
        <w:rPr>
          <w:lang w:val="en-GB"/>
        </w:rPr>
        <w:t>“</w:t>
      </w:r>
      <w:r w:rsidRPr="008F21A0">
        <w:rPr>
          <w:lang w:val="en-GB"/>
        </w:rPr>
        <w:t>the Speaker’s gavel finally fell on the longest sitting of the decade</w:t>
      </w:r>
      <w:r>
        <w:rPr>
          <w:lang w:val="en-GB"/>
        </w:rPr>
        <w:t>”</w:t>
      </w:r>
    </w:p>
    <w:p w14:paraId="71730CE4" w14:textId="77777777" w:rsidR="008F21A0" w:rsidRDefault="008F21A0" w:rsidP="008F21A0">
      <w:pPr>
        <w:pStyle w:val="Luettelokappale"/>
        <w:numPr>
          <w:ilvl w:val="1"/>
          <w:numId w:val="1"/>
        </w:numPr>
        <w:rPr>
          <w:lang w:val="en-GB"/>
        </w:rPr>
      </w:pPr>
      <w:r w:rsidRPr="008F21A0">
        <w:rPr>
          <w:lang w:val="en-GB"/>
        </w:rPr>
        <w:t xml:space="preserve">Parliament had argued about the EU recovery package all night, </w:t>
      </w:r>
    </w:p>
    <w:p w14:paraId="58FA3128" w14:textId="5A25A68B" w:rsidR="008F21A0" w:rsidRDefault="008F21A0" w:rsidP="008F21A0">
      <w:pPr>
        <w:pStyle w:val="Luettelokappale"/>
        <w:numPr>
          <w:ilvl w:val="1"/>
          <w:numId w:val="1"/>
        </w:numPr>
        <w:rPr>
          <w:lang w:val="en-GB"/>
        </w:rPr>
      </w:pPr>
      <w:r w:rsidRPr="008F21A0">
        <w:rPr>
          <w:lang w:val="en-GB"/>
        </w:rPr>
        <w:t>and 99% of the small-hours speeches came from a single party.</w:t>
      </w:r>
    </w:p>
    <w:p w14:paraId="08B8CEC1" w14:textId="30746015" w:rsidR="008F21A0" w:rsidRDefault="008F21A0" w:rsidP="008F21A0">
      <w:pPr>
        <w:pStyle w:val="Luettelokappale"/>
        <w:numPr>
          <w:ilvl w:val="1"/>
          <w:numId w:val="1"/>
        </w:numPr>
        <w:rPr>
          <w:lang w:val="en-GB"/>
        </w:rPr>
      </w:pPr>
      <w:r w:rsidRPr="008F21A0">
        <w:rPr>
          <w:lang w:val="en-GB"/>
        </w:rPr>
        <w:t xml:space="preserve">Interjections shouted across the chamber have doubled since 2015. The word </w:t>
      </w:r>
      <w:r w:rsidRPr="008F21A0">
        <w:rPr>
          <w:i/>
          <w:iCs/>
          <w:lang w:val="en-GB"/>
        </w:rPr>
        <w:t>polarisaatio</w:t>
      </w:r>
      <w:r w:rsidRPr="008F21A0">
        <w:rPr>
          <w:lang w:val="en-GB"/>
        </w:rPr>
        <w:t xml:space="preserve"> is uttered three times as often as a decade ago.</w:t>
      </w:r>
    </w:p>
    <w:p w14:paraId="32EE07FE" w14:textId="56289A9F" w:rsidR="007C46CC" w:rsidRPr="007C46CC" w:rsidRDefault="007C46CC" w:rsidP="007C46CC">
      <w:pPr>
        <w:pStyle w:val="Luettelokappale"/>
        <w:numPr>
          <w:ilvl w:val="0"/>
          <w:numId w:val="1"/>
        </w:numPr>
      </w:pPr>
      <w:r w:rsidRPr="007C46CC">
        <w:t>Eilisen keskustelun pohj</w:t>
      </w:r>
      <w:r>
        <w:t xml:space="preserve">alta </w:t>
      </w:r>
      <w:r w:rsidRPr="007C46CC">
        <w:t xml:space="preserve">mallimme ei tee seuraavaa: </w:t>
      </w:r>
    </w:p>
    <w:p w14:paraId="01682067" w14:textId="1102C937" w:rsidR="007C46CC" w:rsidRDefault="007C46CC" w:rsidP="007C46CC">
      <w:pPr>
        <w:pStyle w:val="Luettelokappale"/>
        <w:numPr>
          <w:ilvl w:val="1"/>
          <w:numId w:val="1"/>
        </w:numPr>
        <w:rPr>
          <w:lang w:val="en-GB"/>
        </w:rPr>
      </w:pPr>
      <w:r>
        <w:rPr>
          <w:lang w:val="en-GB"/>
        </w:rPr>
        <w:t>“</w:t>
      </w:r>
      <w:r w:rsidRPr="007C46CC">
        <w:rPr>
          <w:lang w:val="en-GB"/>
        </w:rPr>
        <w:t>we taught a computer to guess which party a speaker belongs to from a single plenary speech</w:t>
      </w:r>
      <w:r>
        <w:rPr>
          <w:lang w:val="en-GB"/>
        </w:rPr>
        <w:t>”</w:t>
      </w:r>
    </w:p>
    <w:p w14:paraId="1569FB50" w14:textId="395B01B0" w:rsidR="007C46CC" w:rsidRPr="007C46CC" w:rsidRDefault="007C46CC" w:rsidP="007C46CC">
      <w:pPr>
        <w:pStyle w:val="Luettelokappale"/>
        <w:numPr>
          <w:ilvl w:val="1"/>
          <w:numId w:val="1"/>
        </w:numPr>
        <w:rPr>
          <w:lang w:val="en-GB"/>
        </w:rPr>
      </w:pPr>
      <w:r w:rsidRPr="007C46CC">
        <w:rPr>
          <w:lang w:val="en-GB"/>
        </w:rPr>
        <w:t>and watched how much easier that guess has become over three parliamentary terms.</w:t>
      </w:r>
    </w:p>
    <w:sectPr w:rsidR="007C46CC" w:rsidRPr="007C46CC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C5E"/>
    <w:multiLevelType w:val="hybridMultilevel"/>
    <w:tmpl w:val="F1B8E1F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218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06E"/>
    <w:rsid w:val="0028406E"/>
    <w:rsid w:val="007C46CC"/>
    <w:rsid w:val="008F21A0"/>
    <w:rsid w:val="00FE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6B6D1"/>
  <w15:chartTrackingRefBased/>
  <w15:docId w15:val="{91C728B9-AD8D-478E-AB66-379E054A2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284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284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284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284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284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284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284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284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284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284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284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284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28406E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28406E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28406E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28406E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28406E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28406E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284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284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284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284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284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28406E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28406E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28406E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284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28406E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2840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84</Words>
  <Characters>685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Maarit Vilen</dc:creator>
  <cp:keywords/>
  <dc:description/>
  <cp:lastModifiedBy>Maarit Vilen</cp:lastModifiedBy>
  <cp:revision>3</cp:revision>
  <dcterms:created xsi:type="dcterms:W3CDTF">2026-10-01T11:26:00Z</dcterms:created>
  <dcterms:modified xsi:type="dcterms:W3CDTF">2026-10-01T11:42:00Z</dcterms:modified>
</cp:coreProperties>
</file>