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D329" w14:textId="77777777" w:rsidR="006B5781" w:rsidRPr="00FC5B48" w:rsidRDefault="00501D8E">
      <w:pPr>
        <w:pStyle w:val="Ttulo"/>
        <w:spacing w:before="2100"/>
        <w:rPr>
          <w:lang w:val="es-CO"/>
        </w:rPr>
      </w:pPr>
      <w:r w:rsidRPr="00FC5B48">
        <w:rPr>
          <w:rFonts w:ascii="Arial" w:hAnsi="Arial"/>
          <w:lang w:val="es-CO"/>
        </w:rPr>
        <w:t xml:space="preserve">Documento de arquitectura de software de </w:t>
      </w:r>
      <w:proofErr w:type="spellStart"/>
      <w:r w:rsidRPr="00FC5B48">
        <w:rPr>
          <w:rFonts w:ascii="Arial" w:hAnsi="Arial"/>
          <w:lang w:val="es-CO"/>
        </w:rPr>
        <w:t>Ticketing</w:t>
      </w:r>
      <w:proofErr w:type="spellEnd"/>
      <w:r w:rsidRPr="00FC5B48">
        <w:rPr>
          <w:rFonts w:ascii="Arial" w:hAnsi="Arial"/>
          <w:lang w:val="es-CO"/>
        </w:rPr>
        <w:t xml:space="preserve"> </w:t>
      </w:r>
      <w:proofErr w:type="spellStart"/>
      <w:r w:rsidRPr="00FC5B48">
        <w:rPr>
          <w:rFonts w:ascii="Arial" w:hAnsi="Arial"/>
          <w:lang w:val="es-CO"/>
        </w:rPr>
        <w:t>Event</w:t>
      </w:r>
      <w:proofErr w:type="spellEnd"/>
      <w:r w:rsidRPr="00FC5B48">
        <w:rPr>
          <w:rFonts w:ascii="Arial" w:hAnsi="Arial"/>
          <w:lang w:val="es-CO"/>
        </w:rPr>
        <w:t xml:space="preserve"> Processing</w:t>
      </w:r>
    </w:p>
    <w:p w14:paraId="703BAEDF" w14:textId="77777777" w:rsidR="006B5781" w:rsidRPr="00FC5B48" w:rsidRDefault="00501D8E">
      <w:pPr>
        <w:pStyle w:val="Subttulo"/>
        <w:rPr>
          <w:lang w:val="es-CO"/>
        </w:rPr>
      </w:pPr>
      <w:r w:rsidRPr="00FC5B48">
        <w:rPr>
          <w:rFonts w:ascii="Arial" w:hAnsi="Arial"/>
          <w:i w:val="0"/>
          <w:lang w:val="es-CO"/>
        </w:rPr>
        <w:t>Arquitectura propuesta para procesamiento de eventos, inventario y órdenes</w:t>
      </w:r>
    </w:p>
    <w:p w14:paraId="3CB09F31" w14:textId="77777777" w:rsidR="006B5781" w:rsidRPr="00FC5B48" w:rsidRDefault="006B5781">
      <w:pPr>
        <w:spacing w:after="2100"/>
        <w:rPr>
          <w:lang w:val="es-CO"/>
        </w:rPr>
      </w:pPr>
    </w:p>
    <w:p w14:paraId="5ED7F024" w14:textId="77777777" w:rsidR="006B5781" w:rsidRPr="00FC5B48" w:rsidRDefault="00501D8E">
      <w:pPr>
        <w:pStyle w:val="DocumentMetadata"/>
        <w:rPr>
          <w:lang w:val="es-CO"/>
        </w:rPr>
      </w:pPr>
      <w:r w:rsidRPr="00FC5B48">
        <w:rPr>
          <w:lang w:val="es-CO"/>
        </w:rPr>
        <w:t>Versión 1.0</w:t>
      </w:r>
    </w:p>
    <w:p w14:paraId="1D249103" w14:textId="77777777" w:rsidR="006B5781" w:rsidRPr="00FC5B48" w:rsidRDefault="00501D8E">
      <w:pPr>
        <w:pStyle w:val="DocumentMetadata"/>
        <w:rPr>
          <w:lang w:val="es-CO"/>
        </w:rPr>
      </w:pPr>
      <w:r w:rsidRPr="00FC5B48">
        <w:rPr>
          <w:lang w:val="es-CO"/>
        </w:rPr>
        <w:t>Estado Documento de entrega técnica</w:t>
      </w:r>
    </w:p>
    <w:p w14:paraId="1EDBE434" w14:textId="77777777" w:rsidR="006B5781" w:rsidRPr="00FC5B48" w:rsidRDefault="00501D8E">
      <w:pPr>
        <w:pStyle w:val="DocumentMetadata"/>
        <w:rPr>
          <w:lang w:val="es-CO"/>
        </w:rPr>
      </w:pPr>
      <w:r w:rsidRPr="00FC5B48">
        <w:rPr>
          <w:lang w:val="es-CO"/>
        </w:rPr>
        <w:t>Fecha 5 de octubre de 2026</w:t>
      </w:r>
    </w:p>
    <w:p w14:paraId="74CE56A2" w14:textId="77777777" w:rsidR="006B5781" w:rsidRPr="00FC5B48" w:rsidRDefault="00501D8E">
      <w:pPr>
        <w:rPr>
          <w:lang w:val="es-CO"/>
        </w:rPr>
      </w:pPr>
      <w:r w:rsidRPr="00FC5B48">
        <w:rPr>
          <w:lang w:val="es-CO"/>
        </w:rPr>
        <w:br w:type="page"/>
      </w:r>
    </w:p>
    <w:p w14:paraId="2ADE8A73" w14:textId="77777777" w:rsidR="006B5781" w:rsidRPr="00FC5B48" w:rsidRDefault="00501D8E">
      <w:pPr>
        <w:pStyle w:val="Ttulo1"/>
        <w:rPr>
          <w:lang w:val="es-CO"/>
        </w:rPr>
      </w:pPr>
      <w:bookmarkStart w:id="0" w:name="_Toc242053984"/>
      <w:r w:rsidRPr="00FC5B48">
        <w:rPr>
          <w:lang w:val="es-CO"/>
        </w:rPr>
        <w:lastRenderedPageBreak/>
        <w:t>Control del documento</w:t>
      </w:r>
      <w:bookmarkEnd w:id="0"/>
    </w:p>
    <w:tbl>
      <w:tblPr>
        <w:tblStyle w:val="Tablaconcuadrcula"/>
        <w:tblW w:w="9576" w:type="dxa"/>
        <w:jc w:val="center"/>
        <w:tblLayout w:type="fixed"/>
        <w:tblLook w:val="04A0" w:firstRow="1" w:lastRow="0" w:firstColumn="1" w:lastColumn="0" w:noHBand="0" w:noVBand="1"/>
      </w:tblPr>
      <w:tblGrid>
        <w:gridCol w:w="2232"/>
        <w:gridCol w:w="7344"/>
      </w:tblGrid>
      <w:tr w:rsidR="006B5781" w:rsidRPr="00FC5B48" w14:paraId="32BFBD5D"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36723286" w14:textId="77777777" w:rsidR="006B5781" w:rsidRPr="00FC5B48" w:rsidRDefault="00501D8E">
            <w:pPr>
              <w:spacing w:after="0"/>
              <w:rPr>
                <w:lang w:val="es-CO"/>
              </w:rPr>
            </w:pPr>
            <w:r w:rsidRPr="00FC5B48">
              <w:rPr>
                <w:b/>
                <w:color w:val="FFFFFF"/>
                <w:sz w:val="18"/>
                <w:lang w:val="es-CO"/>
              </w:rPr>
              <w:t>Campo</w:t>
            </w:r>
          </w:p>
        </w:tc>
        <w:tc>
          <w:tcPr>
            <w:tcW w:w="7343"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560902DD" w14:textId="77777777" w:rsidR="006B5781" w:rsidRPr="00FC5B48" w:rsidRDefault="00501D8E">
            <w:pPr>
              <w:spacing w:after="0"/>
              <w:rPr>
                <w:lang w:val="es-CO"/>
              </w:rPr>
            </w:pPr>
            <w:r w:rsidRPr="00FC5B48">
              <w:rPr>
                <w:b/>
                <w:color w:val="FFFFFF"/>
                <w:sz w:val="18"/>
                <w:lang w:val="es-CO"/>
              </w:rPr>
              <w:t>Valor</w:t>
            </w:r>
          </w:p>
        </w:tc>
      </w:tr>
      <w:tr w:rsidR="006B5781" w:rsidRPr="00FC5B48" w14:paraId="562BB4A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0D073E7" w14:textId="77777777" w:rsidR="006B5781" w:rsidRPr="00FC5B48" w:rsidRDefault="00501D8E">
            <w:pPr>
              <w:spacing w:after="0" w:line="252" w:lineRule="auto"/>
              <w:rPr>
                <w:lang w:val="es-CO"/>
              </w:rPr>
            </w:pPr>
            <w:r w:rsidRPr="00FC5B48">
              <w:rPr>
                <w:sz w:val="18"/>
                <w:lang w:val="es-CO"/>
              </w:rPr>
              <w:t>Título</w:t>
            </w:r>
          </w:p>
        </w:tc>
        <w:tc>
          <w:tcPr>
            <w:tcW w:w="7343"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7FB1399" w14:textId="77777777" w:rsidR="006B5781" w:rsidRPr="00FC5B48" w:rsidRDefault="00501D8E">
            <w:pPr>
              <w:spacing w:after="0" w:line="252" w:lineRule="auto"/>
              <w:rPr>
                <w:lang w:val="es-CO"/>
              </w:rPr>
            </w:pPr>
            <w:r w:rsidRPr="00FC5B48">
              <w:rPr>
                <w:sz w:val="18"/>
                <w:lang w:val="es-CO"/>
              </w:rPr>
              <w:t xml:space="preserve">Documento de arquitectura de software de </w:t>
            </w:r>
            <w:proofErr w:type="spellStart"/>
            <w:r w:rsidRPr="00FC5B48">
              <w:rPr>
                <w:sz w:val="18"/>
                <w:lang w:val="es-CO"/>
              </w:rPr>
              <w:t>Ticketing</w:t>
            </w:r>
            <w:proofErr w:type="spellEnd"/>
            <w:r w:rsidRPr="00FC5B48">
              <w:rPr>
                <w:sz w:val="18"/>
                <w:lang w:val="es-CO"/>
              </w:rPr>
              <w:t xml:space="preserve"> </w:t>
            </w:r>
            <w:proofErr w:type="spellStart"/>
            <w:r w:rsidRPr="00FC5B48">
              <w:rPr>
                <w:sz w:val="18"/>
                <w:lang w:val="es-CO"/>
              </w:rPr>
              <w:t>Event</w:t>
            </w:r>
            <w:proofErr w:type="spellEnd"/>
            <w:r w:rsidRPr="00FC5B48">
              <w:rPr>
                <w:sz w:val="18"/>
                <w:lang w:val="es-CO"/>
              </w:rPr>
              <w:t xml:space="preserve"> Processing</w:t>
            </w:r>
          </w:p>
        </w:tc>
      </w:tr>
      <w:tr w:rsidR="006B5781" w:rsidRPr="00FC5B48" w14:paraId="72234DCF"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BDD7A2" w14:textId="77777777" w:rsidR="006B5781" w:rsidRPr="00FC5B48" w:rsidRDefault="00501D8E">
            <w:pPr>
              <w:spacing w:after="0" w:line="252" w:lineRule="auto"/>
              <w:rPr>
                <w:lang w:val="es-CO"/>
              </w:rPr>
            </w:pPr>
            <w:r w:rsidRPr="00FC5B48">
              <w:rPr>
                <w:sz w:val="18"/>
                <w:lang w:val="es-CO"/>
              </w:rPr>
              <w:t>Versión</w:t>
            </w:r>
          </w:p>
        </w:tc>
        <w:tc>
          <w:tcPr>
            <w:tcW w:w="73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065CCF" w14:textId="77777777" w:rsidR="006B5781" w:rsidRPr="00FC5B48" w:rsidRDefault="00501D8E">
            <w:pPr>
              <w:spacing w:after="0" w:line="252" w:lineRule="auto"/>
              <w:rPr>
                <w:lang w:val="es-CO"/>
              </w:rPr>
            </w:pPr>
            <w:r w:rsidRPr="00FC5B48">
              <w:rPr>
                <w:sz w:val="18"/>
                <w:lang w:val="es-CO"/>
              </w:rPr>
              <w:t>1.0</w:t>
            </w:r>
          </w:p>
        </w:tc>
      </w:tr>
      <w:tr w:rsidR="006B5781" w:rsidRPr="00FC5B48" w14:paraId="6EC5FA2A"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F6CEB85" w14:textId="77777777" w:rsidR="006B5781" w:rsidRPr="00FC5B48" w:rsidRDefault="00501D8E">
            <w:pPr>
              <w:spacing w:after="0" w:line="252" w:lineRule="auto"/>
              <w:rPr>
                <w:lang w:val="es-CO"/>
              </w:rPr>
            </w:pPr>
            <w:r w:rsidRPr="00FC5B48">
              <w:rPr>
                <w:sz w:val="18"/>
                <w:lang w:val="es-CO"/>
              </w:rPr>
              <w:t>Fecha</w:t>
            </w:r>
          </w:p>
        </w:tc>
        <w:tc>
          <w:tcPr>
            <w:tcW w:w="7343"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09427C2" w14:textId="77777777" w:rsidR="006B5781" w:rsidRPr="00FC5B48" w:rsidRDefault="00501D8E">
            <w:pPr>
              <w:spacing w:after="0" w:line="252" w:lineRule="auto"/>
              <w:rPr>
                <w:lang w:val="es-CO"/>
              </w:rPr>
            </w:pPr>
            <w:r w:rsidRPr="00FC5B48">
              <w:rPr>
                <w:sz w:val="18"/>
                <w:lang w:val="es-CO"/>
              </w:rPr>
              <w:t>5 de octubre de 2026</w:t>
            </w:r>
          </w:p>
        </w:tc>
      </w:tr>
      <w:tr w:rsidR="006B5781" w:rsidRPr="00FC5B48" w14:paraId="4312F92D"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1B2268" w14:textId="77777777" w:rsidR="006B5781" w:rsidRPr="00FC5B48" w:rsidRDefault="00501D8E">
            <w:pPr>
              <w:spacing w:after="0" w:line="252" w:lineRule="auto"/>
              <w:rPr>
                <w:lang w:val="es-CO"/>
              </w:rPr>
            </w:pPr>
            <w:r w:rsidRPr="00FC5B48">
              <w:rPr>
                <w:sz w:val="18"/>
                <w:lang w:val="es-CO"/>
              </w:rPr>
              <w:t>Estado</w:t>
            </w:r>
          </w:p>
        </w:tc>
        <w:tc>
          <w:tcPr>
            <w:tcW w:w="73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03C113" w14:textId="77777777" w:rsidR="006B5781" w:rsidRPr="00FC5B48" w:rsidRDefault="00501D8E">
            <w:pPr>
              <w:spacing w:after="0" w:line="252" w:lineRule="auto"/>
              <w:rPr>
                <w:lang w:val="es-CO"/>
              </w:rPr>
            </w:pPr>
            <w:r w:rsidRPr="00FC5B48">
              <w:rPr>
                <w:sz w:val="18"/>
                <w:lang w:val="es-CO"/>
              </w:rPr>
              <w:t>Documento de entrega técnica</w:t>
            </w:r>
          </w:p>
        </w:tc>
      </w:tr>
      <w:tr w:rsidR="006B5781" w:rsidRPr="00FC5B48" w14:paraId="194AFA72"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9EE162E" w14:textId="77777777" w:rsidR="006B5781" w:rsidRPr="00FC5B48" w:rsidRDefault="00501D8E">
            <w:pPr>
              <w:spacing w:after="0" w:line="252" w:lineRule="auto"/>
              <w:rPr>
                <w:lang w:val="es-CO"/>
              </w:rPr>
            </w:pPr>
            <w:r w:rsidRPr="00FC5B48">
              <w:rPr>
                <w:sz w:val="18"/>
                <w:lang w:val="es-CO"/>
              </w:rPr>
              <w:t>Idioma</w:t>
            </w:r>
          </w:p>
        </w:tc>
        <w:tc>
          <w:tcPr>
            <w:tcW w:w="7343"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DD5AC97" w14:textId="77777777" w:rsidR="006B5781" w:rsidRPr="00FC5B48" w:rsidRDefault="00501D8E">
            <w:pPr>
              <w:spacing w:after="0" w:line="252" w:lineRule="auto"/>
              <w:rPr>
                <w:lang w:val="es-CO"/>
              </w:rPr>
            </w:pPr>
            <w:r w:rsidRPr="00FC5B48">
              <w:rPr>
                <w:sz w:val="18"/>
                <w:lang w:val="es-CO"/>
              </w:rPr>
              <w:t>Español</w:t>
            </w:r>
          </w:p>
        </w:tc>
      </w:tr>
      <w:tr w:rsidR="006B5781" w:rsidRPr="00FC5B48" w14:paraId="36FCC74A"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7695DE" w14:textId="77777777" w:rsidR="006B5781" w:rsidRPr="00FC5B48" w:rsidRDefault="00501D8E">
            <w:pPr>
              <w:spacing w:after="0" w:line="252" w:lineRule="auto"/>
              <w:rPr>
                <w:lang w:val="es-CO"/>
              </w:rPr>
            </w:pPr>
            <w:r w:rsidRPr="00FC5B48">
              <w:rPr>
                <w:sz w:val="18"/>
                <w:lang w:val="es-CO"/>
              </w:rPr>
              <w:t>Alcance</w:t>
            </w:r>
          </w:p>
        </w:tc>
        <w:tc>
          <w:tcPr>
            <w:tcW w:w="73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60572B" w14:textId="77777777" w:rsidR="006B5781" w:rsidRPr="00FC5B48" w:rsidRDefault="00501D8E">
            <w:pPr>
              <w:spacing w:after="0" w:line="252" w:lineRule="auto"/>
              <w:rPr>
                <w:lang w:val="es-CO"/>
              </w:rPr>
            </w:pPr>
            <w:r w:rsidRPr="00FC5B48">
              <w:rPr>
                <w:sz w:val="18"/>
                <w:lang w:val="es-CO"/>
              </w:rPr>
              <w:t>Arquitectura propuesta, drivers, decisiones, compromisos y despliegues local y AWS</w:t>
            </w:r>
          </w:p>
        </w:tc>
      </w:tr>
    </w:tbl>
    <w:p w14:paraId="1A764457" w14:textId="77777777" w:rsidR="006B5781" w:rsidRPr="00FC5B48" w:rsidRDefault="006B5781">
      <w:pPr>
        <w:spacing w:after="20"/>
        <w:rPr>
          <w:lang w:val="es-CO"/>
        </w:rPr>
      </w:pPr>
    </w:p>
    <w:p w14:paraId="46288B02" w14:textId="77777777" w:rsidR="006B5781" w:rsidRPr="00FC5B48" w:rsidRDefault="00501D8E">
      <w:pPr>
        <w:pStyle w:val="Ttulo2"/>
        <w:rPr>
          <w:lang w:val="es-CO"/>
        </w:rPr>
      </w:pPr>
      <w:bookmarkStart w:id="1" w:name="_Toc242053985"/>
      <w:r w:rsidRPr="00FC5B48">
        <w:rPr>
          <w:lang w:val="es-CO"/>
        </w:rPr>
        <w:t>Historial de versiones</w:t>
      </w:r>
      <w:bookmarkEnd w:id="1"/>
    </w:p>
    <w:tbl>
      <w:tblPr>
        <w:tblStyle w:val="Tablaconcuadrcula"/>
        <w:tblW w:w="9648" w:type="dxa"/>
        <w:jc w:val="center"/>
        <w:tblLayout w:type="fixed"/>
        <w:tblLook w:val="04A0" w:firstRow="1" w:lastRow="0" w:firstColumn="1" w:lastColumn="0" w:noHBand="0" w:noVBand="1"/>
      </w:tblPr>
      <w:tblGrid>
        <w:gridCol w:w="1440"/>
        <w:gridCol w:w="2160"/>
        <w:gridCol w:w="6048"/>
      </w:tblGrid>
      <w:tr w:rsidR="006B5781" w:rsidRPr="00FC5B48" w14:paraId="475B2984"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1C69978E" w14:textId="77777777" w:rsidR="006B5781" w:rsidRPr="00FC5B48" w:rsidRDefault="00501D8E">
            <w:pPr>
              <w:spacing w:after="0"/>
              <w:rPr>
                <w:lang w:val="es-CO"/>
              </w:rPr>
            </w:pPr>
            <w:r w:rsidRPr="00FC5B48">
              <w:rPr>
                <w:b/>
                <w:color w:val="FFFFFF"/>
                <w:sz w:val="18"/>
                <w:lang w:val="es-CO"/>
              </w:rPr>
              <w:t>Versión</w:t>
            </w:r>
          </w:p>
        </w:tc>
        <w:tc>
          <w:tcPr>
            <w:tcW w:w="216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19E7F589" w14:textId="77777777" w:rsidR="006B5781" w:rsidRPr="00FC5B48" w:rsidRDefault="00501D8E">
            <w:pPr>
              <w:spacing w:after="0"/>
              <w:rPr>
                <w:lang w:val="es-CO"/>
              </w:rPr>
            </w:pPr>
            <w:r w:rsidRPr="00FC5B48">
              <w:rPr>
                <w:b/>
                <w:color w:val="FFFFFF"/>
                <w:sz w:val="18"/>
                <w:lang w:val="es-CO"/>
              </w:rPr>
              <w:t>Fecha</w:t>
            </w:r>
          </w:p>
        </w:tc>
        <w:tc>
          <w:tcPr>
            <w:tcW w:w="6048"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2C33F2A" w14:textId="77777777" w:rsidR="006B5781" w:rsidRPr="00FC5B48" w:rsidRDefault="00501D8E">
            <w:pPr>
              <w:spacing w:after="0"/>
              <w:rPr>
                <w:lang w:val="es-CO"/>
              </w:rPr>
            </w:pPr>
            <w:r w:rsidRPr="00FC5B48">
              <w:rPr>
                <w:b/>
                <w:color w:val="FFFFFF"/>
                <w:sz w:val="18"/>
                <w:lang w:val="es-CO"/>
              </w:rPr>
              <w:t>Descripción</w:t>
            </w:r>
          </w:p>
        </w:tc>
      </w:tr>
      <w:tr w:rsidR="006B5781" w:rsidRPr="00FC5B48" w14:paraId="790B80E1"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F547F27" w14:textId="77777777" w:rsidR="006B5781" w:rsidRPr="00FC5B48" w:rsidRDefault="00501D8E">
            <w:pPr>
              <w:spacing w:after="0" w:line="252" w:lineRule="auto"/>
              <w:rPr>
                <w:lang w:val="es-CO"/>
              </w:rPr>
            </w:pPr>
            <w:r w:rsidRPr="00FC5B48">
              <w:rPr>
                <w:sz w:val="18"/>
                <w:lang w:val="es-CO"/>
              </w:rPr>
              <w:t>1.0</w:t>
            </w:r>
          </w:p>
        </w:tc>
        <w:tc>
          <w:tcPr>
            <w:tcW w:w="21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79EB89C" w14:textId="77777777" w:rsidR="006B5781" w:rsidRPr="00FC5B48" w:rsidRDefault="00501D8E">
            <w:pPr>
              <w:spacing w:after="0" w:line="252" w:lineRule="auto"/>
              <w:rPr>
                <w:lang w:val="es-CO"/>
              </w:rPr>
            </w:pPr>
            <w:r w:rsidRPr="00FC5B48">
              <w:rPr>
                <w:sz w:val="18"/>
                <w:lang w:val="es-CO"/>
              </w:rPr>
              <w:t>5 de octubre de 2026</w:t>
            </w:r>
          </w:p>
        </w:tc>
        <w:tc>
          <w:tcPr>
            <w:tcW w:w="604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F1D1069" w14:textId="77777777" w:rsidR="006B5781" w:rsidRPr="00FC5B48" w:rsidRDefault="00501D8E">
            <w:pPr>
              <w:spacing w:after="0" w:line="252" w:lineRule="auto"/>
              <w:rPr>
                <w:lang w:val="es-CO"/>
              </w:rPr>
            </w:pPr>
            <w:r w:rsidRPr="00FC5B48">
              <w:rPr>
                <w:sz w:val="18"/>
                <w:lang w:val="es-CO"/>
              </w:rPr>
              <w:t>Primera versión consolidada para entrega</w:t>
            </w:r>
          </w:p>
        </w:tc>
      </w:tr>
    </w:tbl>
    <w:p w14:paraId="495C37CA" w14:textId="77777777" w:rsidR="006B5781" w:rsidRPr="00FC5B48" w:rsidRDefault="006B5781">
      <w:pPr>
        <w:spacing w:after="20"/>
        <w:rPr>
          <w:lang w:val="es-CO"/>
        </w:rPr>
      </w:pPr>
    </w:p>
    <w:p w14:paraId="71D52A8E" w14:textId="77777777" w:rsidR="006B5781" w:rsidRPr="00FC5B48" w:rsidRDefault="00501D8E">
      <w:pPr>
        <w:pStyle w:val="Ttulo2"/>
        <w:rPr>
          <w:lang w:val="es-CO"/>
        </w:rPr>
      </w:pPr>
      <w:bookmarkStart w:id="2" w:name="_Toc242053986"/>
      <w:r w:rsidRPr="00FC5B48">
        <w:rPr>
          <w:lang w:val="es-CO"/>
        </w:rPr>
        <w:t>Documentos relacionados</w:t>
      </w:r>
      <w:bookmarkEnd w:id="2"/>
    </w:p>
    <w:p w14:paraId="19CE7230" w14:textId="77777777" w:rsidR="006B5781" w:rsidRPr="00FC5B48" w:rsidRDefault="00501D8E">
      <w:pPr>
        <w:pStyle w:val="Listaconvietas"/>
        <w:spacing w:after="60"/>
        <w:rPr>
          <w:lang w:val="es-CO"/>
        </w:rPr>
      </w:pPr>
      <w:r w:rsidRPr="00FC5B48">
        <w:rPr>
          <w:lang w:val="es-CO"/>
        </w:rPr>
        <w:t>architecture/ticketing.architecture.v2.md</w:t>
      </w:r>
    </w:p>
    <w:p w14:paraId="1FFF64CB" w14:textId="77777777" w:rsidR="006B5781" w:rsidRPr="00FC5B48" w:rsidRDefault="00501D8E">
      <w:pPr>
        <w:pStyle w:val="Listaconvietas"/>
        <w:spacing w:after="60"/>
        <w:rPr>
          <w:lang w:val="es-CO"/>
        </w:rPr>
      </w:pPr>
      <w:r w:rsidRPr="00FC5B48">
        <w:rPr>
          <w:lang w:val="es-CO"/>
        </w:rPr>
        <w:t>architecture/ticketing.data-model.v2.md</w:t>
      </w:r>
    </w:p>
    <w:p w14:paraId="23CA92EB" w14:textId="77777777" w:rsidR="006B5781" w:rsidRPr="00FC5B48" w:rsidRDefault="00501D8E">
      <w:pPr>
        <w:pStyle w:val="Listaconvietas"/>
        <w:spacing w:after="60"/>
        <w:rPr>
          <w:lang w:val="es-CO"/>
        </w:rPr>
      </w:pPr>
      <w:r w:rsidRPr="00FC5B48">
        <w:rPr>
          <w:lang w:val="es-CO"/>
        </w:rPr>
        <w:t>architecture/ticketing.aws-target.v2.md</w:t>
      </w:r>
    </w:p>
    <w:p w14:paraId="2D730CAD" w14:textId="77777777" w:rsidR="006B5781" w:rsidRPr="00FC5B48" w:rsidRDefault="00501D8E">
      <w:pPr>
        <w:pStyle w:val="Listaconvietas"/>
        <w:spacing w:after="60"/>
        <w:rPr>
          <w:lang w:val="es-CO"/>
        </w:rPr>
      </w:pPr>
      <w:r w:rsidRPr="00FC5B48">
        <w:rPr>
          <w:lang w:val="es-CO"/>
        </w:rPr>
        <w:t>architecture/ticketing.messaging.v2.md</w:t>
      </w:r>
    </w:p>
    <w:p w14:paraId="31BA1161" w14:textId="77777777" w:rsidR="006B5781" w:rsidRPr="00FC5B48" w:rsidRDefault="00501D8E">
      <w:pPr>
        <w:pStyle w:val="Listaconvietas"/>
        <w:spacing w:after="60"/>
        <w:rPr>
          <w:lang w:val="es-CO"/>
        </w:rPr>
      </w:pPr>
      <w:proofErr w:type="spellStart"/>
      <w:r w:rsidRPr="00FC5B48">
        <w:rPr>
          <w:lang w:val="es-CO"/>
        </w:rPr>
        <w:t>architecture</w:t>
      </w:r>
      <w:proofErr w:type="spellEnd"/>
      <w:r w:rsidRPr="00FC5B48">
        <w:rPr>
          <w:lang w:val="es-CO"/>
        </w:rPr>
        <w:t>/ticketing.openapi.v2.yaml</w:t>
      </w:r>
    </w:p>
    <w:p w14:paraId="4A39897C" w14:textId="77777777" w:rsidR="006B5781" w:rsidRPr="00FC5B48" w:rsidRDefault="00501D8E">
      <w:pPr>
        <w:pStyle w:val="Listaconvietas"/>
        <w:spacing w:after="60"/>
        <w:rPr>
          <w:lang w:val="es-CO"/>
        </w:rPr>
      </w:pPr>
      <w:r w:rsidRPr="00FC5B48">
        <w:rPr>
          <w:lang w:val="es-CO"/>
        </w:rPr>
        <w:t>architecture/adr/ticketing.adr-registry.v1.md</w:t>
      </w:r>
    </w:p>
    <w:p w14:paraId="1C5C2C52" w14:textId="77777777" w:rsidR="006B5781" w:rsidRPr="00FC5B48" w:rsidRDefault="00501D8E">
      <w:pPr>
        <w:pStyle w:val="Listaconvietas"/>
        <w:spacing w:after="60"/>
        <w:rPr>
          <w:lang w:val="es-CO"/>
        </w:rPr>
      </w:pPr>
      <w:proofErr w:type="spellStart"/>
      <w:r w:rsidRPr="00FC5B48">
        <w:rPr>
          <w:lang w:val="es-CO"/>
        </w:rPr>
        <w:t>visualizations</w:t>
      </w:r>
      <w:proofErr w:type="spellEnd"/>
      <w:r w:rsidRPr="00FC5B48">
        <w:rPr>
          <w:lang w:val="es-CO"/>
        </w:rPr>
        <w:t>/</w:t>
      </w:r>
      <w:proofErr w:type="spellStart"/>
      <w:r w:rsidRPr="00FC5B48">
        <w:rPr>
          <w:lang w:val="es-CO"/>
        </w:rPr>
        <w:t>ticketing-architecture-blueprint.drawio</w:t>
      </w:r>
      <w:proofErr w:type="spellEnd"/>
    </w:p>
    <w:p w14:paraId="171D0A34" w14:textId="77777777" w:rsidR="006B5781" w:rsidRPr="00FC5B48" w:rsidRDefault="00501D8E">
      <w:pPr>
        <w:rPr>
          <w:lang w:val="es-CO"/>
        </w:rPr>
      </w:pPr>
      <w:r w:rsidRPr="00FC5B48">
        <w:rPr>
          <w:lang w:val="es-CO"/>
        </w:rPr>
        <w:br w:type="page"/>
      </w:r>
    </w:p>
    <w:p w14:paraId="501D1A26" w14:textId="77777777" w:rsidR="006B5781" w:rsidRPr="00FC5B48" w:rsidRDefault="00501D8E">
      <w:pPr>
        <w:spacing w:after="240"/>
        <w:rPr>
          <w:lang w:val="es-CO"/>
        </w:rPr>
      </w:pPr>
      <w:r w:rsidRPr="00FC5B48">
        <w:rPr>
          <w:b/>
          <w:sz w:val="36"/>
          <w:lang w:val="es-CO"/>
        </w:rPr>
        <w:lastRenderedPageBreak/>
        <w:t>Contenido</w:t>
      </w:r>
    </w:p>
    <w:p w14:paraId="633EF0D4" w14:textId="14D15668" w:rsidR="00207DF5" w:rsidRPr="00FC5B48" w:rsidRDefault="00501D8E">
      <w:pPr>
        <w:pStyle w:val="TDC1"/>
        <w:tabs>
          <w:tab w:val="right" w:leader="dot" w:pos="9628"/>
        </w:tabs>
        <w:rPr>
          <w:rFonts w:asciiTheme="minorHAnsi" w:hAnsiTheme="minorHAnsi"/>
          <w:noProof/>
          <w:color w:val="auto"/>
          <w:kern w:val="2"/>
          <w:sz w:val="24"/>
          <w:szCs w:val="24"/>
          <w:lang w:val="es-CO" w:eastAsia="es-CO"/>
          <w14:ligatures w14:val="standardContextual"/>
        </w:rPr>
      </w:pPr>
      <w:r w:rsidRPr="00FC5B48">
        <w:rPr>
          <w:color w:val="505050"/>
          <w:sz w:val="20"/>
          <w:lang w:val="es-CO"/>
        </w:rPr>
        <w:fldChar w:fldCharType="begin"/>
      </w:r>
      <w:r w:rsidRPr="00FC5B48">
        <w:rPr>
          <w:color w:val="505050"/>
          <w:sz w:val="20"/>
          <w:lang w:val="es-CO"/>
        </w:rPr>
        <w:instrText xml:space="preserve"> TOC \o "1-3" \h \z \u </w:instrText>
      </w:r>
      <w:r w:rsidRPr="00FC5B48">
        <w:rPr>
          <w:color w:val="505050"/>
          <w:sz w:val="20"/>
          <w:lang w:val="es-CO"/>
        </w:rPr>
        <w:fldChar w:fldCharType="separate"/>
      </w:r>
      <w:hyperlink w:anchor="_Toc242053984" w:history="1">
        <w:r w:rsidR="00207DF5" w:rsidRPr="00FC5B48">
          <w:rPr>
            <w:rStyle w:val="Hipervnculo"/>
            <w:noProof/>
            <w:lang w:val="es-CO"/>
          </w:rPr>
          <w:t>Control del documento</w:t>
        </w:r>
        <w:r w:rsidR="00207DF5" w:rsidRPr="00FC5B48">
          <w:rPr>
            <w:noProof/>
            <w:webHidden/>
            <w:lang w:val="es-CO"/>
          </w:rPr>
          <w:tab/>
        </w:r>
        <w:r w:rsidR="00207DF5" w:rsidRPr="00FC5B48">
          <w:rPr>
            <w:noProof/>
            <w:webHidden/>
            <w:lang w:val="es-CO"/>
          </w:rPr>
          <w:fldChar w:fldCharType="begin"/>
        </w:r>
        <w:r w:rsidR="00207DF5" w:rsidRPr="00FC5B48">
          <w:rPr>
            <w:noProof/>
            <w:webHidden/>
            <w:lang w:val="es-CO"/>
          </w:rPr>
          <w:instrText xml:space="preserve"> PAGEREF _Toc242053984 \h </w:instrText>
        </w:r>
        <w:r w:rsidR="00207DF5" w:rsidRPr="00FC5B48">
          <w:rPr>
            <w:noProof/>
            <w:webHidden/>
            <w:lang w:val="es-CO"/>
          </w:rPr>
        </w:r>
        <w:r w:rsidR="00207DF5" w:rsidRPr="00FC5B48">
          <w:rPr>
            <w:noProof/>
            <w:webHidden/>
            <w:lang w:val="es-CO"/>
          </w:rPr>
          <w:fldChar w:fldCharType="separate"/>
        </w:r>
        <w:r w:rsidR="00207DF5" w:rsidRPr="00FC5B48">
          <w:rPr>
            <w:noProof/>
            <w:webHidden/>
            <w:lang w:val="es-CO"/>
          </w:rPr>
          <w:t>2</w:t>
        </w:r>
        <w:r w:rsidR="00207DF5" w:rsidRPr="00FC5B48">
          <w:rPr>
            <w:noProof/>
            <w:webHidden/>
            <w:lang w:val="es-CO"/>
          </w:rPr>
          <w:fldChar w:fldCharType="end"/>
        </w:r>
      </w:hyperlink>
    </w:p>
    <w:p w14:paraId="00A9D501" w14:textId="36B75905"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3985" w:history="1">
        <w:r w:rsidRPr="00FC5B48">
          <w:rPr>
            <w:rStyle w:val="Hipervnculo"/>
            <w:noProof/>
            <w:lang w:val="es-CO"/>
          </w:rPr>
          <w:t>Historial de versiones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_Toc242053985 \h </w:instrText>
        </w:r>
        <w:r w:rsidRPr="00FC5B48">
          <w:rPr>
            <w:noProof/>
            <w:webHidden/>
            <w:lang w:val="es-CO"/>
          </w:rPr>
        </w:r>
        <w:r w:rsidRPr="00FC5B48">
          <w:rPr>
            <w:noProof/>
            <w:webHidden/>
            <w:lang w:val="es-CO"/>
          </w:rPr>
          <w:fldChar w:fldCharType="separate"/>
        </w:r>
        <w:r w:rsidRPr="00FC5B48">
          <w:rPr>
            <w:noProof/>
            <w:webHidden/>
            <w:lang w:val="es-CO"/>
          </w:rPr>
          <w:t>2</w:t>
        </w:r>
        <w:r w:rsidRPr="00FC5B48">
          <w:rPr>
            <w:noProof/>
            <w:webHidden/>
            <w:lang w:val="es-CO"/>
          </w:rPr>
          <w:fldChar w:fldCharType="end"/>
        </w:r>
      </w:hyperlink>
    </w:p>
    <w:p w14:paraId="0E5D2EA1" w14:textId="2B73EBDB"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3986" w:history="1">
        <w:r w:rsidRPr="00FC5B48">
          <w:rPr>
            <w:rStyle w:val="Hipervnculo"/>
            <w:noProof/>
            <w:lang w:val="es-CO"/>
          </w:rPr>
          <w:t>Documentos relacionados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_Toc242053986 \h </w:instrText>
        </w:r>
        <w:r w:rsidRPr="00FC5B48">
          <w:rPr>
            <w:noProof/>
            <w:webHidden/>
            <w:lang w:val="es-CO"/>
          </w:rPr>
        </w:r>
        <w:r w:rsidRPr="00FC5B48">
          <w:rPr>
            <w:noProof/>
            <w:webHidden/>
            <w:lang w:val="es-CO"/>
          </w:rPr>
          <w:fldChar w:fldCharType="separate"/>
        </w:r>
        <w:r w:rsidRPr="00FC5B48">
          <w:rPr>
            <w:noProof/>
            <w:webHidden/>
            <w:lang w:val="es-CO"/>
          </w:rPr>
          <w:t>2</w:t>
        </w:r>
        <w:r w:rsidRPr="00FC5B48">
          <w:rPr>
            <w:noProof/>
            <w:webHidden/>
            <w:lang w:val="es-CO"/>
          </w:rPr>
          <w:fldChar w:fldCharType="end"/>
        </w:r>
      </w:hyperlink>
    </w:p>
    <w:p w14:paraId="27D290DC" w14:textId="45171096"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3987" w:history="1">
        <w:r w:rsidRPr="00FC5B48">
          <w:rPr>
            <w:rStyle w:val="Hipervnculo"/>
            <w:noProof/>
            <w:lang w:val="es-CO"/>
          </w:rPr>
          <w:t>Resumen ejecutivo</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_Toc242053987 \h </w:instrText>
        </w:r>
        <w:r w:rsidRPr="00FC5B48">
          <w:rPr>
            <w:noProof/>
            <w:webHidden/>
            <w:lang w:val="es-CO"/>
          </w:rPr>
        </w:r>
        <w:r w:rsidRPr="00FC5B48">
          <w:rPr>
            <w:noProof/>
            <w:webHidden/>
            <w:lang w:val="es-CO"/>
          </w:rPr>
          <w:fldChar w:fldCharType="separate"/>
        </w:r>
        <w:r w:rsidRPr="00FC5B48">
          <w:rPr>
            <w:noProof/>
            <w:webHidden/>
            <w:lang w:val="es-CO"/>
          </w:rPr>
          <w:t>5</w:t>
        </w:r>
        <w:r w:rsidRPr="00FC5B48">
          <w:rPr>
            <w:noProof/>
            <w:webHidden/>
            <w:lang w:val="es-CO"/>
          </w:rPr>
          <w:fldChar w:fldCharType="end"/>
        </w:r>
      </w:hyperlink>
    </w:p>
    <w:p w14:paraId="540C1A01" w14:textId="6BB17E48"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3988" w:history="1">
        <w:r w:rsidRPr="00FC5B48">
          <w:rPr>
            <w:rStyle w:val="Hipervnculo"/>
            <w:noProof/>
            <w:lang w:val="es-CO"/>
          </w:rPr>
          <w:t>Propósito y alcance</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_Toc242053988 \h </w:instrText>
        </w:r>
        <w:r w:rsidRPr="00FC5B48">
          <w:rPr>
            <w:noProof/>
            <w:webHidden/>
            <w:lang w:val="es-CO"/>
          </w:rPr>
        </w:r>
        <w:r w:rsidRPr="00FC5B48">
          <w:rPr>
            <w:noProof/>
            <w:webHidden/>
            <w:lang w:val="es-CO"/>
          </w:rPr>
          <w:fldChar w:fldCharType="separate"/>
        </w:r>
        <w:r w:rsidRPr="00FC5B48">
          <w:rPr>
            <w:noProof/>
            <w:webHidden/>
            <w:lang w:val="es-CO"/>
          </w:rPr>
          <w:t>5</w:t>
        </w:r>
        <w:r w:rsidRPr="00FC5B48">
          <w:rPr>
            <w:noProof/>
            <w:webHidden/>
            <w:lang w:val="es-CO"/>
          </w:rPr>
          <w:fldChar w:fldCharType="end"/>
        </w:r>
      </w:hyperlink>
    </w:p>
    <w:p w14:paraId="6F4E84E5" w14:textId="11E9B01B"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3989" w:history="1">
        <w:r w:rsidRPr="00FC5B48">
          <w:rPr>
            <w:rStyle w:val="Hipervnculo"/>
            <w:noProof/>
            <w:lang w:val="es-CO"/>
          </w:rPr>
          <w:t>Responsabilidades incluidas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_Toc242053989 \h </w:instrText>
        </w:r>
        <w:r w:rsidRPr="00FC5B48">
          <w:rPr>
            <w:noProof/>
            <w:webHidden/>
            <w:lang w:val="es-CO"/>
          </w:rPr>
        </w:r>
        <w:r w:rsidRPr="00FC5B48">
          <w:rPr>
            <w:noProof/>
            <w:webHidden/>
            <w:lang w:val="es-CO"/>
          </w:rPr>
          <w:fldChar w:fldCharType="separate"/>
        </w:r>
        <w:r w:rsidRPr="00FC5B48">
          <w:rPr>
            <w:noProof/>
            <w:webHidden/>
            <w:lang w:val="es-CO"/>
          </w:rPr>
          <w:t>5</w:t>
        </w:r>
        <w:r w:rsidRPr="00FC5B48">
          <w:rPr>
            <w:noProof/>
            <w:webHidden/>
            <w:lang w:val="es-CO"/>
          </w:rPr>
          <w:fldChar w:fldCharType="end"/>
        </w:r>
      </w:hyperlink>
    </w:p>
    <w:p w14:paraId="324D3656" w14:textId="53C17764"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3990" w:history="1">
        <w:r w:rsidRPr="00FC5B48">
          <w:rPr>
            <w:rStyle w:val="Hipervnculo"/>
            <w:noProof/>
            <w:lang w:val="es-CO"/>
          </w:rPr>
          <w:t>Elementos fuera del alcance directo</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_Toc242053990 \h </w:instrText>
        </w:r>
        <w:r w:rsidRPr="00FC5B48">
          <w:rPr>
            <w:noProof/>
            <w:webHidden/>
            <w:lang w:val="es-CO"/>
          </w:rPr>
        </w:r>
        <w:r w:rsidRPr="00FC5B48">
          <w:rPr>
            <w:noProof/>
            <w:webHidden/>
            <w:lang w:val="es-CO"/>
          </w:rPr>
          <w:fldChar w:fldCharType="separate"/>
        </w:r>
        <w:r w:rsidRPr="00FC5B48">
          <w:rPr>
            <w:noProof/>
            <w:webHidden/>
            <w:lang w:val="es-CO"/>
          </w:rPr>
          <w:t>5</w:t>
        </w:r>
        <w:r w:rsidRPr="00FC5B48">
          <w:rPr>
            <w:noProof/>
            <w:webHidden/>
            <w:lang w:val="es-CO"/>
          </w:rPr>
          <w:fldChar w:fldCharType="end"/>
        </w:r>
      </w:hyperlink>
    </w:p>
    <w:p w14:paraId="572A3F82" w14:textId="75A45C93"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3991" w:history="1">
        <w:r w:rsidRPr="00FC5B48">
          <w:rPr>
            <w:rStyle w:val="Hipervnculo"/>
            <w:noProof/>
            <w:lang w:val="es-CO"/>
          </w:rPr>
          <w:t>Contexto del problema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_Toc242053991 \h </w:instrText>
        </w:r>
        <w:r w:rsidRPr="00FC5B48">
          <w:rPr>
            <w:noProof/>
            <w:webHidden/>
            <w:lang w:val="es-CO"/>
          </w:rPr>
        </w:r>
        <w:r w:rsidRPr="00FC5B48">
          <w:rPr>
            <w:noProof/>
            <w:webHidden/>
            <w:lang w:val="es-CO"/>
          </w:rPr>
          <w:fldChar w:fldCharType="separate"/>
        </w:r>
        <w:r w:rsidRPr="00FC5B48">
          <w:rPr>
            <w:noProof/>
            <w:webHidden/>
            <w:lang w:val="es-CO"/>
          </w:rPr>
          <w:t>5</w:t>
        </w:r>
        <w:r w:rsidRPr="00FC5B48">
          <w:rPr>
            <w:noProof/>
            <w:webHidden/>
            <w:lang w:val="es-CO"/>
          </w:rPr>
          <w:fldChar w:fldCharType="end"/>
        </w:r>
      </w:hyperlink>
    </w:p>
    <w:p w14:paraId="0AD335E5" w14:textId="04FC6655"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3992" w:history="1">
        <w:r w:rsidRPr="00FC5B48">
          <w:rPr>
            <w:rStyle w:val="Hipervnculo"/>
            <w:noProof/>
            <w:lang w:val="es-CO"/>
          </w:rPr>
          <w:t>Supuestos restricciones y límites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_Toc242053992 \h </w:instrText>
        </w:r>
        <w:r w:rsidRPr="00FC5B48">
          <w:rPr>
            <w:noProof/>
            <w:webHidden/>
            <w:lang w:val="es-CO"/>
          </w:rPr>
        </w:r>
        <w:r w:rsidRPr="00FC5B48">
          <w:rPr>
            <w:noProof/>
            <w:webHidden/>
            <w:lang w:val="es-CO"/>
          </w:rPr>
          <w:fldChar w:fldCharType="separate"/>
        </w:r>
        <w:r w:rsidRPr="00FC5B48">
          <w:rPr>
            <w:noProof/>
            <w:webHidden/>
            <w:lang w:val="es-CO"/>
          </w:rPr>
          <w:t>6</w:t>
        </w:r>
        <w:r w:rsidRPr="00FC5B48">
          <w:rPr>
            <w:noProof/>
            <w:webHidden/>
            <w:lang w:val="es-CO"/>
          </w:rPr>
          <w:fldChar w:fldCharType="end"/>
        </w:r>
      </w:hyperlink>
    </w:p>
    <w:p w14:paraId="63C75999" w14:textId="13D16D7C"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3993" w:history="1">
        <w:r w:rsidRPr="00FC5B48">
          <w:rPr>
            <w:rStyle w:val="Hipervnculo"/>
            <w:noProof/>
            <w:lang w:val="es-CO"/>
          </w:rPr>
          <w:t>Drivers de arquitectura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_Toc242053993 \h </w:instrText>
        </w:r>
        <w:r w:rsidRPr="00FC5B48">
          <w:rPr>
            <w:noProof/>
            <w:webHidden/>
            <w:lang w:val="es-CO"/>
          </w:rPr>
        </w:r>
        <w:r w:rsidRPr="00FC5B48">
          <w:rPr>
            <w:noProof/>
            <w:webHidden/>
            <w:lang w:val="es-CO"/>
          </w:rPr>
          <w:fldChar w:fldCharType="separate"/>
        </w:r>
        <w:r w:rsidRPr="00FC5B48">
          <w:rPr>
            <w:noProof/>
            <w:webHidden/>
            <w:lang w:val="es-CO"/>
          </w:rPr>
          <w:t>6</w:t>
        </w:r>
        <w:r w:rsidRPr="00FC5B48">
          <w:rPr>
            <w:noProof/>
            <w:webHidden/>
            <w:lang w:val="es-CO"/>
          </w:rPr>
          <w:fldChar w:fldCharType="end"/>
        </w:r>
      </w:hyperlink>
    </w:p>
    <w:p w14:paraId="71C52064" w14:textId="1D545DFB"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3994" w:history="1">
        <w:r w:rsidRPr="00FC5B48">
          <w:rPr>
            <w:rStyle w:val="Hipervnculo"/>
            <w:noProof/>
            <w:lang w:val="es-CO"/>
          </w:rPr>
          <w:t>Escenarios de calidad</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_Toc242053994 \h </w:instrText>
        </w:r>
        <w:r w:rsidRPr="00FC5B48">
          <w:rPr>
            <w:noProof/>
            <w:webHidden/>
            <w:lang w:val="es-CO"/>
          </w:rPr>
        </w:r>
        <w:r w:rsidRPr="00FC5B48">
          <w:rPr>
            <w:noProof/>
            <w:webHidden/>
            <w:lang w:val="es-CO"/>
          </w:rPr>
          <w:fldChar w:fldCharType="separate"/>
        </w:r>
        <w:r w:rsidRPr="00FC5B48">
          <w:rPr>
            <w:noProof/>
            <w:webHidden/>
            <w:lang w:val="es-CO"/>
          </w:rPr>
          <w:t>7</w:t>
        </w:r>
        <w:r w:rsidRPr="00FC5B48">
          <w:rPr>
            <w:noProof/>
            <w:webHidden/>
            <w:lang w:val="es-CO"/>
          </w:rPr>
          <w:fldChar w:fldCharType="end"/>
        </w:r>
      </w:hyperlink>
    </w:p>
    <w:p w14:paraId="3278860E" w14:textId="26DFDDD2"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3995" w:history="1">
        <w:r w:rsidRPr="00FC5B48">
          <w:rPr>
            <w:rStyle w:val="Hipervnculo"/>
            <w:noProof/>
            <w:lang w:val="es-CO"/>
          </w:rPr>
          <w:t>Vista de contexto del sistema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_Toc242053995 \h </w:instrText>
        </w:r>
        <w:r w:rsidRPr="00FC5B48">
          <w:rPr>
            <w:noProof/>
            <w:webHidden/>
            <w:lang w:val="es-CO"/>
          </w:rPr>
        </w:r>
        <w:r w:rsidRPr="00FC5B48">
          <w:rPr>
            <w:noProof/>
            <w:webHidden/>
            <w:lang w:val="es-CO"/>
          </w:rPr>
          <w:fldChar w:fldCharType="separate"/>
        </w:r>
        <w:r w:rsidRPr="00FC5B48">
          <w:rPr>
            <w:noProof/>
            <w:webHidden/>
            <w:lang w:val="es-CO"/>
          </w:rPr>
          <w:t>8</w:t>
        </w:r>
        <w:r w:rsidRPr="00FC5B48">
          <w:rPr>
            <w:noProof/>
            <w:webHidden/>
            <w:lang w:val="es-CO"/>
          </w:rPr>
          <w:fldChar w:fldCharType="end"/>
        </w:r>
      </w:hyperlink>
    </w:p>
    <w:p w14:paraId="54BB85F3" w14:textId="381DAE06"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3996" w:history="1">
        <w:r w:rsidRPr="00FC5B48">
          <w:rPr>
            <w:rStyle w:val="Hipervnculo"/>
            <w:noProof/>
            <w:lang w:val="es-CO"/>
          </w:rPr>
          <w:t>Arquitectura lógica propuesta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_Toc242053996 \h </w:instrText>
        </w:r>
        <w:r w:rsidRPr="00FC5B48">
          <w:rPr>
            <w:noProof/>
            <w:webHidden/>
            <w:lang w:val="es-CO"/>
          </w:rPr>
        </w:r>
        <w:r w:rsidRPr="00FC5B48">
          <w:rPr>
            <w:noProof/>
            <w:webHidden/>
            <w:lang w:val="es-CO"/>
          </w:rPr>
          <w:fldChar w:fldCharType="separate"/>
        </w:r>
        <w:r w:rsidRPr="00FC5B48">
          <w:rPr>
            <w:noProof/>
            <w:webHidden/>
            <w:lang w:val="es-CO"/>
          </w:rPr>
          <w:t>8</w:t>
        </w:r>
        <w:r w:rsidRPr="00FC5B48">
          <w:rPr>
            <w:noProof/>
            <w:webHidden/>
            <w:lang w:val="es-CO"/>
          </w:rPr>
          <w:fldChar w:fldCharType="end"/>
        </w:r>
      </w:hyperlink>
    </w:p>
    <w:p w14:paraId="390EA454" w14:textId="40451E0C"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3997" w:history="1">
        <w:r w:rsidRPr="00FC5B48">
          <w:rPr>
            <w:rStyle w:val="Hipervnculo"/>
            <w:noProof/>
            <w:lang w:val="es-CO"/>
          </w:rPr>
          <w:t>Arquitectura interna de componentes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_Toc242053997 \h </w:instrText>
        </w:r>
        <w:r w:rsidRPr="00FC5B48">
          <w:rPr>
            <w:noProof/>
            <w:webHidden/>
            <w:lang w:val="es-CO"/>
          </w:rPr>
        </w:r>
        <w:r w:rsidRPr="00FC5B48">
          <w:rPr>
            <w:noProof/>
            <w:webHidden/>
            <w:lang w:val="es-CO"/>
          </w:rPr>
          <w:fldChar w:fldCharType="separate"/>
        </w:r>
        <w:r w:rsidRPr="00FC5B48">
          <w:rPr>
            <w:noProof/>
            <w:webHidden/>
            <w:lang w:val="es-CO"/>
          </w:rPr>
          <w:t>9</w:t>
        </w:r>
        <w:r w:rsidRPr="00FC5B48">
          <w:rPr>
            <w:noProof/>
            <w:webHidden/>
            <w:lang w:val="es-CO"/>
          </w:rPr>
          <w:fldChar w:fldCharType="end"/>
        </w:r>
      </w:hyperlink>
    </w:p>
    <w:p w14:paraId="01C2F752" w14:textId="798128B3"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3998" w:history="1">
        <w:r w:rsidRPr="00FC5B48">
          <w:rPr>
            <w:rStyle w:val="Hipervnculo"/>
            <w:noProof/>
            <w:lang w:val="es-CO"/>
          </w:rPr>
          <w:t>Componentes del rol API</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_Toc242053998 \h </w:instrText>
        </w:r>
        <w:r w:rsidRPr="00FC5B48">
          <w:rPr>
            <w:noProof/>
            <w:webHidden/>
            <w:lang w:val="es-CO"/>
          </w:rPr>
        </w:r>
        <w:r w:rsidRPr="00FC5B48">
          <w:rPr>
            <w:noProof/>
            <w:webHidden/>
            <w:lang w:val="es-CO"/>
          </w:rPr>
          <w:fldChar w:fldCharType="separate"/>
        </w:r>
        <w:r w:rsidRPr="00FC5B48">
          <w:rPr>
            <w:noProof/>
            <w:webHidden/>
            <w:lang w:val="es-CO"/>
          </w:rPr>
          <w:t>9</w:t>
        </w:r>
        <w:r w:rsidRPr="00FC5B48">
          <w:rPr>
            <w:noProof/>
            <w:webHidden/>
            <w:lang w:val="es-CO"/>
          </w:rPr>
          <w:fldChar w:fldCharType="end"/>
        </w:r>
      </w:hyperlink>
    </w:p>
    <w:p w14:paraId="2F96BF3C" w14:textId="78F84D63"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3999" w:history="1">
        <w:r w:rsidRPr="00FC5B48">
          <w:rPr>
            <w:rStyle w:val="Hipervnculo"/>
            <w:noProof/>
            <w:lang w:val="es-CO"/>
          </w:rPr>
          <w:t>Componentes del rol worker</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_Toc242053999 \h </w:instrText>
        </w:r>
        <w:r w:rsidRPr="00FC5B48">
          <w:rPr>
            <w:noProof/>
            <w:webHidden/>
            <w:lang w:val="es-CO"/>
          </w:rPr>
        </w:r>
        <w:r w:rsidRPr="00FC5B48">
          <w:rPr>
            <w:noProof/>
            <w:webHidden/>
            <w:lang w:val="es-CO"/>
          </w:rPr>
          <w:fldChar w:fldCharType="separate"/>
        </w:r>
        <w:r w:rsidRPr="00FC5B48">
          <w:rPr>
            <w:noProof/>
            <w:webHidden/>
            <w:lang w:val="es-CO"/>
          </w:rPr>
          <w:t>10</w:t>
        </w:r>
        <w:r w:rsidRPr="00FC5B48">
          <w:rPr>
            <w:noProof/>
            <w:webHidden/>
            <w:lang w:val="es-CO"/>
          </w:rPr>
          <w:fldChar w:fldCharType="end"/>
        </w:r>
      </w:hyperlink>
    </w:p>
    <w:p w14:paraId="45332E5A" w14:textId="538B0456"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00" w:history="1">
        <w:r w:rsidRPr="00FC5B48">
          <w:rPr>
            <w:rStyle w:val="Hipervnculo"/>
            <w:noProof/>
            <w:lang w:val="es-CO"/>
          </w:rPr>
          <w:t>Modelo de dominio</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_Toc242054000 \h </w:instrText>
        </w:r>
        <w:r w:rsidRPr="00FC5B48">
          <w:rPr>
            <w:noProof/>
            <w:webHidden/>
            <w:lang w:val="es-CO"/>
          </w:rPr>
        </w:r>
        <w:r w:rsidRPr="00FC5B48">
          <w:rPr>
            <w:noProof/>
            <w:webHidden/>
            <w:lang w:val="es-CO"/>
          </w:rPr>
          <w:fldChar w:fldCharType="separate"/>
        </w:r>
        <w:r w:rsidRPr="00FC5B48">
          <w:rPr>
            <w:noProof/>
            <w:webHidden/>
            <w:lang w:val="es-CO"/>
          </w:rPr>
          <w:t>10</w:t>
        </w:r>
        <w:r w:rsidRPr="00FC5B48">
          <w:rPr>
            <w:noProof/>
            <w:webHidden/>
            <w:lang w:val="es-CO"/>
          </w:rPr>
          <w:fldChar w:fldCharType="end"/>
        </w:r>
      </w:hyperlink>
    </w:p>
    <w:p w14:paraId="5785FD19" w14:textId="7A41736E"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01" w:history="1">
        <w:r w:rsidRPr="00FC5B48">
          <w:rPr>
            <w:rStyle w:val="Hipervnculo"/>
            <w:noProof/>
            <w:lang w:val="es-CO"/>
          </w:rPr>
          <w:t>Event</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_Toc242054001 \h </w:instrText>
        </w:r>
        <w:r w:rsidRPr="00FC5B48">
          <w:rPr>
            <w:noProof/>
            <w:webHidden/>
            <w:lang w:val="es-CO"/>
          </w:rPr>
        </w:r>
        <w:r w:rsidRPr="00FC5B48">
          <w:rPr>
            <w:noProof/>
            <w:webHidden/>
            <w:lang w:val="es-CO"/>
          </w:rPr>
          <w:fldChar w:fldCharType="separate"/>
        </w:r>
        <w:r w:rsidRPr="00FC5B48">
          <w:rPr>
            <w:noProof/>
            <w:webHidden/>
            <w:lang w:val="es-CO"/>
          </w:rPr>
          <w:t>10</w:t>
        </w:r>
        <w:r w:rsidRPr="00FC5B48">
          <w:rPr>
            <w:noProof/>
            <w:webHidden/>
            <w:lang w:val="es-CO"/>
          </w:rPr>
          <w:fldChar w:fldCharType="end"/>
        </w:r>
      </w:hyperlink>
    </w:p>
    <w:p w14:paraId="4A4B9015" w14:textId="6EEEF149"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02" w:history="1">
        <w:r w:rsidRPr="00FC5B48">
          <w:rPr>
            <w:rStyle w:val="Hipervnculo"/>
            <w:noProof/>
            <w:lang w:val="es-CO"/>
          </w:rPr>
          <w:t>Ticket</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_Toc242054002 \h </w:instrText>
        </w:r>
        <w:r w:rsidRPr="00FC5B48">
          <w:rPr>
            <w:noProof/>
            <w:webHidden/>
            <w:lang w:val="es-CO"/>
          </w:rPr>
        </w:r>
        <w:r w:rsidRPr="00FC5B48">
          <w:rPr>
            <w:noProof/>
            <w:webHidden/>
            <w:lang w:val="es-CO"/>
          </w:rPr>
          <w:fldChar w:fldCharType="separate"/>
        </w:r>
        <w:r w:rsidRPr="00FC5B48">
          <w:rPr>
            <w:noProof/>
            <w:webHidden/>
            <w:lang w:val="es-CO"/>
          </w:rPr>
          <w:t>10</w:t>
        </w:r>
        <w:r w:rsidRPr="00FC5B48">
          <w:rPr>
            <w:noProof/>
            <w:webHidden/>
            <w:lang w:val="es-CO"/>
          </w:rPr>
          <w:fldChar w:fldCharType="end"/>
        </w:r>
      </w:hyperlink>
    </w:p>
    <w:p w14:paraId="4FE353F7" w14:textId="4D683D8B"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03" w:history="1">
        <w:r w:rsidRPr="00FC5B48">
          <w:rPr>
            <w:rStyle w:val="Hipervnculo"/>
            <w:noProof/>
            <w:lang w:val="es-CO"/>
          </w:rPr>
          <w:t>Order</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_Toc242054003 \h </w:instrText>
        </w:r>
        <w:r w:rsidRPr="00FC5B48">
          <w:rPr>
            <w:noProof/>
            <w:webHidden/>
            <w:lang w:val="es-CO"/>
          </w:rPr>
        </w:r>
        <w:r w:rsidRPr="00FC5B48">
          <w:rPr>
            <w:noProof/>
            <w:webHidden/>
            <w:lang w:val="es-CO"/>
          </w:rPr>
          <w:fldChar w:fldCharType="separate"/>
        </w:r>
        <w:r w:rsidRPr="00FC5B48">
          <w:rPr>
            <w:noProof/>
            <w:webHidden/>
            <w:lang w:val="es-CO"/>
          </w:rPr>
          <w:t>10</w:t>
        </w:r>
        <w:r w:rsidRPr="00FC5B48">
          <w:rPr>
            <w:noProof/>
            <w:webHidden/>
            <w:lang w:val="es-CO"/>
          </w:rPr>
          <w:fldChar w:fldCharType="end"/>
        </w:r>
      </w:hyperlink>
    </w:p>
    <w:p w14:paraId="5F18F881" w14:textId="34167AE8"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04" w:history="1">
        <w:r w:rsidRPr="00FC5B48">
          <w:rPr>
            <w:rStyle w:val="Hipervnculo"/>
            <w:noProof/>
            <w:lang w:val="es-CO"/>
          </w:rPr>
          <w:t>Invariantes principales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_Toc242054004 \h </w:instrText>
        </w:r>
        <w:r w:rsidRPr="00FC5B48">
          <w:rPr>
            <w:noProof/>
            <w:webHidden/>
            <w:lang w:val="es-CO"/>
          </w:rPr>
        </w:r>
        <w:r w:rsidRPr="00FC5B48">
          <w:rPr>
            <w:noProof/>
            <w:webHidden/>
            <w:lang w:val="es-CO"/>
          </w:rPr>
          <w:fldChar w:fldCharType="separate"/>
        </w:r>
        <w:r w:rsidRPr="00FC5B48">
          <w:rPr>
            <w:noProof/>
            <w:webHidden/>
            <w:lang w:val="es-CO"/>
          </w:rPr>
          <w:t>10</w:t>
        </w:r>
        <w:r w:rsidRPr="00FC5B48">
          <w:rPr>
            <w:noProof/>
            <w:webHidden/>
            <w:lang w:val="es-CO"/>
          </w:rPr>
          <w:fldChar w:fldCharType="end"/>
        </w:r>
      </w:hyperlink>
    </w:p>
    <w:p w14:paraId="5C025B88" w14:textId="1138FF0C"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05" w:history="1">
        <w:r w:rsidRPr="00FC5B48">
          <w:rPr>
            <w:rStyle w:val="Hipervnculo"/>
            <w:noProof/>
            <w:lang w:val="es-CO"/>
          </w:rPr>
          <w:t>Flujos críticos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_Toc242054005 \h </w:instrText>
        </w:r>
        <w:r w:rsidRPr="00FC5B48">
          <w:rPr>
            <w:noProof/>
            <w:webHidden/>
            <w:lang w:val="es-CO"/>
          </w:rPr>
        </w:r>
        <w:r w:rsidRPr="00FC5B48">
          <w:rPr>
            <w:noProof/>
            <w:webHidden/>
            <w:lang w:val="es-CO"/>
          </w:rPr>
          <w:fldChar w:fldCharType="separate"/>
        </w:r>
        <w:r w:rsidRPr="00FC5B48">
          <w:rPr>
            <w:noProof/>
            <w:webHidden/>
            <w:lang w:val="es-CO"/>
          </w:rPr>
          <w:t>11</w:t>
        </w:r>
        <w:r w:rsidRPr="00FC5B48">
          <w:rPr>
            <w:noProof/>
            <w:webHidden/>
            <w:lang w:val="es-CO"/>
          </w:rPr>
          <w:fldChar w:fldCharType="end"/>
        </w:r>
      </w:hyperlink>
    </w:p>
    <w:p w14:paraId="617E551C" w14:textId="73CF4092"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06" w:history="1">
        <w:r w:rsidRPr="00FC5B48">
          <w:rPr>
            <w:rStyle w:val="Hipervnculo"/>
            <w:noProof/>
            <w:lang w:val="es-CO"/>
          </w:rPr>
          <w:t>Creación y aprovisionamiento de eventos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_Toc242054006 \h </w:instrText>
        </w:r>
        <w:r w:rsidRPr="00FC5B48">
          <w:rPr>
            <w:noProof/>
            <w:webHidden/>
            <w:lang w:val="es-CO"/>
          </w:rPr>
        </w:r>
        <w:r w:rsidRPr="00FC5B48">
          <w:rPr>
            <w:noProof/>
            <w:webHidden/>
            <w:lang w:val="es-CO"/>
          </w:rPr>
          <w:fldChar w:fldCharType="separate"/>
        </w:r>
        <w:r w:rsidRPr="00FC5B48">
          <w:rPr>
            <w:noProof/>
            <w:webHidden/>
            <w:lang w:val="es-CO"/>
          </w:rPr>
          <w:t>11</w:t>
        </w:r>
        <w:r w:rsidRPr="00FC5B48">
          <w:rPr>
            <w:noProof/>
            <w:webHidden/>
            <w:lang w:val="es-CO"/>
          </w:rPr>
          <w:fldChar w:fldCharType="end"/>
        </w:r>
      </w:hyperlink>
    </w:p>
    <w:p w14:paraId="4693F1CE" w14:textId="5451F6FF"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07" w:history="1">
        <w:r w:rsidRPr="00FC5B48">
          <w:rPr>
            <w:rStyle w:val="Hipervnculo"/>
            <w:noProof/>
            <w:lang w:val="es-CO"/>
          </w:rPr>
          <w:t>Secuencia de compra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_Toc242054007 \h </w:instrText>
        </w:r>
        <w:r w:rsidRPr="00FC5B48">
          <w:rPr>
            <w:noProof/>
            <w:webHidden/>
            <w:lang w:val="es-CO"/>
          </w:rPr>
        </w:r>
        <w:r w:rsidRPr="00FC5B48">
          <w:rPr>
            <w:noProof/>
            <w:webHidden/>
            <w:lang w:val="es-CO"/>
          </w:rPr>
          <w:fldChar w:fldCharType="separate"/>
        </w:r>
        <w:r w:rsidRPr="00FC5B48">
          <w:rPr>
            <w:noProof/>
            <w:webHidden/>
            <w:lang w:val="es-CO"/>
          </w:rPr>
          <w:t>11</w:t>
        </w:r>
        <w:r w:rsidRPr="00FC5B48">
          <w:rPr>
            <w:noProof/>
            <w:webHidden/>
            <w:lang w:val="es-CO"/>
          </w:rPr>
          <w:fldChar w:fldCharType="end"/>
        </w:r>
      </w:hyperlink>
    </w:p>
    <w:p w14:paraId="34B0557C" w14:textId="52F58521"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08" w:history="1">
        <w:r w:rsidRPr="00FC5B48">
          <w:rPr>
            <w:rStyle w:val="Hipervnculo"/>
            <w:noProof/>
            <w:lang w:val="es-CO"/>
          </w:rPr>
          <w:t>Rechazo liberación y expiración</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_Toc242054008 \h </w:instrText>
        </w:r>
        <w:r w:rsidRPr="00FC5B48">
          <w:rPr>
            <w:noProof/>
            <w:webHidden/>
            <w:lang w:val="es-CO"/>
          </w:rPr>
        </w:r>
        <w:r w:rsidRPr="00FC5B48">
          <w:rPr>
            <w:noProof/>
            <w:webHidden/>
            <w:lang w:val="es-CO"/>
          </w:rPr>
          <w:fldChar w:fldCharType="separate"/>
        </w:r>
        <w:r w:rsidRPr="00FC5B48">
          <w:rPr>
            <w:noProof/>
            <w:webHidden/>
            <w:lang w:val="es-CO"/>
          </w:rPr>
          <w:t>11</w:t>
        </w:r>
        <w:r w:rsidRPr="00FC5B48">
          <w:rPr>
            <w:noProof/>
            <w:webHidden/>
            <w:lang w:val="es-CO"/>
          </w:rPr>
          <w:fldChar w:fldCharType="end"/>
        </w:r>
      </w:hyperlink>
    </w:p>
    <w:p w14:paraId="6BCC543B" w14:textId="35880504"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09" w:history="1">
        <w:r w:rsidRPr="00FC5B48">
          <w:rPr>
            <w:rStyle w:val="Hipervnculo"/>
            <w:noProof/>
            <w:lang w:val="es-CO"/>
          </w:rPr>
          <w:t>Consistencia y concurrencia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_Toc242054009 \h </w:instrText>
        </w:r>
        <w:r w:rsidRPr="00FC5B48">
          <w:rPr>
            <w:noProof/>
            <w:webHidden/>
            <w:lang w:val="es-CO"/>
          </w:rPr>
        </w:r>
        <w:r w:rsidRPr="00FC5B48">
          <w:rPr>
            <w:noProof/>
            <w:webHidden/>
            <w:lang w:val="es-CO"/>
          </w:rPr>
          <w:fldChar w:fldCharType="separate"/>
        </w:r>
        <w:r w:rsidRPr="00FC5B48">
          <w:rPr>
            <w:noProof/>
            <w:webHidden/>
            <w:lang w:val="es-CO"/>
          </w:rPr>
          <w:t>12</w:t>
        </w:r>
        <w:r w:rsidRPr="00FC5B48">
          <w:rPr>
            <w:noProof/>
            <w:webHidden/>
            <w:lang w:val="es-CO"/>
          </w:rPr>
          <w:fldChar w:fldCharType="end"/>
        </w:r>
      </w:hyperlink>
    </w:p>
    <w:p w14:paraId="18C841A3" w14:textId="1C16C818"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10" w:history="1">
        <w:r w:rsidRPr="00FC5B48">
          <w:rPr>
            <w:rStyle w:val="Hipervnculo"/>
            <w:noProof/>
            <w:lang w:val="es-CO"/>
          </w:rPr>
          <w:t>Arquitectura de datos en DynamoDB</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_Toc242054010 \h </w:instrText>
        </w:r>
        <w:r w:rsidRPr="00FC5B48">
          <w:rPr>
            <w:noProof/>
            <w:webHidden/>
            <w:lang w:val="es-CO"/>
          </w:rPr>
        </w:r>
        <w:r w:rsidRPr="00FC5B48">
          <w:rPr>
            <w:noProof/>
            <w:webHidden/>
            <w:lang w:val="es-CO"/>
          </w:rPr>
          <w:fldChar w:fldCharType="separate"/>
        </w:r>
        <w:r w:rsidRPr="00FC5B48">
          <w:rPr>
            <w:noProof/>
            <w:webHidden/>
            <w:lang w:val="es-CO"/>
          </w:rPr>
          <w:t>12</w:t>
        </w:r>
        <w:r w:rsidRPr="00FC5B48">
          <w:rPr>
            <w:noProof/>
            <w:webHidden/>
            <w:lang w:val="es-CO"/>
          </w:rPr>
          <w:fldChar w:fldCharType="end"/>
        </w:r>
      </w:hyperlink>
    </w:p>
    <w:p w14:paraId="558ADAC3" w14:textId="7476A0F4"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11" w:history="1">
        <w:r w:rsidRPr="00FC5B48">
          <w:rPr>
            <w:rStyle w:val="Hipervnculo"/>
            <w:noProof/>
            <w:lang w:val="es-CO"/>
          </w:rPr>
          <w:t>Tabla única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_Toc242054011 \h </w:instrText>
        </w:r>
        <w:r w:rsidRPr="00FC5B48">
          <w:rPr>
            <w:noProof/>
            <w:webHidden/>
            <w:lang w:val="es-CO"/>
          </w:rPr>
        </w:r>
        <w:r w:rsidRPr="00FC5B48">
          <w:rPr>
            <w:noProof/>
            <w:webHidden/>
            <w:lang w:val="es-CO"/>
          </w:rPr>
          <w:fldChar w:fldCharType="separate"/>
        </w:r>
        <w:r w:rsidRPr="00FC5B48">
          <w:rPr>
            <w:noProof/>
            <w:webHidden/>
            <w:lang w:val="es-CO"/>
          </w:rPr>
          <w:t>12</w:t>
        </w:r>
        <w:r w:rsidRPr="00FC5B48">
          <w:rPr>
            <w:noProof/>
            <w:webHidden/>
            <w:lang w:val="es-CO"/>
          </w:rPr>
          <w:fldChar w:fldCharType="end"/>
        </w:r>
      </w:hyperlink>
    </w:p>
    <w:p w14:paraId="4AF74ECB" w14:textId="38D2CE42"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12" w:history="1">
        <w:r w:rsidRPr="00FC5B48">
          <w:rPr>
            <w:rStyle w:val="Hipervnculo"/>
            <w:noProof/>
            <w:lang w:val="es-CO"/>
          </w:rPr>
          <w:t>Modos de consistencia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_Toc242054012 \h </w:instrText>
        </w:r>
        <w:r w:rsidRPr="00FC5B48">
          <w:rPr>
            <w:noProof/>
            <w:webHidden/>
            <w:lang w:val="es-CO"/>
          </w:rPr>
        </w:r>
        <w:r w:rsidRPr="00FC5B48">
          <w:rPr>
            <w:noProof/>
            <w:webHidden/>
            <w:lang w:val="es-CO"/>
          </w:rPr>
          <w:fldChar w:fldCharType="separate"/>
        </w:r>
        <w:r w:rsidRPr="00FC5B48">
          <w:rPr>
            <w:noProof/>
            <w:webHidden/>
            <w:lang w:val="es-CO"/>
          </w:rPr>
          <w:t>13</w:t>
        </w:r>
        <w:r w:rsidRPr="00FC5B48">
          <w:rPr>
            <w:noProof/>
            <w:webHidden/>
            <w:lang w:val="es-CO"/>
          </w:rPr>
          <w:fldChar w:fldCharType="end"/>
        </w:r>
      </w:hyperlink>
    </w:p>
    <w:p w14:paraId="0C96A76D" w14:textId="40B55186"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13" w:history="1">
        <w:r w:rsidRPr="00FC5B48">
          <w:rPr>
            <w:rStyle w:val="Hipervnculo"/>
            <w:noProof/>
            <w:lang w:val="es-CO"/>
          </w:rPr>
          <w:t>Índices secundarios y fragmentación lógica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_Toc242054013 \h </w:instrText>
        </w:r>
        <w:r w:rsidRPr="00FC5B48">
          <w:rPr>
            <w:noProof/>
            <w:webHidden/>
            <w:lang w:val="es-CO"/>
          </w:rPr>
        </w:r>
        <w:r w:rsidRPr="00FC5B48">
          <w:rPr>
            <w:noProof/>
            <w:webHidden/>
            <w:lang w:val="es-CO"/>
          </w:rPr>
          <w:fldChar w:fldCharType="separate"/>
        </w:r>
        <w:r w:rsidRPr="00FC5B48">
          <w:rPr>
            <w:noProof/>
            <w:webHidden/>
            <w:lang w:val="es-CO"/>
          </w:rPr>
          <w:t>13</w:t>
        </w:r>
        <w:r w:rsidRPr="00FC5B48">
          <w:rPr>
            <w:noProof/>
            <w:webHidden/>
            <w:lang w:val="es-CO"/>
          </w:rPr>
          <w:fldChar w:fldCharType="end"/>
        </w:r>
      </w:hyperlink>
    </w:p>
    <w:p w14:paraId="0AA1C6BC" w14:textId="756F19A6"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14" w:history="1">
        <w:r w:rsidRPr="00FC5B48">
          <w:rPr>
            <w:rStyle w:val="Hipervnculo"/>
            <w:noProof/>
            <w:lang w:val="es-CO"/>
          </w:rPr>
          <w:t>Entrada y salida de GSI2</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_Toc242054014 \h </w:instrText>
        </w:r>
        <w:r w:rsidRPr="00FC5B48">
          <w:rPr>
            <w:noProof/>
            <w:webHidden/>
            <w:lang w:val="es-CO"/>
          </w:rPr>
        </w:r>
        <w:r w:rsidRPr="00FC5B48">
          <w:rPr>
            <w:noProof/>
            <w:webHidden/>
            <w:lang w:val="es-CO"/>
          </w:rPr>
          <w:fldChar w:fldCharType="separate"/>
        </w:r>
        <w:r w:rsidRPr="00FC5B48">
          <w:rPr>
            <w:noProof/>
            <w:webHidden/>
            <w:lang w:val="es-CO"/>
          </w:rPr>
          <w:t>14</w:t>
        </w:r>
        <w:r w:rsidRPr="00FC5B48">
          <w:rPr>
            <w:noProof/>
            <w:webHidden/>
            <w:lang w:val="es-CO"/>
          </w:rPr>
          <w:fldChar w:fldCharType="end"/>
        </w:r>
      </w:hyperlink>
    </w:p>
    <w:p w14:paraId="7B51CE5E" w14:textId="73969ECD"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15" w:history="1">
        <w:r w:rsidRPr="00FC5B48">
          <w:rPr>
            <w:rStyle w:val="Hipervnculo"/>
            <w:noProof/>
            <w:lang w:val="es-CO"/>
          </w:rPr>
          <w:t>Cantidad de shards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_Toc242054015 \h </w:instrText>
        </w:r>
        <w:r w:rsidRPr="00FC5B48">
          <w:rPr>
            <w:noProof/>
            <w:webHidden/>
            <w:lang w:val="es-CO"/>
          </w:rPr>
        </w:r>
        <w:r w:rsidRPr="00FC5B48">
          <w:rPr>
            <w:noProof/>
            <w:webHidden/>
            <w:lang w:val="es-CO"/>
          </w:rPr>
          <w:fldChar w:fldCharType="separate"/>
        </w:r>
        <w:r w:rsidRPr="00FC5B48">
          <w:rPr>
            <w:noProof/>
            <w:webHidden/>
            <w:lang w:val="es-CO"/>
          </w:rPr>
          <w:t>14</w:t>
        </w:r>
        <w:r w:rsidRPr="00FC5B48">
          <w:rPr>
            <w:noProof/>
            <w:webHidden/>
            <w:lang w:val="es-CO"/>
          </w:rPr>
          <w:fldChar w:fldCharType="end"/>
        </w:r>
      </w:hyperlink>
    </w:p>
    <w:p w14:paraId="0C66F592" w14:textId="4C634EA1"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16" w:history="1">
        <w:r w:rsidRPr="00FC5B48">
          <w:rPr>
            <w:rStyle w:val="Hipervnculo"/>
            <w:noProof/>
            <w:lang w:val="es-CO"/>
          </w:rPr>
          <w:t>Conteo de tickets disponibles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_Toc242054016 \h </w:instrText>
        </w:r>
        <w:r w:rsidRPr="00FC5B48">
          <w:rPr>
            <w:noProof/>
            <w:webHidden/>
            <w:lang w:val="es-CO"/>
          </w:rPr>
        </w:r>
        <w:r w:rsidRPr="00FC5B48">
          <w:rPr>
            <w:noProof/>
            <w:webHidden/>
            <w:lang w:val="es-CO"/>
          </w:rPr>
          <w:fldChar w:fldCharType="separate"/>
        </w:r>
        <w:r w:rsidRPr="00FC5B48">
          <w:rPr>
            <w:noProof/>
            <w:webHidden/>
            <w:lang w:val="es-CO"/>
          </w:rPr>
          <w:t>14</w:t>
        </w:r>
        <w:r w:rsidRPr="00FC5B48">
          <w:rPr>
            <w:noProof/>
            <w:webHidden/>
            <w:lang w:val="es-CO"/>
          </w:rPr>
          <w:fldChar w:fldCharType="end"/>
        </w:r>
      </w:hyperlink>
    </w:p>
    <w:p w14:paraId="64E79A9C" w14:textId="6F0A9104"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17" w:history="1">
        <w:r w:rsidRPr="00FC5B48">
          <w:rPr>
            <w:rStyle w:val="Hipervnculo"/>
            <w:noProof/>
            <w:lang w:val="es-CO"/>
          </w:rPr>
          <w:t>Mensajería y procesamiento asíncrono</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_Toc242054017 \h </w:instrText>
        </w:r>
        <w:r w:rsidRPr="00FC5B48">
          <w:rPr>
            <w:noProof/>
            <w:webHidden/>
            <w:lang w:val="es-CO"/>
          </w:rPr>
        </w:r>
        <w:r w:rsidRPr="00FC5B48">
          <w:rPr>
            <w:noProof/>
            <w:webHidden/>
            <w:lang w:val="es-CO"/>
          </w:rPr>
          <w:fldChar w:fldCharType="separate"/>
        </w:r>
        <w:r w:rsidRPr="00FC5B48">
          <w:rPr>
            <w:noProof/>
            <w:webHidden/>
            <w:lang w:val="es-CO"/>
          </w:rPr>
          <w:t>14</w:t>
        </w:r>
        <w:r w:rsidRPr="00FC5B48">
          <w:rPr>
            <w:noProof/>
            <w:webHidden/>
            <w:lang w:val="es-CO"/>
          </w:rPr>
          <w:fldChar w:fldCharType="end"/>
        </w:r>
      </w:hyperlink>
    </w:p>
    <w:p w14:paraId="242331D5" w14:textId="1CEC4663"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18" w:history="1">
        <w:r w:rsidRPr="00FC5B48">
          <w:rPr>
            <w:rStyle w:val="Hipervnculo"/>
            <w:noProof/>
            <w:lang w:val="es-CO"/>
          </w:rPr>
          <w:t>Recuperación y resiliencia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_Toc242054018 \h </w:instrText>
        </w:r>
        <w:r w:rsidRPr="00FC5B48">
          <w:rPr>
            <w:noProof/>
            <w:webHidden/>
            <w:lang w:val="es-CO"/>
          </w:rPr>
        </w:r>
        <w:r w:rsidRPr="00FC5B48">
          <w:rPr>
            <w:noProof/>
            <w:webHidden/>
            <w:lang w:val="es-CO"/>
          </w:rPr>
          <w:fldChar w:fldCharType="separate"/>
        </w:r>
        <w:r w:rsidRPr="00FC5B48">
          <w:rPr>
            <w:noProof/>
            <w:webHidden/>
            <w:lang w:val="es-CO"/>
          </w:rPr>
          <w:t>15</w:t>
        </w:r>
        <w:r w:rsidRPr="00FC5B48">
          <w:rPr>
            <w:noProof/>
            <w:webHidden/>
            <w:lang w:val="es-CO"/>
          </w:rPr>
          <w:fldChar w:fldCharType="end"/>
        </w:r>
      </w:hyperlink>
    </w:p>
    <w:p w14:paraId="753B8614" w14:textId="6C2C3E9F"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19" w:history="1">
        <w:r w:rsidRPr="00FC5B48">
          <w:rPr>
            <w:rStyle w:val="Hipervnculo"/>
            <w:noProof/>
            <w:lang w:val="es-CO"/>
          </w:rPr>
          <w:t>Fallo de publicación</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_Toc242054019 \h </w:instrText>
        </w:r>
        <w:r w:rsidRPr="00FC5B48">
          <w:rPr>
            <w:noProof/>
            <w:webHidden/>
            <w:lang w:val="es-CO"/>
          </w:rPr>
        </w:r>
        <w:r w:rsidRPr="00FC5B48">
          <w:rPr>
            <w:noProof/>
            <w:webHidden/>
            <w:lang w:val="es-CO"/>
          </w:rPr>
          <w:fldChar w:fldCharType="separate"/>
        </w:r>
        <w:r w:rsidRPr="00FC5B48">
          <w:rPr>
            <w:noProof/>
            <w:webHidden/>
            <w:lang w:val="es-CO"/>
          </w:rPr>
          <w:t>15</w:t>
        </w:r>
        <w:r w:rsidRPr="00FC5B48">
          <w:rPr>
            <w:noProof/>
            <w:webHidden/>
            <w:lang w:val="es-CO"/>
          </w:rPr>
          <w:fldChar w:fldCharType="end"/>
        </w:r>
      </w:hyperlink>
    </w:p>
    <w:p w14:paraId="079394F8" w14:textId="485BD694"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20" w:history="1">
        <w:r w:rsidRPr="00FC5B48">
          <w:rPr>
            <w:rStyle w:val="Hipervnculo"/>
            <w:noProof/>
            <w:lang w:val="es-CO"/>
          </w:rPr>
          <w:t>Dependencias degradadas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_Toc242054020 \h </w:instrText>
        </w:r>
        <w:r w:rsidRPr="00FC5B48">
          <w:rPr>
            <w:noProof/>
            <w:webHidden/>
            <w:lang w:val="es-CO"/>
          </w:rPr>
        </w:r>
        <w:r w:rsidRPr="00FC5B48">
          <w:rPr>
            <w:noProof/>
            <w:webHidden/>
            <w:lang w:val="es-CO"/>
          </w:rPr>
          <w:fldChar w:fldCharType="separate"/>
        </w:r>
        <w:r w:rsidRPr="00FC5B48">
          <w:rPr>
            <w:noProof/>
            <w:webHidden/>
            <w:lang w:val="es-CO"/>
          </w:rPr>
          <w:t>15</w:t>
        </w:r>
        <w:r w:rsidRPr="00FC5B48">
          <w:rPr>
            <w:noProof/>
            <w:webHidden/>
            <w:lang w:val="es-CO"/>
          </w:rPr>
          <w:fldChar w:fldCharType="end"/>
        </w:r>
      </w:hyperlink>
    </w:p>
    <w:p w14:paraId="43C6B08E" w14:textId="72FA8637"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21" w:history="1">
        <w:r w:rsidRPr="00FC5B48">
          <w:rPr>
            <w:rStyle w:val="Hipervnculo"/>
            <w:noProof/>
            <w:lang w:val="es-CO"/>
          </w:rPr>
          <w:t>Cuarentena y reversos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_Toc242054021 \h </w:instrText>
        </w:r>
        <w:r w:rsidRPr="00FC5B48">
          <w:rPr>
            <w:noProof/>
            <w:webHidden/>
            <w:lang w:val="es-CO"/>
          </w:rPr>
        </w:r>
        <w:r w:rsidRPr="00FC5B48">
          <w:rPr>
            <w:noProof/>
            <w:webHidden/>
            <w:lang w:val="es-CO"/>
          </w:rPr>
          <w:fldChar w:fldCharType="separate"/>
        </w:r>
        <w:r w:rsidRPr="00FC5B48">
          <w:rPr>
            <w:noProof/>
            <w:webHidden/>
            <w:lang w:val="es-CO"/>
          </w:rPr>
          <w:t>15</w:t>
        </w:r>
        <w:r w:rsidRPr="00FC5B48">
          <w:rPr>
            <w:noProof/>
            <w:webHidden/>
            <w:lang w:val="es-CO"/>
          </w:rPr>
          <w:fldChar w:fldCharType="end"/>
        </w:r>
      </w:hyperlink>
    </w:p>
    <w:p w14:paraId="387015D9" w14:textId="4F195364"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22" w:history="1">
        <w:r w:rsidRPr="00FC5B48">
          <w:rPr>
            <w:rStyle w:val="Hipervnculo"/>
            <w:noProof/>
            <w:lang w:val="es-CO"/>
          </w:rPr>
          <w:t>Arquitectura del entorno local</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_Toc242054022 \h </w:instrText>
        </w:r>
        <w:r w:rsidRPr="00FC5B48">
          <w:rPr>
            <w:noProof/>
            <w:webHidden/>
            <w:lang w:val="es-CO"/>
          </w:rPr>
        </w:r>
        <w:r w:rsidRPr="00FC5B48">
          <w:rPr>
            <w:noProof/>
            <w:webHidden/>
            <w:lang w:val="es-CO"/>
          </w:rPr>
          <w:fldChar w:fldCharType="separate"/>
        </w:r>
        <w:r w:rsidRPr="00FC5B48">
          <w:rPr>
            <w:noProof/>
            <w:webHidden/>
            <w:lang w:val="es-CO"/>
          </w:rPr>
          <w:t>15</w:t>
        </w:r>
        <w:r w:rsidRPr="00FC5B48">
          <w:rPr>
            <w:noProof/>
            <w:webHidden/>
            <w:lang w:val="es-CO"/>
          </w:rPr>
          <w:fldChar w:fldCharType="end"/>
        </w:r>
      </w:hyperlink>
    </w:p>
    <w:p w14:paraId="3F02ECA4" w14:textId="4E2622ED"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23" w:history="1">
        <w:r w:rsidRPr="00FC5B48">
          <w:rPr>
            <w:rStyle w:val="Hipervnculo"/>
            <w:noProof/>
            <w:lang w:val="es-CO"/>
          </w:rPr>
          <w:t>Arquitectura objetivo en AWS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_Toc242054023 \h </w:instrText>
        </w:r>
        <w:r w:rsidRPr="00FC5B48">
          <w:rPr>
            <w:noProof/>
            <w:webHidden/>
            <w:lang w:val="es-CO"/>
          </w:rPr>
        </w:r>
        <w:r w:rsidRPr="00FC5B48">
          <w:rPr>
            <w:noProof/>
            <w:webHidden/>
            <w:lang w:val="es-CO"/>
          </w:rPr>
          <w:fldChar w:fldCharType="separate"/>
        </w:r>
        <w:r w:rsidRPr="00FC5B48">
          <w:rPr>
            <w:noProof/>
            <w:webHidden/>
            <w:lang w:val="es-CO"/>
          </w:rPr>
          <w:t>16</w:t>
        </w:r>
        <w:r w:rsidRPr="00FC5B48">
          <w:rPr>
            <w:noProof/>
            <w:webHidden/>
            <w:lang w:val="es-CO"/>
          </w:rPr>
          <w:fldChar w:fldCharType="end"/>
        </w:r>
      </w:hyperlink>
    </w:p>
    <w:p w14:paraId="6E3D1C01" w14:textId="0961F1F6"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24" w:history="1">
        <w:r w:rsidRPr="00FC5B48">
          <w:rPr>
            <w:rStyle w:val="Hipervnculo"/>
            <w:noProof/>
            <w:lang w:val="es-CO"/>
          </w:rPr>
          <w:t>Comparación entre local y AWS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_Toc242054024 \h </w:instrText>
        </w:r>
        <w:r w:rsidRPr="00FC5B48">
          <w:rPr>
            <w:noProof/>
            <w:webHidden/>
            <w:lang w:val="es-CO"/>
          </w:rPr>
        </w:r>
        <w:r w:rsidRPr="00FC5B48">
          <w:rPr>
            <w:noProof/>
            <w:webHidden/>
            <w:lang w:val="es-CO"/>
          </w:rPr>
          <w:fldChar w:fldCharType="separate"/>
        </w:r>
        <w:r w:rsidRPr="00FC5B48">
          <w:rPr>
            <w:noProof/>
            <w:webHidden/>
            <w:lang w:val="es-CO"/>
          </w:rPr>
          <w:t>17</w:t>
        </w:r>
        <w:r w:rsidRPr="00FC5B48">
          <w:rPr>
            <w:noProof/>
            <w:webHidden/>
            <w:lang w:val="es-CO"/>
          </w:rPr>
          <w:fldChar w:fldCharType="end"/>
        </w:r>
      </w:hyperlink>
    </w:p>
    <w:p w14:paraId="396836B1" w14:textId="51A42D2F"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25" w:history="1">
        <w:r w:rsidRPr="00FC5B48">
          <w:rPr>
            <w:rStyle w:val="Hipervnculo"/>
            <w:noProof/>
            <w:lang w:val="es-CO"/>
          </w:rPr>
          <w:t>Seguridad</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_Toc242054025 \h </w:instrText>
        </w:r>
        <w:r w:rsidRPr="00FC5B48">
          <w:rPr>
            <w:noProof/>
            <w:webHidden/>
            <w:lang w:val="es-CO"/>
          </w:rPr>
        </w:r>
        <w:r w:rsidRPr="00FC5B48">
          <w:rPr>
            <w:noProof/>
            <w:webHidden/>
            <w:lang w:val="es-CO"/>
          </w:rPr>
          <w:fldChar w:fldCharType="separate"/>
        </w:r>
        <w:r w:rsidRPr="00FC5B48">
          <w:rPr>
            <w:noProof/>
            <w:webHidden/>
            <w:lang w:val="es-CO"/>
          </w:rPr>
          <w:t>18</w:t>
        </w:r>
        <w:r w:rsidRPr="00FC5B48">
          <w:rPr>
            <w:noProof/>
            <w:webHidden/>
            <w:lang w:val="es-CO"/>
          </w:rPr>
          <w:fldChar w:fldCharType="end"/>
        </w:r>
      </w:hyperlink>
    </w:p>
    <w:p w14:paraId="6E070687" w14:textId="4B0E0164"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26" w:history="1">
        <w:r w:rsidRPr="00FC5B48">
          <w:rPr>
            <w:rStyle w:val="Hipervnculo"/>
            <w:noProof/>
            <w:lang w:val="es-CO"/>
          </w:rPr>
          <w:t>Identidad y autorización</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_Toc242054026 \h </w:instrText>
        </w:r>
        <w:r w:rsidRPr="00FC5B48">
          <w:rPr>
            <w:noProof/>
            <w:webHidden/>
            <w:lang w:val="es-CO"/>
          </w:rPr>
        </w:r>
        <w:r w:rsidRPr="00FC5B48">
          <w:rPr>
            <w:noProof/>
            <w:webHidden/>
            <w:lang w:val="es-CO"/>
          </w:rPr>
          <w:fldChar w:fldCharType="separate"/>
        </w:r>
        <w:r w:rsidRPr="00FC5B48">
          <w:rPr>
            <w:noProof/>
            <w:webHidden/>
            <w:lang w:val="es-CO"/>
          </w:rPr>
          <w:t>18</w:t>
        </w:r>
        <w:r w:rsidRPr="00FC5B48">
          <w:rPr>
            <w:noProof/>
            <w:webHidden/>
            <w:lang w:val="es-CO"/>
          </w:rPr>
          <w:fldChar w:fldCharType="end"/>
        </w:r>
      </w:hyperlink>
    </w:p>
    <w:p w14:paraId="1E926E45" w14:textId="18E3B37A"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27" w:history="1">
        <w:r w:rsidRPr="00FC5B48">
          <w:rPr>
            <w:rStyle w:val="Hipervnculo"/>
            <w:noProof/>
            <w:lang w:val="es-CO"/>
          </w:rPr>
          <w:t>Controles de abuso</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_Toc242054027 \h </w:instrText>
        </w:r>
        <w:r w:rsidRPr="00FC5B48">
          <w:rPr>
            <w:noProof/>
            <w:webHidden/>
            <w:lang w:val="es-CO"/>
          </w:rPr>
        </w:r>
        <w:r w:rsidRPr="00FC5B48">
          <w:rPr>
            <w:noProof/>
            <w:webHidden/>
            <w:lang w:val="es-CO"/>
          </w:rPr>
          <w:fldChar w:fldCharType="separate"/>
        </w:r>
        <w:r w:rsidRPr="00FC5B48">
          <w:rPr>
            <w:noProof/>
            <w:webHidden/>
            <w:lang w:val="es-CO"/>
          </w:rPr>
          <w:t>18</w:t>
        </w:r>
        <w:r w:rsidRPr="00FC5B48">
          <w:rPr>
            <w:noProof/>
            <w:webHidden/>
            <w:lang w:val="es-CO"/>
          </w:rPr>
          <w:fldChar w:fldCharType="end"/>
        </w:r>
      </w:hyperlink>
    </w:p>
    <w:p w14:paraId="729CFF0A" w14:textId="452974EA"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28" w:history="1">
        <w:r w:rsidRPr="00FC5B48">
          <w:rPr>
            <w:rStyle w:val="Hipervnculo"/>
            <w:noProof/>
            <w:lang w:val="es-CO"/>
          </w:rPr>
          <w:t>Aislamiento y mínimo privilegio</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_Toc242054028 \h </w:instrText>
        </w:r>
        <w:r w:rsidRPr="00FC5B48">
          <w:rPr>
            <w:noProof/>
            <w:webHidden/>
            <w:lang w:val="es-CO"/>
          </w:rPr>
        </w:r>
        <w:r w:rsidRPr="00FC5B48">
          <w:rPr>
            <w:noProof/>
            <w:webHidden/>
            <w:lang w:val="es-CO"/>
          </w:rPr>
          <w:fldChar w:fldCharType="separate"/>
        </w:r>
        <w:r w:rsidRPr="00FC5B48">
          <w:rPr>
            <w:noProof/>
            <w:webHidden/>
            <w:lang w:val="es-CO"/>
          </w:rPr>
          <w:t>18</w:t>
        </w:r>
        <w:r w:rsidRPr="00FC5B48">
          <w:rPr>
            <w:noProof/>
            <w:webHidden/>
            <w:lang w:val="es-CO"/>
          </w:rPr>
          <w:fldChar w:fldCharType="end"/>
        </w:r>
      </w:hyperlink>
    </w:p>
    <w:p w14:paraId="0BF128C2" w14:textId="0CC66967" w:rsidR="00207DF5" w:rsidRPr="00FC5B48" w:rsidRDefault="00207DF5">
      <w:pPr>
        <w:pStyle w:val="TDC2"/>
        <w:tabs>
          <w:tab w:val="right" w:leader="dot" w:pos="9628"/>
        </w:tabs>
        <w:rPr>
          <w:rFonts w:asciiTheme="minorHAnsi" w:hAnsiTheme="minorHAnsi"/>
          <w:noProof/>
          <w:color w:val="auto"/>
          <w:kern w:val="2"/>
          <w:sz w:val="24"/>
          <w:szCs w:val="24"/>
          <w:lang w:val="es-CO" w:eastAsia="es-CO"/>
          <w14:ligatures w14:val="standardContextual"/>
        </w:rPr>
      </w:pPr>
      <w:hyperlink w:anchor="_Toc242054029" w:history="1">
        <w:r w:rsidRPr="00FC5B48">
          <w:rPr>
            <w:rStyle w:val="Hipervnculo"/>
            <w:noProof/>
            <w:lang w:val="es-CO"/>
          </w:rPr>
          <w:t>Datos y secretos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_Toc242054029 \h </w:instrText>
        </w:r>
        <w:r w:rsidRPr="00FC5B48">
          <w:rPr>
            <w:noProof/>
            <w:webHidden/>
            <w:lang w:val="es-CO"/>
          </w:rPr>
        </w:r>
        <w:r w:rsidRPr="00FC5B48">
          <w:rPr>
            <w:noProof/>
            <w:webHidden/>
            <w:lang w:val="es-CO"/>
          </w:rPr>
          <w:fldChar w:fldCharType="separate"/>
        </w:r>
        <w:r w:rsidRPr="00FC5B48">
          <w:rPr>
            <w:noProof/>
            <w:webHidden/>
            <w:lang w:val="es-CO"/>
          </w:rPr>
          <w:t>18</w:t>
        </w:r>
        <w:r w:rsidRPr="00FC5B48">
          <w:rPr>
            <w:noProof/>
            <w:webHidden/>
            <w:lang w:val="es-CO"/>
          </w:rPr>
          <w:fldChar w:fldCharType="end"/>
        </w:r>
      </w:hyperlink>
    </w:p>
    <w:p w14:paraId="3DB55359" w14:textId="7E1C92B4"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0" w:history="1">
        <w:r w:rsidRPr="00FC5B48">
          <w:rPr>
            <w:rStyle w:val="Hipervnculo"/>
            <w:noProof/>
            <w:lang w:val="es-CO"/>
          </w:rPr>
          <w:t>Escalabilidad y rendimiento</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_Toc242054030 \h </w:instrText>
        </w:r>
        <w:r w:rsidRPr="00FC5B48">
          <w:rPr>
            <w:noProof/>
            <w:webHidden/>
            <w:lang w:val="es-CO"/>
          </w:rPr>
        </w:r>
        <w:r w:rsidRPr="00FC5B48">
          <w:rPr>
            <w:noProof/>
            <w:webHidden/>
            <w:lang w:val="es-CO"/>
          </w:rPr>
          <w:fldChar w:fldCharType="separate"/>
        </w:r>
        <w:r w:rsidRPr="00FC5B48">
          <w:rPr>
            <w:noProof/>
            <w:webHidden/>
            <w:lang w:val="es-CO"/>
          </w:rPr>
          <w:t>18</w:t>
        </w:r>
        <w:r w:rsidRPr="00FC5B48">
          <w:rPr>
            <w:noProof/>
            <w:webHidden/>
            <w:lang w:val="es-CO"/>
          </w:rPr>
          <w:fldChar w:fldCharType="end"/>
        </w:r>
      </w:hyperlink>
    </w:p>
    <w:p w14:paraId="704B5200" w14:textId="6E9055BA"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1" w:history="1">
        <w:r w:rsidRPr="00FC5B48">
          <w:rPr>
            <w:rStyle w:val="Hipervnculo"/>
            <w:noProof/>
            <w:lang w:val="es-CO"/>
          </w:rPr>
          <w:t>Observabilidad y operación</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_Toc242054031 \h </w:instrText>
        </w:r>
        <w:r w:rsidRPr="00FC5B48">
          <w:rPr>
            <w:noProof/>
            <w:webHidden/>
            <w:lang w:val="es-CO"/>
          </w:rPr>
        </w:r>
        <w:r w:rsidRPr="00FC5B48">
          <w:rPr>
            <w:noProof/>
            <w:webHidden/>
            <w:lang w:val="es-CO"/>
          </w:rPr>
          <w:fldChar w:fldCharType="separate"/>
        </w:r>
        <w:r w:rsidRPr="00FC5B48">
          <w:rPr>
            <w:noProof/>
            <w:webHidden/>
            <w:lang w:val="es-CO"/>
          </w:rPr>
          <w:t>19</w:t>
        </w:r>
        <w:r w:rsidRPr="00FC5B48">
          <w:rPr>
            <w:noProof/>
            <w:webHidden/>
            <w:lang w:val="es-CO"/>
          </w:rPr>
          <w:fldChar w:fldCharType="end"/>
        </w:r>
      </w:hyperlink>
    </w:p>
    <w:p w14:paraId="1495AD95" w14:textId="5087FC67"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2" w:history="1">
        <w:r w:rsidRPr="00FC5B48">
          <w:rPr>
            <w:rStyle w:val="Hipervnculo"/>
            <w:noProof/>
            <w:lang w:val="es-CO"/>
          </w:rPr>
          <w:t>Decisiones de arquitectura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_Toc242054032 \h </w:instrText>
        </w:r>
        <w:r w:rsidRPr="00FC5B48">
          <w:rPr>
            <w:noProof/>
            <w:webHidden/>
            <w:lang w:val="es-CO"/>
          </w:rPr>
        </w:r>
        <w:r w:rsidRPr="00FC5B48">
          <w:rPr>
            <w:noProof/>
            <w:webHidden/>
            <w:lang w:val="es-CO"/>
          </w:rPr>
          <w:fldChar w:fldCharType="separate"/>
        </w:r>
        <w:r w:rsidRPr="00FC5B48">
          <w:rPr>
            <w:noProof/>
            <w:webHidden/>
            <w:lang w:val="es-CO"/>
          </w:rPr>
          <w:t>19</w:t>
        </w:r>
        <w:r w:rsidRPr="00FC5B48">
          <w:rPr>
            <w:noProof/>
            <w:webHidden/>
            <w:lang w:val="es-CO"/>
          </w:rPr>
          <w:fldChar w:fldCharType="end"/>
        </w:r>
      </w:hyperlink>
    </w:p>
    <w:p w14:paraId="4D30F00A" w14:textId="49ED4331"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3" w:history="1">
        <w:r w:rsidRPr="00FC5B48">
          <w:rPr>
            <w:rStyle w:val="Hipervnculo"/>
            <w:noProof/>
            <w:lang w:val="es-CO"/>
          </w:rPr>
          <w:t>Compromisos de diseño</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_Toc242054033 \h </w:instrText>
        </w:r>
        <w:r w:rsidRPr="00FC5B48">
          <w:rPr>
            <w:noProof/>
            <w:webHidden/>
            <w:lang w:val="es-CO"/>
          </w:rPr>
        </w:r>
        <w:r w:rsidRPr="00FC5B48">
          <w:rPr>
            <w:noProof/>
            <w:webHidden/>
            <w:lang w:val="es-CO"/>
          </w:rPr>
          <w:fldChar w:fldCharType="separate"/>
        </w:r>
        <w:r w:rsidRPr="00FC5B48">
          <w:rPr>
            <w:noProof/>
            <w:webHidden/>
            <w:lang w:val="es-CO"/>
          </w:rPr>
          <w:t>19</w:t>
        </w:r>
        <w:r w:rsidRPr="00FC5B48">
          <w:rPr>
            <w:noProof/>
            <w:webHidden/>
            <w:lang w:val="es-CO"/>
          </w:rPr>
          <w:fldChar w:fldCharType="end"/>
        </w:r>
      </w:hyperlink>
    </w:p>
    <w:p w14:paraId="69759156" w14:textId="25DA9239"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4" w:history="1">
        <w:r w:rsidRPr="00FC5B48">
          <w:rPr>
            <w:rStyle w:val="Hipervnculo"/>
            <w:noProof/>
            <w:lang w:val="es-CO"/>
          </w:rPr>
          <w:t>Riesgos y mitigaciones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_Toc242054034 \h </w:instrText>
        </w:r>
        <w:r w:rsidRPr="00FC5B48">
          <w:rPr>
            <w:noProof/>
            <w:webHidden/>
            <w:lang w:val="es-CO"/>
          </w:rPr>
        </w:r>
        <w:r w:rsidRPr="00FC5B48">
          <w:rPr>
            <w:noProof/>
            <w:webHidden/>
            <w:lang w:val="es-CO"/>
          </w:rPr>
          <w:fldChar w:fldCharType="separate"/>
        </w:r>
        <w:r w:rsidRPr="00FC5B48">
          <w:rPr>
            <w:noProof/>
            <w:webHidden/>
            <w:lang w:val="es-CO"/>
          </w:rPr>
          <w:t>20</w:t>
        </w:r>
        <w:r w:rsidRPr="00FC5B48">
          <w:rPr>
            <w:noProof/>
            <w:webHidden/>
            <w:lang w:val="es-CO"/>
          </w:rPr>
          <w:fldChar w:fldCharType="end"/>
        </w:r>
      </w:hyperlink>
    </w:p>
    <w:p w14:paraId="5E558B0C" w14:textId="207C812F"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5" w:history="1">
        <w:r w:rsidRPr="00FC5B48">
          <w:rPr>
            <w:rStyle w:val="Hipervnculo"/>
            <w:noProof/>
            <w:lang w:val="es-CO"/>
          </w:rPr>
          <w:t>Estrategia de pruebas y validación</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_Toc242054035 \h </w:instrText>
        </w:r>
        <w:r w:rsidRPr="00FC5B48">
          <w:rPr>
            <w:noProof/>
            <w:webHidden/>
            <w:lang w:val="es-CO"/>
          </w:rPr>
        </w:r>
        <w:r w:rsidRPr="00FC5B48">
          <w:rPr>
            <w:noProof/>
            <w:webHidden/>
            <w:lang w:val="es-CO"/>
          </w:rPr>
          <w:fldChar w:fldCharType="separate"/>
        </w:r>
        <w:r w:rsidRPr="00FC5B48">
          <w:rPr>
            <w:noProof/>
            <w:webHidden/>
            <w:lang w:val="es-CO"/>
          </w:rPr>
          <w:t>20</w:t>
        </w:r>
        <w:r w:rsidRPr="00FC5B48">
          <w:rPr>
            <w:noProof/>
            <w:webHidden/>
            <w:lang w:val="es-CO"/>
          </w:rPr>
          <w:fldChar w:fldCharType="end"/>
        </w:r>
      </w:hyperlink>
    </w:p>
    <w:p w14:paraId="12C44067" w14:textId="0E128448"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6" w:history="1">
        <w:r w:rsidRPr="00FC5B48">
          <w:rPr>
            <w:rStyle w:val="Hipervnculo"/>
            <w:noProof/>
            <w:lang w:val="es-CO"/>
          </w:rPr>
          <w:t>Limitaciones y evolución productiva</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_Toc242054036 \h </w:instrText>
        </w:r>
        <w:r w:rsidRPr="00FC5B48">
          <w:rPr>
            <w:noProof/>
            <w:webHidden/>
            <w:lang w:val="es-CO"/>
          </w:rPr>
        </w:r>
        <w:r w:rsidRPr="00FC5B48">
          <w:rPr>
            <w:noProof/>
            <w:webHidden/>
            <w:lang w:val="es-CO"/>
          </w:rPr>
          <w:fldChar w:fldCharType="separate"/>
        </w:r>
        <w:r w:rsidRPr="00FC5B48">
          <w:rPr>
            <w:noProof/>
            <w:webHidden/>
            <w:lang w:val="es-CO"/>
          </w:rPr>
          <w:t>21</w:t>
        </w:r>
        <w:r w:rsidRPr="00FC5B48">
          <w:rPr>
            <w:noProof/>
            <w:webHidden/>
            <w:lang w:val="es-CO"/>
          </w:rPr>
          <w:fldChar w:fldCharType="end"/>
        </w:r>
      </w:hyperlink>
    </w:p>
    <w:p w14:paraId="0DE75842" w14:textId="25752BCA"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7" w:history="1">
        <w:r w:rsidRPr="00FC5B48">
          <w:rPr>
            <w:rStyle w:val="Hipervnculo"/>
            <w:noProof/>
            <w:lang w:val="es-CO"/>
          </w:rPr>
          <w:t>Conclusiones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_Toc242054037 \h </w:instrText>
        </w:r>
        <w:r w:rsidRPr="00FC5B48">
          <w:rPr>
            <w:noProof/>
            <w:webHidden/>
            <w:lang w:val="es-CO"/>
          </w:rPr>
        </w:r>
        <w:r w:rsidRPr="00FC5B48">
          <w:rPr>
            <w:noProof/>
            <w:webHidden/>
            <w:lang w:val="es-CO"/>
          </w:rPr>
          <w:fldChar w:fldCharType="separate"/>
        </w:r>
        <w:r w:rsidRPr="00FC5B48">
          <w:rPr>
            <w:noProof/>
            <w:webHidden/>
            <w:lang w:val="es-CO"/>
          </w:rPr>
          <w:t>21</w:t>
        </w:r>
        <w:r w:rsidRPr="00FC5B48">
          <w:rPr>
            <w:noProof/>
            <w:webHidden/>
            <w:lang w:val="es-CO"/>
          </w:rPr>
          <w:fldChar w:fldCharType="end"/>
        </w:r>
      </w:hyperlink>
    </w:p>
    <w:p w14:paraId="7F318F39" w14:textId="5CDE3BFC"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8" w:history="1">
        <w:r w:rsidRPr="00FC5B48">
          <w:rPr>
            <w:rStyle w:val="Hipervnculo"/>
            <w:noProof/>
            <w:lang w:val="es-CO"/>
          </w:rPr>
          <w:t>Anexo A Glosario técnico</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_Toc242054038 \h </w:instrText>
        </w:r>
        <w:r w:rsidRPr="00FC5B48">
          <w:rPr>
            <w:noProof/>
            <w:webHidden/>
            <w:lang w:val="es-CO"/>
          </w:rPr>
        </w:r>
        <w:r w:rsidRPr="00FC5B48">
          <w:rPr>
            <w:noProof/>
            <w:webHidden/>
            <w:lang w:val="es-CO"/>
          </w:rPr>
          <w:fldChar w:fldCharType="separate"/>
        </w:r>
        <w:r w:rsidRPr="00FC5B48">
          <w:rPr>
            <w:noProof/>
            <w:webHidden/>
            <w:lang w:val="es-CO"/>
          </w:rPr>
          <w:t>22</w:t>
        </w:r>
        <w:r w:rsidRPr="00FC5B48">
          <w:rPr>
            <w:noProof/>
            <w:webHidden/>
            <w:lang w:val="es-CO"/>
          </w:rPr>
          <w:fldChar w:fldCharType="end"/>
        </w:r>
      </w:hyperlink>
    </w:p>
    <w:p w14:paraId="2B508734" w14:textId="02537292"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39" w:history="1">
        <w:r w:rsidRPr="00FC5B48">
          <w:rPr>
            <w:rStyle w:val="Hipervnculo"/>
            <w:noProof/>
            <w:lang w:val="es-CO"/>
          </w:rPr>
          <w:t>Anexo B Catálogo de decisiones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_Toc242054039 \h </w:instrText>
        </w:r>
        <w:r w:rsidRPr="00FC5B48">
          <w:rPr>
            <w:noProof/>
            <w:webHidden/>
            <w:lang w:val="es-CO"/>
          </w:rPr>
        </w:r>
        <w:r w:rsidRPr="00FC5B48">
          <w:rPr>
            <w:noProof/>
            <w:webHidden/>
            <w:lang w:val="es-CO"/>
          </w:rPr>
          <w:fldChar w:fldCharType="separate"/>
        </w:r>
        <w:r w:rsidRPr="00FC5B48">
          <w:rPr>
            <w:noProof/>
            <w:webHidden/>
            <w:lang w:val="es-CO"/>
          </w:rPr>
          <w:t>22</w:t>
        </w:r>
        <w:r w:rsidRPr="00FC5B48">
          <w:rPr>
            <w:noProof/>
            <w:webHidden/>
            <w:lang w:val="es-CO"/>
          </w:rPr>
          <w:fldChar w:fldCharType="end"/>
        </w:r>
      </w:hyperlink>
    </w:p>
    <w:p w14:paraId="4B5F955B" w14:textId="143D2C4E"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40" w:history="1">
        <w:r w:rsidRPr="00FC5B48">
          <w:rPr>
            <w:rStyle w:val="Hipervnculo"/>
            <w:noProof/>
            <w:lang w:val="es-CO"/>
          </w:rPr>
          <w:t>Anexo C Patrones de acceso principales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_Toc242054040 \h </w:instrText>
        </w:r>
        <w:r w:rsidRPr="00FC5B48">
          <w:rPr>
            <w:noProof/>
            <w:webHidden/>
            <w:lang w:val="es-CO"/>
          </w:rPr>
        </w:r>
        <w:r w:rsidRPr="00FC5B48">
          <w:rPr>
            <w:noProof/>
            <w:webHidden/>
            <w:lang w:val="es-CO"/>
          </w:rPr>
          <w:fldChar w:fldCharType="separate"/>
        </w:r>
        <w:r w:rsidRPr="00FC5B48">
          <w:rPr>
            <w:noProof/>
            <w:webHidden/>
            <w:lang w:val="es-CO"/>
          </w:rPr>
          <w:t>23</w:t>
        </w:r>
        <w:r w:rsidRPr="00FC5B48">
          <w:rPr>
            <w:noProof/>
            <w:webHidden/>
            <w:lang w:val="es-CO"/>
          </w:rPr>
          <w:fldChar w:fldCharType="end"/>
        </w:r>
      </w:hyperlink>
    </w:p>
    <w:p w14:paraId="2CF19821" w14:textId="73E7189A"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41" w:history="1">
        <w:r w:rsidRPr="00FC5B48">
          <w:rPr>
            <w:rStyle w:val="Hipervnculo"/>
            <w:noProof/>
            <w:lang w:val="es-CO"/>
          </w:rPr>
          <w:t>Anexo D Matriz de trazabilidad</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_Toc242054041 \h </w:instrText>
        </w:r>
        <w:r w:rsidRPr="00FC5B48">
          <w:rPr>
            <w:noProof/>
            <w:webHidden/>
            <w:lang w:val="es-CO"/>
          </w:rPr>
        </w:r>
        <w:r w:rsidRPr="00FC5B48">
          <w:rPr>
            <w:noProof/>
            <w:webHidden/>
            <w:lang w:val="es-CO"/>
          </w:rPr>
          <w:fldChar w:fldCharType="separate"/>
        </w:r>
        <w:r w:rsidRPr="00FC5B48">
          <w:rPr>
            <w:noProof/>
            <w:webHidden/>
            <w:lang w:val="es-CO"/>
          </w:rPr>
          <w:t>23</w:t>
        </w:r>
        <w:r w:rsidRPr="00FC5B48">
          <w:rPr>
            <w:noProof/>
            <w:webHidden/>
            <w:lang w:val="es-CO"/>
          </w:rPr>
          <w:fldChar w:fldCharType="end"/>
        </w:r>
      </w:hyperlink>
    </w:p>
    <w:p w14:paraId="4B65FC2F" w14:textId="554D16A0"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42" w:history="1">
        <w:r w:rsidRPr="00FC5B48">
          <w:rPr>
            <w:rStyle w:val="Hipervnculo"/>
            <w:noProof/>
            <w:lang w:val="es-CO"/>
          </w:rPr>
          <w:t>Anexo E Catálogo de riesgos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_Toc242054042 \h </w:instrText>
        </w:r>
        <w:r w:rsidRPr="00FC5B48">
          <w:rPr>
            <w:noProof/>
            <w:webHidden/>
            <w:lang w:val="es-CO"/>
          </w:rPr>
        </w:r>
        <w:r w:rsidRPr="00FC5B48">
          <w:rPr>
            <w:noProof/>
            <w:webHidden/>
            <w:lang w:val="es-CO"/>
          </w:rPr>
          <w:fldChar w:fldCharType="separate"/>
        </w:r>
        <w:r w:rsidRPr="00FC5B48">
          <w:rPr>
            <w:noProof/>
            <w:webHidden/>
            <w:lang w:val="es-CO"/>
          </w:rPr>
          <w:t>24</w:t>
        </w:r>
        <w:r w:rsidRPr="00FC5B48">
          <w:rPr>
            <w:noProof/>
            <w:webHidden/>
            <w:lang w:val="es-CO"/>
          </w:rPr>
          <w:fldChar w:fldCharType="end"/>
        </w:r>
      </w:hyperlink>
    </w:p>
    <w:p w14:paraId="22887AE1" w14:textId="3CE7D40C"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43" w:history="1">
        <w:r w:rsidRPr="00FC5B48">
          <w:rPr>
            <w:rStyle w:val="Hipervnculo"/>
            <w:noProof/>
            <w:lang w:val="es-CO"/>
          </w:rPr>
          <w:t>Anexo F Referencias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_Toc242054043 \h </w:instrText>
        </w:r>
        <w:r w:rsidRPr="00FC5B48">
          <w:rPr>
            <w:noProof/>
            <w:webHidden/>
            <w:lang w:val="es-CO"/>
          </w:rPr>
        </w:r>
        <w:r w:rsidRPr="00FC5B48">
          <w:rPr>
            <w:noProof/>
            <w:webHidden/>
            <w:lang w:val="es-CO"/>
          </w:rPr>
          <w:fldChar w:fldCharType="separate"/>
        </w:r>
        <w:r w:rsidRPr="00FC5B48">
          <w:rPr>
            <w:noProof/>
            <w:webHidden/>
            <w:lang w:val="es-CO"/>
          </w:rPr>
          <w:t>25</w:t>
        </w:r>
        <w:r w:rsidRPr="00FC5B48">
          <w:rPr>
            <w:noProof/>
            <w:webHidden/>
            <w:lang w:val="es-CO"/>
          </w:rPr>
          <w:fldChar w:fldCharType="end"/>
        </w:r>
      </w:hyperlink>
    </w:p>
    <w:p w14:paraId="68DEE17A" w14:textId="41F313EE" w:rsidR="00207DF5" w:rsidRPr="00FC5B48" w:rsidRDefault="00207DF5">
      <w:pPr>
        <w:pStyle w:val="TDC1"/>
        <w:tabs>
          <w:tab w:val="right" w:leader="dot" w:pos="9628"/>
        </w:tabs>
        <w:rPr>
          <w:rFonts w:asciiTheme="minorHAnsi" w:hAnsiTheme="minorHAnsi"/>
          <w:noProof/>
          <w:color w:val="auto"/>
          <w:kern w:val="2"/>
          <w:sz w:val="24"/>
          <w:szCs w:val="24"/>
          <w:lang w:val="es-CO" w:eastAsia="es-CO"/>
          <w14:ligatures w14:val="standardContextual"/>
        </w:rPr>
      </w:pPr>
      <w:hyperlink w:anchor="_Toc242054044" w:history="1">
        <w:r w:rsidRPr="00FC5B48">
          <w:rPr>
            <w:rStyle w:val="Hipervnculo"/>
            <w:noProof/>
            <w:lang w:val="es-CO"/>
          </w:rPr>
          <w:t>Anexo G Índice de diagramas</w:t>
        </w:r>
        <w:r w:rsidRPr="00FC5B48">
          <w:rPr>
            <w:noProof/>
            <w:webHidden/>
            <w:lang w:val="es-CO"/>
          </w:rPr>
          <w:tab/>
        </w:r>
        <w:r w:rsidRPr="00FC5B48">
          <w:rPr>
            <w:noProof/>
            <w:webHidden/>
            <w:lang w:val="es-CO"/>
          </w:rPr>
          <w:fldChar w:fldCharType="begin"/>
        </w:r>
        <w:r w:rsidRPr="00FC5B48">
          <w:rPr>
            <w:noProof/>
            <w:webHidden/>
            <w:lang w:val="es-CO"/>
          </w:rPr>
          <w:instrText xml:space="preserve"> PAGEREF _Toc242054044 \h </w:instrText>
        </w:r>
        <w:r w:rsidRPr="00FC5B48">
          <w:rPr>
            <w:noProof/>
            <w:webHidden/>
            <w:lang w:val="es-CO"/>
          </w:rPr>
        </w:r>
        <w:r w:rsidRPr="00FC5B48">
          <w:rPr>
            <w:noProof/>
            <w:webHidden/>
            <w:lang w:val="es-CO"/>
          </w:rPr>
          <w:fldChar w:fldCharType="separate"/>
        </w:r>
        <w:r w:rsidRPr="00FC5B48">
          <w:rPr>
            <w:noProof/>
            <w:webHidden/>
            <w:lang w:val="es-CO"/>
          </w:rPr>
          <w:t>25</w:t>
        </w:r>
        <w:r w:rsidRPr="00FC5B48">
          <w:rPr>
            <w:noProof/>
            <w:webHidden/>
            <w:lang w:val="es-CO"/>
          </w:rPr>
          <w:fldChar w:fldCharType="end"/>
        </w:r>
      </w:hyperlink>
    </w:p>
    <w:p w14:paraId="27087681" w14:textId="497CFA0F" w:rsidR="006B5781" w:rsidRPr="00FC5B48" w:rsidRDefault="00501D8E">
      <w:pPr>
        <w:rPr>
          <w:lang w:val="es-CO"/>
        </w:rPr>
      </w:pPr>
      <w:r w:rsidRPr="00FC5B48">
        <w:rPr>
          <w:color w:val="505050"/>
          <w:sz w:val="20"/>
          <w:lang w:val="es-CO"/>
        </w:rPr>
        <w:fldChar w:fldCharType="end"/>
      </w:r>
    </w:p>
    <w:p w14:paraId="0AB6F40E" w14:textId="77777777" w:rsidR="006B5781" w:rsidRPr="00FC5B48" w:rsidRDefault="00501D8E">
      <w:pPr>
        <w:rPr>
          <w:lang w:val="es-CO"/>
        </w:rPr>
      </w:pPr>
      <w:r w:rsidRPr="00FC5B48">
        <w:rPr>
          <w:lang w:val="es-CO"/>
        </w:rPr>
        <w:br w:type="page"/>
      </w:r>
    </w:p>
    <w:p w14:paraId="27BD719D" w14:textId="77777777" w:rsidR="006B5781" w:rsidRPr="00FC5B48" w:rsidRDefault="00501D8E">
      <w:pPr>
        <w:pStyle w:val="Ttulo1"/>
        <w:rPr>
          <w:lang w:val="es-CO"/>
        </w:rPr>
      </w:pPr>
      <w:bookmarkStart w:id="3" w:name="_Toc242053987"/>
      <w:r w:rsidRPr="00FC5B48">
        <w:rPr>
          <w:lang w:val="es-CO"/>
        </w:rPr>
        <w:lastRenderedPageBreak/>
        <w:t>Resumen ejecutivo</w:t>
      </w:r>
      <w:bookmarkEnd w:id="3"/>
    </w:p>
    <w:p w14:paraId="29BC542D" w14:textId="77777777" w:rsidR="006B5781" w:rsidRPr="00FC5B48" w:rsidRDefault="00501D8E">
      <w:pPr>
        <w:rPr>
          <w:lang w:val="es-CO"/>
        </w:rPr>
      </w:pPr>
      <w:r w:rsidRPr="00FC5B48">
        <w:rPr>
          <w:lang w:val="es-CO"/>
        </w:rPr>
        <w:t xml:space="preserve">La solución propuesta separa la atención HTTP del procesamiento asíncrono. Una misma imagen ejecuta dos roles: la API valida identidad y contratos, consulta disponibilidad e inicia compras; el </w:t>
      </w:r>
      <w:proofErr w:type="spellStart"/>
      <w:r w:rsidRPr="00FC5B48">
        <w:rPr>
          <w:lang w:val="es-CO"/>
        </w:rPr>
        <w:t>worker</w:t>
      </w:r>
      <w:proofErr w:type="spellEnd"/>
      <w:r w:rsidRPr="00FC5B48">
        <w:rPr>
          <w:lang w:val="es-CO"/>
        </w:rPr>
        <w:t xml:space="preserve"> aprovisiona eventos, procesa órdenes, expira reservas, republica mensajes pendientes y gestiona reversos. Esta separación permite escalar cada carga de trabajo de forma independiente sin duplicar el modelo de dominio.</w:t>
      </w:r>
    </w:p>
    <w:p w14:paraId="38F60868" w14:textId="77777777" w:rsidR="006B5781" w:rsidRPr="00FC5B48" w:rsidRDefault="00501D8E">
      <w:pPr>
        <w:rPr>
          <w:lang w:val="es-CO"/>
        </w:rPr>
      </w:pPr>
      <w:r w:rsidRPr="00FC5B48">
        <w:rPr>
          <w:lang w:val="es-CO"/>
        </w:rPr>
        <w:t xml:space="preserve">La consistencia del negocio se concentra en </w:t>
      </w:r>
      <w:proofErr w:type="spellStart"/>
      <w:r w:rsidRPr="00FC5B48">
        <w:rPr>
          <w:lang w:val="es-CO"/>
        </w:rPr>
        <w:t>DynamoDB</w:t>
      </w:r>
      <w:proofErr w:type="spellEnd"/>
      <w:r w:rsidRPr="00FC5B48">
        <w:rPr>
          <w:lang w:val="es-CO"/>
        </w:rPr>
        <w:t xml:space="preserve">. Cada </w:t>
      </w:r>
      <w:proofErr w:type="gramStart"/>
      <w:r w:rsidRPr="00FC5B48">
        <w:rPr>
          <w:lang w:val="es-CO"/>
        </w:rPr>
        <w:t>ticket</w:t>
      </w:r>
      <w:proofErr w:type="gramEnd"/>
      <w:r w:rsidRPr="00FC5B48">
        <w:rPr>
          <w:lang w:val="es-CO"/>
        </w:rPr>
        <w:t xml:space="preserve"> tiene una </w:t>
      </w:r>
      <w:proofErr w:type="spellStart"/>
      <w:r w:rsidRPr="00FC5B48">
        <w:rPr>
          <w:lang w:val="es-CO"/>
        </w:rPr>
        <w:t>partition</w:t>
      </w:r>
      <w:proofErr w:type="spellEnd"/>
      <w:r w:rsidRPr="00FC5B48">
        <w:rPr>
          <w:lang w:val="es-CO"/>
        </w:rPr>
        <w:t xml:space="preserve"> </w:t>
      </w:r>
      <w:proofErr w:type="spellStart"/>
      <w:r w:rsidRPr="00FC5B48">
        <w:rPr>
          <w:lang w:val="es-CO"/>
        </w:rPr>
        <w:t>key</w:t>
      </w:r>
      <w:proofErr w:type="spellEnd"/>
      <w:r w:rsidRPr="00FC5B48">
        <w:rPr>
          <w:lang w:val="es-CO"/>
        </w:rPr>
        <w:t xml:space="preserve"> propia y cada transición relevante se ejecuta mediante una escritura transaccional condicional. La reserva modifica todos los </w:t>
      </w:r>
      <w:proofErr w:type="gramStart"/>
      <w:r w:rsidRPr="00FC5B48">
        <w:rPr>
          <w:lang w:val="es-CO"/>
        </w:rPr>
        <w:t>tickets</w:t>
      </w:r>
      <w:proofErr w:type="gramEnd"/>
      <w:r w:rsidRPr="00FC5B48">
        <w:rPr>
          <w:lang w:val="es-CO"/>
        </w:rPr>
        <w:t xml:space="preserve"> solicitados, crea la orden, registra idempotencia y auditoría y crea el bloqueo de orden activa. Si una condición falla, la operación completa se cancela. De esta forma, las consultas eventualmente consistentes pueden informar disponibilidad sin convertirse en la autoridad de la venta.</w:t>
      </w:r>
    </w:p>
    <w:p w14:paraId="51AD5140" w14:textId="77777777" w:rsidR="006B5781" w:rsidRPr="00FC5B48" w:rsidRDefault="00501D8E">
      <w:pPr>
        <w:rPr>
          <w:lang w:val="es-CO"/>
        </w:rPr>
      </w:pPr>
      <w:r w:rsidRPr="00FC5B48">
        <w:rPr>
          <w:lang w:val="es-CO"/>
        </w:rPr>
        <w:t xml:space="preserve">SQS desacopla la aceptación de la compra del pago y absorbe picos de trabajo. Debido a que la entrega es al menos una vez, los consumidores usan identidad estable, estados verificables y </w:t>
      </w:r>
      <w:proofErr w:type="spellStart"/>
      <w:r w:rsidRPr="00FC5B48">
        <w:rPr>
          <w:lang w:val="es-CO"/>
        </w:rPr>
        <w:t>leases</w:t>
      </w:r>
      <w:proofErr w:type="spellEnd"/>
      <w:r w:rsidRPr="00FC5B48">
        <w:rPr>
          <w:lang w:val="es-CO"/>
        </w:rPr>
        <w:t>. Los mecanismos de expiración, republicación, detección de aprovisionamientos estancados y reverso de pagos evitan que una interrupción deje inventario u órdenes en un estado indefinido.</w:t>
      </w:r>
    </w:p>
    <w:p w14:paraId="0112EB6E" w14:textId="77777777" w:rsidR="006B5781" w:rsidRPr="00FC5B48" w:rsidRDefault="00501D8E">
      <w:pPr>
        <w:rPr>
          <w:lang w:val="es-CO"/>
        </w:rPr>
      </w:pPr>
      <w:r w:rsidRPr="00FC5B48">
        <w:rPr>
          <w:lang w:val="es-CO"/>
        </w:rPr>
        <w:t xml:space="preserve">El entorno local conserva la misma forma lógica del objetivo AWS. Docker </w:t>
      </w:r>
      <w:proofErr w:type="spellStart"/>
      <w:r w:rsidRPr="00FC5B48">
        <w:rPr>
          <w:lang w:val="es-CO"/>
        </w:rPr>
        <w:t>Compose</w:t>
      </w:r>
      <w:proofErr w:type="spellEnd"/>
      <w:r w:rsidRPr="00FC5B48">
        <w:rPr>
          <w:lang w:val="es-CO"/>
        </w:rPr>
        <w:t xml:space="preserve"> sustituye ECS </w:t>
      </w:r>
      <w:proofErr w:type="spellStart"/>
      <w:r w:rsidRPr="00FC5B48">
        <w:rPr>
          <w:lang w:val="es-CO"/>
        </w:rPr>
        <w:t>Fargate</w:t>
      </w:r>
      <w:proofErr w:type="spellEnd"/>
      <w:r w:rsidRPr="00FC5B48">
        <w:rPr>
          <w:lang w:val="es-CO"/>
        </w:rPr>
        <w:t xml:space="preserve">; </w:t>
      </w:r>
      <w:proofErr w:type="spellStart"/>
      <w:r w:rsidRPr="00FC5B48">
        <w:rPr>
          <w:lang w:val="es-CO"/>
        </w:rPr>
        <w:t>DynamoDB</w:t>
      </w:r>
      <w:proofErr w:type="spellEnd"/>
      <w:r w:rsidRPr="00FC5B48">
        <w:rPr>
          <w:lang w:val="es-CO"/>
        </w:rPr>
        <w:t xml:space="preserve"> Local sustituye </w:t>
      </w:r>
      <w:proofErr w:type="spellStart"/>
      <w:r w:rsidRPr="00FC5B48">
        <w:rPr>
          <w:lang w:val="es-CO"/>
        </w:rPr>
        <w:t>DynamoDB</w:t>
      </w:r>
      <w:proofErr w:type="spellEnd"/>
      <w:r w:rsidRPr="00FC5B48">
        <w:rPr>
          <w:lang w:val="es-CO"/>
        </w:rPr>
        <w:t xml:space="preserve">; </w:t>
      </w:r>
      <w:proofErr w:type="spellStart"/>
      <w:r w:rsidRPr="00FC5B48">
        <w:rPr>
          <w:lang w:val="es-CO"/>
        </w:rPr>
        <w:t>LocalStack</w:t>
      </w:r>
      <w:proofErr w:type="spellEnd"/>
      <w:r w:rsidRPr="00FC5B48">
        <w:rPr>
          <w:lang w:val="es-CO"/>
        </w:rPr>
        <w:t xml:space="preserve"> sustituye SQS; y un emisor OIDC local sustituye </w:t>
      </w:r>
      <w:proofErr w:type="spellStart"/>
      <w:r w:rsidRPr="00FC5B48">
        <w:rPr>
          <w:lang w:val="es-CO"/>
        </w:rPr>
        <w:t>Cognito</w:t>
      </w:r>
      <w:proofErr w:type="spellEnd"/>
      <w:r w:rsidRPr="00FC5B48">
        <w:rPr>
          <w:lang w:val="es-CO"/>
        </w:rPr>
        <w:t xml:space="preserve">. Los contratos, las claves, los índices, los mensajes y las reglas de negocio se mantienen. El particionado físico, el </w:t>
      </w:r>
      <w:proofErr w:type="spellStart"/>
      <w:r w:rsidRPr="00FC5B48">
        <w:rPr>
          <w:lang w:val="es-CO"/>
        </w:rPr>
        <w:t>throttling</w:t>
      </w:r>
      <w:proofErr w:type="spellEnd"/>
      <w:r w:rsidRPr="00FC5B48">
        <w:rPr>
          <w:lang w:val="es-CO"/>
        </w:rPr>
        <w:t xml:space="preserve"> y la consistencia eventual real deben validarse en AWS.</w:t>
      </w:r>
    </w:p>
    <w:p w14:paraId="4DDE9302" w14:textId="77777777" w:rsidR="006B5781" w:rsidRPr="00FC5B48" w:rsidRDefault="00501D8E">
      <w:pPr>
        <w:pStyle w:val="Ttulo1"/>
        <w:rPr>
          <w:lang w:val="es-CO"/>
        </w:rPr>
      </w:pPr>
      <w:bookmarkStart w:id="4" w:name="_Toc242053988"/>
      <w:r w:rsidRPr="00FC5B48">
        <w:rPr>
          <w:lang w:val="es-CO"/>
        </w:rPr>
        <w:t>Propósito y alcance</w:t>
      </w:r>
      <w:bookmarkEnd w:id="4"/>
    </w:p>
    <w:p w14:paraId="6EBA8878" w14:textId="77777777" w:rsidR="006B5781" w:rsidRPr="00FC5B48" w:rsidRDefault="00501D8E">
      <w:pPr>
        <w:rPr>
          <w:lang w:val="es-CO"/>
        </w:rPr>
      </w:pPr>
      <w:r w:rsidRPr="00FC5B48">
        <w:rPr>
          <w:lang w:val="es-CO"/>
        </w:rPr>
        <w:t xml:space="preserve">Este documento describe la arquitectura de referencia para un </w:t>
      </w:r>
      <w:proofErr w:type="spellStart"/>
      <w:r w:rsidRPr="00FC5B48">
        <w:rPr>
          <w:lang w:val="es-CO"/>
        </w:rPr>
        <w:t>backend</w:t>
      </w:r>
      <w:proofErr w:type="spellEnd"/>
      <w:r w:rsidRPr="00FC5B48">
        <w:rPr>
          <w:lang w:val="es-CO"/>
        </w:rPr>
        <w:t xml:space="preserve"> de </w:t>
      </w:r>
      <w:proofErr w:type="spellStart"/>
      <w:r w:rsidRPr="00FC5B48">
        <w:rPr>
          <w:lang w:val="es-CO"/>
        </w:rPr>
        <w:t>ticketing</w:t>
      </w:r>
      <w:proofErr w:type="spellEnd"/>
      <w:r w:rsidRPr="00FC5B48">
        <w:rPr>
          <w:lang w:val="es-CO"/>
        </w:rPr>
        <w:t xml:space="preserve"> capaz de crear eventos, aprovisionar inventario, publicar disponibilidad, reservar entradas, procesar pagos y consultar órdenes. Presenta las decisiones que protegen los invariantes del negocio y las relaciona con los drivers de calidad, los flujos críticos y las topologías de despliegue.</w:t>
      </w:r>
    </w:p>
    <w:p w14:paraId="0512599C" w14:textId="77777777" w:rsidR="006B5781" w:rsidRPr="00FC5B48" w:rsidRDefault="00501D8E">
      <w:pPr>
        <w:pStyle w:val="Ttulo2"/>
        <w:rPr>
          <w:lang w:val="es-CO"/>
        </w:rPr>
      </w:pPr>
      <w:bookmarkStart w:id="5" w:name="_Toc242053989"/>
      <w:r w:rsidRPr="00FC5B48">
        <w:rPr>
          <w:lang w:val="es-CO"/>
        </w:rPr>
        <w:t>Responsabilidades incluidas</w:t>
      </w:r>
      <w:bookmarkEnd w:id="5"/>
    </w:p>
    <w:p w14:paraId="2C046C72" w14:textId="77777777" w:rsidR="006B5781" w:rsidRPr="00FC5B48" w:rsidRDefault="00501D8E">
      <w:pPr>
        <w:pStyle w:val="Listaconvietas"/>
        <w:spacing w:after="60"/>
        <w:rPr>
          <w:lang w:val="es-CO"/>
        </w:rPr>
      </w:pPr>
      <w:r w:rsidRPr="00FC5B48">
        <w:rPr>
          <w:lang w:val="es-CO"/>
        </w:rPr>
        <w:t xml:space="preserve">Crear un evento con definición compacta de inventario y aprovisionar hasta 50.000 </w:t>
      </w:r>
      <w:proofErr w:type="gramStart"/>
      <w:r w:rsidRPr="00FC5B48">
        <w:rPr>
          <w:lang w:val="es-CO"/>
        </w:rPr>
        <w:t>tickets</w:t>
      </w:r>
      <w:proofErr w:type="gramEnd"/>
      <w:r w:rsidRPr="00FC5B48">
        <w:rPr>
          <w:lang w:val="es-CO"/>
        </w:rPr>
        <w:t>.</w:t>
      </w:r>
    </w:p>
    <w:p w14:paraId="40C122C9" w14:textId="77777777" w:rsidR="006B5781" w:rsidRPr="00FC5B48" w:rsidRDefault="00501D8E">
      <w:pPr>
        <w:pStyle w:val="Listaconvietas"/>
        <w:spacing w:after="60"/>
        <w:rPr>
          <w:lang w:val="es-CO"/>
        </w:rPr>
      </w:pPr>
      <w:r w:rsidRPr="00FC5B48">
        <w:rPr>
          <w:lang w:val="es-CO"/>
        </w:rPr>
        <w:t xml:space="preserve">Listar eventos habilitados y consultar una página de </w:t>
      </w:r>
      <w:proofErr w:type="gramStart"/>
      <w:r w:rsidRPr="00FC5B48">
        <w:rPr>
          <w:lang w:val="es-CO"/>
        </w:rPr>
        <w:t>tickets</w:t>
      </w:r>
      <w:proofErr w:type="gramEnd"/>
      <w:r w:rsidRPr="00FC5B48">
        <w:rPr>
          <w:lang w:val="es-CO"/>
        </w:rPr>
        <w:t xml:space="preserve"> disponibles.</w:t>
      </w:r>
    </w:p>
    <w:p w14:paraId="4C605CE6" w14:textId="77777777" w:rsidR="006B5781" w:rsidRPr="00FC5B48" w:rsidRDefault="00501D8E">
      <w:pPr>
        <w:pStyle w:val="Listaconvietas"/>
        <w:spacing w:after="60"/>
        <w:rPr>
          <w:lang w:val="es-CO"/>
        </w:rPr>
      </w:pPr>
      <w:r w:rsidRPr="00FC5B48">
        <w:rPr>
          <w:lang w:val="es-CO"/>
        </w:rPr>
        <w:t xml:space="preserve">Reservar entre uno y diez </w:t>
      </w:r>
      <w:proofErr w:type="gramStart"/>
      <w:r w:rsidRPr="00FC5B48">
        <w:rPr>
          <w:lang w:val="es-CO"/>
        </w:rPr>
        <w:t>tickets</w:t>
      </w:r>
      <w:proofErr w:type="gramEnd"/>
      <w:r w:rsidRPr="00FC5B48">
        <w:rPr>
          <w:lang w:val="es-CO"/>
        </w:rPr>
        <w:t xml:space="preserve"> del mismo evento sin sobreventa.</w:t>
      </w:r>
    </w:p>
    <w:p w14:paraId="27D8C244" w14:textId="77777777" w:rsidR="006B5781" w:rsidRPr="00FC5B48" w:rsidRDefault="00501D8E">
      <w:pPr>
        <w:pStyle w:val="Listaconvietas"/>
        <w:spacing w:after="60"/>
        <w:rPr>
          <w:lang w:val="es-CO"/>
        </w:rPr>
      </w:pPr>
      <w:r w:rsidRPr="00FC5B48">
        <w:rPr>
          <w:lang w:val="es-CO"/>
        </w:rPr>
        <w:t>Crear, procesar, confirmar, rechazar, fallar o expirar órdenes.</w:t>
      </w:r>
    </w:p>
    <w:p w14:paraId="41A174F5" w14:textId="77777777" w:rsidR="006B5781" w:rsidRPr="00FC5B48" w:rsidRDefault="00501D8E">
      <w:pPr>
        <w:pStyle w:val="Listaconvietas"/>
        <w:spacing w:after="60"/>
        <w:rPr>
          <w:lang w:val="es-CO"/>
        </w:rPr>
      </w:pPr>
      <w:r w:rsidRPr="00FC5B48">
        <w:rPr>
          <w:lang w:val="es-CO"/>
        </w:rPr>
        <w:t>Gestionar idempotencia, auditoría, republicación y reversos de pago.</w:t>
      </w:r>
    </w:p>
    <w:p w14:paraId="6A10B511" w14:textId="77777777" w:rsidR="006B5781" w:rsidRPr="00FC5B48" w:rsidRDefault="00501D8E">
      <w:pPr>
        <w:pStyle w:val="Listaconvietas"/>
        <w:spacing w:after="60"/>
        <w:rPr>
          <w:lang w:val="es-CO"/>
        </w:rPr>
      </w:pPr>
      <w:r w:rsidRPr="00FC5B48">
        <w:rPr>
          <w:lang w:val="es-CO"/>
        </w:rPr>
        <w:t xml:space="preserve">Exponer </w:t>
      </w:r>
      <w:proofErr w:type="spellStart"/>
      <w:r w:rsidRPr="00FC5B48">
        <w:rPr>
          <w:lang w:val="es-CO"/>
        </w:rPr>
        <w:t>observabilidad</w:t>
      </w:r>
      <w:proofErr w:type="spellEnd"/>
      <w:r w:rsidRPr="00FC5B48">
        <w:rPr>
          <w:lang w:val="es-CO"/>
        </w:rPr>
        <w:t xml:space="preserve"> técnica y funcional para la operación.</w:t>
      </w:r>
    </w:p>
    <w:p w14:paraId="1DFF33C1" w14:textId="77777777" w:rsidR="006B5781" w:rsidRPr="00FC5B48" w:rsidRDefault="00501D8E">
      <w:pPr>
        <w:pStyle w:val="Ttulo2"/>
        <w:rPr>
          <w:lang w:val="es-CO"/>
        </w:rPr>
      </w:pPr>
      <w:bookmarkStart w:id="6" w:name="_Toc242053990"/>
      <w:r w:rsidRPr="00FC5B48">
        <w:rPr>
          <w:lang w:val="es-CO"/>
        </w:rPr>
        <w:t>Elementos fuera del alcance directo</w:t>
      </w:r>
      <w:bookmarkEnd w:id="6"/>
    </w:p>
    <w:p w14:paraId="62714023" w14:textId="77777777" w:rsidR="006B5781" w:rsidRPr="00FC5B48" w:rsidRDefault="00501D8E">
      <w:pPr>
        <w:pStyle w:val="Listaconvietas"/>
        <w:spacing w:after="60"/>
        <w:rPr>
          <w:lang w:val="es-CO"/>
        </w:rPr>
      </w:pPr>
      <w:r w:rsidRPr="00FC5B48">
        <w:rPr>
          <w:lang w:val="es-CO"/>
        </w:rPr>
        <w:t>Interfaz de usuario y experiencia de compra.</w:t>
      </w:r>
    </w:p>
    <w:p w14:paraId="2DB6746E" w14:textId="77777777" w:rsidR="006B5781" w:rsidRPr="00FC5B48" w:rsidRDefault="00501D8E">
      <w:pPr>
        <w:pStyle w:val="Listaconvietas"/>
        <w:spacing w:after="60"/>
        <w:rPr>
          <w:lang w:val="es-CO"/>
        </w:rPr>
      </w:pPr>
      <w:r w:rsidRPr="00FC5B48">
        <w:rPr>
          <w:lang w:val="es-CO"/>
        </w:rPr>
        <w:t>Autenticación primaria de credenciales, delegada al proveedor de identidad.</w:t>
      </w:r>
    </w:p>
    <w:p w14:paraId="4B9D6126" w14:textId="77777777" w:rsidR="006B5781" w:rsidRPr="00FC5B48" w:rsidRDefault="00501D8E">
      <w:pPr>
        <w:pStyle w:val="Listaconvietas"/>
        <w:spacing w:after="60"/>
        <w:rPr>
          <w:lang w:val="es-CO"/>
        </w:rPr>
      </w:pPr>
      <w:r w:rsidRPr="00FC5B48">
        <w:rPr>
          <w:lang w:val="es-CO"/>
        </w:rPr>
        <w:t>Liquidación financiera definitiva del proveedor de pagos.</w:t>
      </w:r>
    </w:p>
    <w:p w14:paraId="6FA4C9B1" w14:textId="77777777" w:rsidR="006B5781" w:rsidRPr="00FC5B48" w:rsidRDefault="00501D8E">
      <w:pPr>
        <w:pStyle w:val="Listaconvietas"/>
        <w:spacing w:after="60"/>
        <w:rPr>
          <w:lang w:val="es-CO"/>
        </w:rPr>
      </w:pPr>
      <w:r w:rsidRPr="00FC5B48">
        <w:rPr>
          <w:lang w:val="es-CO"/>
        </w:rPr>
        <w:t>Estimación contractual de costos o acuerdos de nivel de servicio productivos.</w:t>
      </w:r>
    </w:p>
    <w:p w14:paraId="1FDA71CE" w14:textId="77777777" w:rsidR="006B5781" w:rsidRPr="00FC5B48" w:rsidRDefault="00501D8E">
      <w:pPr>
        <w:pStyle w:val="Ttulo1"/>
        <w:rPr>
          <w:lang w:val="es-CO"/>
        </w:rPr>
      </w:pPr>
      <w:bookmarkStart w:id="7" w:name="_Toc242053991"/>
      <w:r w:rsidRPr="00FC5B48">
        <w:rPr>
          <w:lang w:val="es-CO"/>
        </w:rPr>
        <w:t>Contexto del problema</w:t>
      </w:r>
      <w:bookmarkEnd w:id="7"/>
    </w:p>
    <w:p w14:paraId="1A4CB1E6" w14:textId="77777777" w:rsidR="006B5781" w:rsidRPr="00FC5B48" w:rsidRDefault="00501D8E">
      <w:pPr>
        <w:rPr>
          <w:lang w:val="es-CO"/>
        </w:rPr>
      </w:pPr>
      <w:r w:rsidRPr="00FC5B48">
        <w:rPr>
          <w:lang w:val="es-CO"/>
        </w:rPr>
        <w:t xml:space="preserve">Una venta de entradas concentra solicitudes sobre un inventario finito. La dificultad principal no consiste solamente en registrar una orden, sino en impedir que dos compradores adquieran el mismo </w:t>
      </w:r>
      <w:proofErr w:type="gramStart"/>
      <w:r w:rsidRPr="00FC5B48">
        <w:rPr>
          <w:lang w:val="es-CO"/>
        </w:rPr>
        <w:t>ticket</w:t>
      </w:r>
      <w:proofErr w:type="gramEnd"/>
      <w:r w:rsidRPr="00FC5B48">
        <w:rPr>
          <w:lang w:val="es-CO"/>
        </w:rPr>
        <w:t xml:space="preserve"> cuando las solicitudes llegan de manera concurrente. Al mismo tiempo, la solución debe evitar que todos los compradores de un evento popular escriban el </w:t>
      </w:r>
      <w:proofErr w:type="gramStart"/>
      <w:r w:rsidRPr="00FC5B48">
        <w:rPr>
          <w:lang w:val="es-CO"/>
        </w:rPr>
        <w:t>mismo elemento o la misma clave</w:t>
      </w:r>
      <w:proofErr w:type="gramEnd"/>
      <w:r w:rsidRPr="00FC5B48">
        <w:rPr>
          <w:lang w:val="es-CO"/>
        </w:rPr>
        <w:t xml:space="preserve"> lógica.</w:t>
      </w:r>
    </w:p>
    <w:p w14:paraId="0B5171AA" w14:textId="77777777" w:rsidR="006B5781" w:rsidRPr="00FC5B48" w:rsidRDefault="00501D8E">
      <w:pPr>
        <w:rPr>
          <w:lang w:val="es-CO"/>
        </w:rPr>
      </w:pPr>
      <w:r w:rsidRPr="00FC5B48">
        <w:rPr>
          <w:lang w:val="es-CO"/>
        </w:rPr>
        <w:lastRenderedPageBreak/>
        <w:t>El pago se ejecuta después de reservar el inventario y puede tardar, fallar o responder cuando la reserva ya expiró. Las colas pueden volver a entregar un mensaje y una publicación puede devolver un resultado ambiguo. Por ello, la arquitectura trata explícitamente la concurrencia, la idempotencia, la expiración y la compensación.</w:t>
      </w:r>
    </w:p>
    <w:p w14:paraId="4E824792" w14:textId="77777777" w:rsidR="006B5781" w:rsidRPr="00FC5B48" w:rsidRDefault="00501D8E">
      <w:pPr>
        <w:rPr>
          <w:lang w:val="es-CO"/>
        </w:rPr>
      </w:pPr>
      <w:r w:rsidRPr="00FC5B48">
        <w:rPr>
          <w:lang w:val="es-CO"/>
        </w:rPr>
        <w:t xml:space="preserve">La disponibilidad comercial se deriva de los </w:t>
      </w:r>
      <w:proofErr w:type="gramStart"/>
      <w:r w:rsidRPr="00FC5B48">
        <w:rPr>
          <w:lang w:val="es-CO"/>
        </w:rPr>
        <w:t>tickets</w:t>
      </w:r>
      <w:proofErr w:type="gramEnd"/>
      <w:r w:rsidRPr="00FC5B48">
        <w:rPr>
          <w:lang w:val="es-CO"/>
        </w:rPr>
        <w:t xml:space="preserve"> en estado AVAILABLE. El sistema no mantiene un contador persistido en el evento porque todas las compras competirían sobre ese elemento compartido y una actualización fuera de la transacción podría divergir del inventario real.</w:t>
      </w:r>
    </w:p>
    <w:p w14:paraId="77008A72" w14:textId="77777777" w:rsidR="006B5781" w:rsidRPr="00FC5B48" w:rsidRDefault="00501D8E">
      <w:pPr>
        <w:pStyle w:val="Ttulo1"/>
        <w:rPr>
          <w:lang w:val="es-CO"/>
        </w:rPr>
      </w:pPr>
      <w:bookmarkStart w:id="8" w:name="_Toc242053992"/>
      <w:r w:rsidRPr="00FC5B48">
        <w:rPr>
          <w:lang w:val="es-CO"/>
        </w:rPr>
        <w:t>Supuestos restricciones y límites</w:t>
      </w:r>
      <w:bookmarkEnd w:id="8"/>
    </w:p>
    <w:tbl>
      <w:tblPr>
        <w:tblStyle w:val="Tablaconcuadrcula"/>
        <w:tblW w:w="9576" w:type="dxa"/>
        <w:jc w:val="center"/>
        <w:tblLayout w:type="fixed"/>
        <w:tblLook w:val="04A0" w:firstRow="1" w:lastRow="0" w:firstColumn="1" w:lastColumn="0" w:noHBand="0" w:noVBand="1"/>
      </w:tblPr>
      <w:tblGrid>
        <w:gridCol w:w="2880"/>
        <w:gridCol w:w="6696"/>
      </w:tblGrid>
      <w:tr w:rsidR="006B5781" w:rsidRPr="00FC5B48" w14:paraId="3F6C9D4F"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6ACC3285" w14:textId="77777777" w:rsidR="006B5781" w:rsidRPr="00FC5B48" w:rsidRDefault="00501D8E">
            <w:pPr>
              <w:spacing w:after="0"/>
              <w:rPr>
                <w:lang w:val="es-CO"/>
              </w:rPr>
            </w:pPr>
            <w:r w:rsidRPr="00FC5B48">
              <w:rPr>
                <w:b/>
                <w:color w:val="FFFFFF"/>
                <w:sz w:val="18"/>
                <w:lang w:val="es-CO"/>
              </w:rPr>
              <w:t>Tema</w:t>
            </w:r>
          </w:p>
        </w:tc>
        <w:tc>
          <w:tcPr>
            <w:tcW w:w="669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36BB02F1" w14:textId="77777777" w:rsidR="006B5781" w:rsidRPr="00FC5B48" w:rsidRDefault="00501D8E">
            <w:pPr>
              <w:spacing w:after="0"/>
              <w:rPr>
                <w:lang w:val="es-CO"/>
              </w:rPr>
            </w:pPr>
            <w:r w:rsidRPr="00FC5B48">
              <w:rPr>
                <w:b/>
                <w:color w:val="FFFFFF"/>
                <w:sz w:val="18"/>
                <w:lang w:val="es-CO"/>
              </w:rPr>
              <w:t>Decisión o restricción</w:t>
            </w:r>
          </w:p>
        </w:tc>
      </w:tr>
      <w:tr w:rsidR="006B5781" w:rsidRPr="00FC5B48" w14:paraId="6F6ADC36"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4DBBDA9" w14:textId="77777777" w:rsidR="006B5781" w:rsidRPr="00FC5B48" w:rsidRDefault="00501D8E">
            <w:pPr>
              <w:spacing w:after="0" w:line="252" w:lineRule="auto"/>
              <w:rPr>
                <w:lang w:val="es-CO"/>
              </w:rPr>
            </w:pPr>
            <w:r w:rsidRPr="00FC5B48">
              <w:rPr>
                <w:sz w:val="18"/>
                <w:lang w:val="es-CO"/>
              </w:rPr>
              <w:t>Capacidad del evento</w:t>
            </w:r>
          </w:p>
        </w:tc>
        <w:tc>
          <w:tcPr>
            <w:tcW w:w="66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D07CDB1" w14:textId="77777777" w:rsidR="006B5781" w:rsidRPr="00FC5B48" w:rsidRDefault="00501D8E">
            <w:pPr>
              <w:spacing w:after="0" w:line="252" w:lineRule="auto"/>
              <w:rPr>
                <w:lang w:val="es-CO"/>
              </w:rPr>
            </w:pPr>
            <w:r w:rsidRPr="00FC5B48">
              <w:rPr>
                <w:sz w:val="18"/>
                <w:lang w:val="es-CO"/>
              </w:rPr>
              <w:t xml:space="preserve">Máximo aprobado de 50.000 </w:t>
            </w:r>
            <w:proofErr w:type="gramStart"/>
            <w:r w:rsidRPr="00FC5B48">
              <w:rPr>
                <w:sz w:val="18"/>
                <w:lang w:val="es-CO"/>
              </w:rPr>
              <w:t>tickets</w:t>
            </w:r>
            <w:proofErr w:type="gramEnd"/>
          </w:p>
        </w:tc>
      </w:tr>
      <w:tr w:rsidR="006B5781" w:rsidRPr="00FC5B48" w14:paraId="2CCF5190"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8EE672" w14:textId="77777777" w:rsidR="006B5781" w:rsidRPr="00FC5B48" w:rsidRDefault="00501D8E">
            <w:pPr>
              <w:spacing w:after="0" w:line="252" w:lineRule="auto"/>
              <w:rPr>
                <w:lang w:val="es-CO"/>
              </w:rPr>
            </w:pPr>
            <w:r w:rsidRPr="00FC5B48">
              <w:rPr>
                <w:sz w:val="18"/>
                <w:lang w:val="es-CO"/>
              </w:rPr>
              <w:t>Tamaño de una orden</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2B93BC" w14:textId="77777777" w:rsidR="006B5781" w:rsidRPr="00FC5B48" w:rsidRDefault="00501D8E">
            <w:pPr>
              <w:spacing w:after="0" w:line="252" w:lineRule="auto"/>
              <w:rPr>
                <w:lang w:val="es-CO"/>
              </w:rPr>
            </w:pPr>
            <w:r w:rsidRPr="00FC5B48">
              <w:rPr>
                <w:sz w:val="18"/>
                <w:lang w:val="es-CO"/>
              </w:rPr>
              <w:t xml:space="preserve">Entre 1 y 10 </w:t>
            </w:r>
            <w:proofErr w:type="gramStart"/>
            <w:r w:rsidRPr="00FC5B48">
              <w:rPr>
                <w:sz w:val="18"/>
                <w:lang w:val="es-CO"/>
              </w:rPr>
              <w:t>tickets</w:t>
            </w:r>
            <w:proofErr w:type="gramEnd"/>
            <w:r w:rsidRPr="00FC5B48">
              <w:rPr>
                <w:sz w:val="18"/>
                <w:lang w:val="es-CO"/>
              </w:rPr>
              <w:t>, sin repetidos y del mismo evento</w:t>
            </w:r>
          </w:p>
        </w:tc>
      </w:tr>
      <w:tr w:rsidR="006B5781" w:rsidRPr="00FC5B48" w14:paraId="1DA36AAB"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878D8FB" w14:textId="77777777" w:rsidR="006B5781" w:rsidRPr="00FC5B48" w:rsidRDefault="00501D8E">
            <w:pPr>
              <w:spacing w:after="0" w:line="252" w:lineRule="auto"/>
              <w:rPr>
                <w:lang w:val="es-CO"/>
              </w:rPr>
            </w:pPr>
            <w:r w:rsidRPr="00FC5B48">
              <w:rPr>
                <w:sz w:val="18"/>
                <w:lang w:val="es-CO"/>
              </w:rPr>
              <w:t>Reserva</w:t>
            </w:r>
          </w:p>
        </w:tc>
        <w:tc>
          <w:tcPr>
            <w:tcW w:w="66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F28DC97" w14:textId="77777777" w:rsidR="006B5781" w:rsidRPr="00FC5B48" w:rsidRDefault="00501D8E">
            <w:pPr>
              <w:spacing w:after="0" w:line="252" w:lineRule="auto"/>
              <w:rPr>
                <w:lang w:val="es-CO"/>
              </w:rPr>
            </w:pPr>
            <w:r w:rsidRPr="00FC5B48">
              <w:rPr>
                <w:sz w:val="18"/>
                <w:lang w:val="es-CO"/>
              </w:rPr>
              <w:t>Vigencia fija de 10 minutos</w:t>
            </w:r>
          </w:p>
        </w:tc>
      </w:tr>
      <w:tr w:rsidR="006B5781" w:rsidRPr="00FC5B48" w14:paraId="3E1BE7D3"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3FE57C" w14:textId="77777777" w:rsidR="006B5781" w:rsidRPr="00FC5B48" w:rsidRDefault="00501D8E">
            <w:pPr>
              <w:spacing w:after="0" w:line="252" w:lineRule="auto"/>
              <w:rPr>
                <w:lang w:val="es-CO"/>
              </w:rPr>
            </w:pPr>
            <w:r w:rsidRPr="00FC5B48">
              <w:rPr>
                <w:sz w:val="18"/>
                <w:lang w:val="es-CO"/>
              </w:rPr>
              <w:t>Procesamiento</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B5384D7" w14:textId="77777777" w:rsidR="006B5781" w:rsidRPr="00FC5B48" w:rsidRDefault="00501D8E">
            <w:pPr>
              <w:spacing w:after="0" w:line="252" w:lineRule="auto"/>
              <w:rPr>
                <w:lang w:val="es-CO"/>
              </w:rPr>
            </w:pPr>
            <w:r w:rsidRPr="00FC5B48">
              <w:rPr>
                <w:sz w:val="18"/>
                <w:lang w:val="es-CO"/>
              </w:rPr>
              <w:t>Modelo reactivo sin operaciones bloqueantes en la ruta principal</w:t>
            </w:r>
          </w:p>
        </w:tc>
      </w:tr>
      <w:tr w:rsidR="006B5781" w:rsidRPr="00FC5B48" w14:paraId="01FE77D2"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F995A93" w14:textId="77777777" w:rsidR="006B5781" w:rsidRPr="00FC5B48" w:rsidRDefault="00501D8E">
            <w:pPr>
              <w:spacing w:after="0" w:line="252" w:lineRule="auto"/>
              <w:rPr>
                <w:lang w:val="es-CO"/>
              </w:rPr>
            </w:pPr>
            <w:r w:rsidRPr="00FC5B48">
              <w:rPr>
                <w:sz w:val="18"/>
                <w:lang w:val="es-CO"/>
              </w:rPr>
              <w:t>Persistencia</w:t>
            </w:r>
          </w:p>
        </w:tc>
        <w:tc>
          <w:tcPr>
            <w:tcW w:w="66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93499D6" w14:textId="77777777" w:rsidR="006B5781" w:rsidRPr="00FC5B48" w:rsidRDefault="00501D8E">
            <w:pPr>
              <w:spacing w:after="0" w:line="252" w:lineRule="auto"/>
              <w:rPr>
                <w:lang w:val="es-CO"/>
              </w:rPr>
            </w:pPr>
            <w:proofErr w:type="spellStart"/>
            <w:r w:rsidRPr="00FC5B48">
              <w:rPr>
                <w:sz w:val="18"/>
                <w:lang w:val="es-CO"/>
              </w:rPr>
              <w:t>DynamoDB</w:t>
            </w:r>
            <w:proofErr w:type="spellEnd"/>
            <w:r w:rsidRPr="00FC5B48">
              <w:rPr>
                <w:sz w:val="18"/>
                <w:lang w:val="es-CO"/>
              </w:rPr>
              <w:t xml:space="preserve"> con una tabla y cuatro índices secundarios globales</w:t>
            </w:r>
          </w:p>
        </w:tc>
      </w:tr>
      <w:tr w:rsidR="006B5781" w:rsidRPr="00FC5B48" w14:paraId="298895CB"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4754EF" w14:textId="77777777" w:rsidR="006B5781" w:rsidRPr="00FC5B48" w:rsidRDefault="00501D8E">
            <w:pPr>
              <w:spacing w:after="0" w:line="252" w:lineRule="auto"/>
              <w:rPr>
                <w:lang w:val="es-CO"/>
              </w:rPr>
            </w:pPr>
            <w:r w:rsidRPr="00FC5B48">
              <w:rPr>
                <w:sz w:val="18"/>
                <w:lang w:val="es-CO"/>
              </w:rPr>
              <w:t>Mensajería</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921DA8" w14:textId="77777777" w:rsidR="006B5781" w:rsidRPr="00FC5B48" w:rsidRDefault="00501D8E">
            <w:pPr>
              <w:spacing w:after="0" w:line="252" w:lineRule="auto"/>
              <w:rPr>
                <w:lang w:val="es-CO"/>
              </w:rPr>
            </w:pPr>
            <w:r w:rsidRPr="00FC5B48">
              <w:rPr>
                <w:sz w:val="18"/>
                <w:lang w:val="es-CO"/>
              </w:rPr>
              <w:t>Dos colas SQS Standard con sus respectivas colas de mensajes fallidos</w:t>
            </w:r>
          </w:p>
        </w:tc>
      </w:tr>
      <w:tr w:rsidR="006B5781" w:rsidRPr="00FC5B48" w14:paraId="639802F9"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7E74577" w14:textId="77777777" w:rsidR="006B5781" w:rsidRPr="00FC5B48" w:rsidRDefault="00501D8E">
            <w:pPr>
              <w:spacing w:after="0" w:line="252" w:lineRule="auto"/>
              <w:rPr>
                <w:lang w:val="es-CO"/>
              </w:rPr>
            </w:pPr>
            <w:r w:rsidRPr="00FC5B48">
              <w:rPr>
                <w:sz w:val="18"/>
                <w:lang w:val="es-CO"/>
              </w:rPr>
              <w:t>Entrega</w:t>
            </w:r>
          </w:p>
        </w:tc>
        <w:tc>
          <w:tcPr>
            <w:tcW w:w="66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E60D353" w14:textId="77777777" w:rsidR="006B5781" w:rsidRPr="00FC5B48" w:rsidRDefault="00501D8E">
            <w:pPr>
              <w:spacing w:after="0" w:line="252" w:lineRule="auto"/>
              <w:rPr>
                <w:lang w:val="es-CO"/>
              </w:rPr>
            </w:pPr>
            <w:r w:rsidRPr="00FC5B48">
              <w:rPr>
                <w:sz w:val="18"/>
                <w:lang w:val="es-CO"/>
              </w:rPr>
              <w:t>Al menos una vez; los efectos deben ser idempotentes</w:t>
            </w:r>
          </w:p>
        </w:tc>
      </w:tr>
      <w:tr w:rsidR="006B5781" w:rsidRPr="00FC5B48" w14:paraId="0B96FB1F"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B6F2FB" w14:textId="77777777" w:rsidR="006B5781" w:rsidRPr="00FC5B48" w:rsidRDefault="00501D8E">
            <w:pPr>
              <w:spacing w:after="0" w:line="252" w:lineRule="auto"/>
              <w:rPr>
                <w:lang w:val="es-CO"/>
              </w:rPr>
            </w:pPr>
            <w:r w:rsidRPr="00FC5B48">
              <w:rPr>
                <w:sz w:val="18"/>
                <w:lang w:val="es-CO"/>
              </w:rPr>
              <w:t>Carga objetivo</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946FEF" w14:textId="77777777" w:rsidR="006B5781" w:rsidRPr="00FC5B48" w:rsidRDefault="00501D8E">
            <w:pPr>
              <w:spacing w:after="0" w:line="252" w:lineRule="auto"/>
              <w:rPr>
                <w:lang w:val="es-CO"/>
              </w:rPr>
            </w:pPr>
            <w:r w:rsidRPr="00FC5B48">
              <w:rPr>
                <w:sz w:val="18"/>
                <w:lang w:val="es-CO"/>
              </w:rPr>
              <w:t xml:space="preserve">Más de 1.000 usuarios concentrados sobre un evento de 50.000 </w:t>
            </w:r>
            <w:proofErr w:type="gramStart"/>
            <w:r w:rsidRPr="00FC5B48">
              <w:rPr>
                <w:sz w:val="18"/>
                <w:lang w:val="es-CO"/>
              </w:rPr>
              <w:t>tickets</w:t>
            </w:r>
            <w:proofErr w:type="gramEnd"/>
          </w:p>
        </w:tc>
      </w:tr>
      <w:tr w:rsidR="006B5781" w:rsidRPr="00FC5B48" w14:paraId="21485907"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A2C78D4" w14:textId="77777777" w:rsidR="006B5781" w:rsidRPr="00FC5B48" w:rsidRDefault="00501D8E">
            <w:pPr>
              <w:spacing w:after="0" w:line="252" w:lineRule="auto"/>
              <w:rPr>
                <w:lang w:val="es-CO"/>
              </w:rPr>
            </w:pPr>
            <w:r w:rsidRPr="00FC5B48">
              <w:rPr>
                <w:sz w:val="18"/>
                <w:lang w:val="es-CO"/>
              </w:rPr>
              <w:t>Interpretación</w:t>
            </w:r>
          </w:p>
        </w:tc>
        <w:tc>
          <w:tcPr>
            <w:tcW w:w="66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7242911" w14:textId="77777777" w:rsidR="006B5781" w:rsidRPr="00FC5B48" w:rsidRDefault="00501D8E">
            <w:pPr>
              <w:spacing w:after="0" w:line="252" w:lineRule="auto"/>
              <w:rPr>
                <w:lang w:val="es-CO"/>
              </w:rPr>
            </w:pPr>
            <w:r w:rsidRPr="00FC5B48">
              <w:rPr>
                <w:sz w:val="18"/>
                <w:lang w:val="es-CO"/>
              </w:rPr>
              <w:t>Los objetivos de carga son criterios de prueba, no garantías productivas</w:t>
            </w:r>
          </w:p>
        </w:tc>
      </w:tr>
    </w:tbl>
    <w:p w14:paraId="6F8C31F0" w14:textId="77777777" w:rsidR="006B5781" w:rsidRPr="00FC5B48" w:rsidRDefault="006B5781">
      <w:pPr>
        <w:spacing w:after="20"/>
        <w:rPr>
          <w:lang w:val="es-CO"/>
        </w:rPr>
      </w:pPr>
    </w:p>
    <w:p w14:paraId="7064C091" w14:textId="77777777" w:rsidR="006B5781" w:rsidRPr="00FC5B48" w:rsidRDefault="00501D8E">
      <w:pPr>
        <w:pStyle w:val="Ttulo1"/>
        <w:rPr>
          <w:lang w:val="es-CO"/>
        </w:rPr>
      </w:pPr>
      <w:bookmarkStart w:id="9" w:name="_Toc242053993"/>
      <w:r w:rsidRPr="00FC5B48">
        <w:rPr>
          <w:lang w:val="es-CO"/>
        </w:rPr>
        <w:t>Drivers de arquitectura</w:t>
      </w:r>
      <w:bookmarkEnd w:id="9"/>
    </w:p>
    <w:p w14:paraId="643C6898" w14:textId="77777777" w:rsidR="006B5781" w:rsidRPr="00FC5B48" w:rsidRDefault="00501D8E">
      <w:pPr>
        <w:rPr>
          <w:lang w:val="es-CO"/>
        </w:rPr>
      </w:pPr>
      <w:r w:rsidRPr="00FC5B48">
        <w:rPr>
          <w:lang w:val="es-CO"/>
        </w:rPr>
        <w:t>Los drivers se expresan como condiciones que la arquitectura debe satisfacer. La tecnología aparece como consecuencia de estas condiciones y no como punto de partida.</w:t>
      </w:r>
    </w:p>
    <w:tbl>
      <w:tblPr>
        <w:tblStyle w:val="Tablaconcuadrcula"/>
        <w:tblW w:w="9648" w:type="dxa"/>
        <w:jc w:val="center"/>
        <w:tblLayout w:type="fixed"/>
        <w:tblLook w:val="04A0" w:firstRow="1" w:lastRow="0" w:firstColumn="1" w:lastColumn="0" w:noHBand="0" w:noVBand="1"/>
      </w:tblPr>
      <w:tblGrid>
        <w:gridCol w:w="2880"/>
        <w:gridCol w:w="5184"/>
        <w:gridCol w:w="1584"/>
      </w:tblGrid>
      <w:tr w:rsidR="006B5781" w:rsidRPr="00FC5B48" w14:paraId="61C9F14C"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C857B0A" w14:textId="77777777" w:rsidR="006B5781" w:rsidRPr="00FC5B48" w:rsidRDefault="00501D8E">
            <w:pPr>
              <w:spacing w:after="0"/>
              <w:rPr>
                <w:lang w:val="es-CO"/>
              </w:rPr>
            </w:pPr>
            <w:r w:rsidRPr="00FC5B48">
              <w:rPr>
                <w:b/>
                <w:color w:val="FFFFFF"/>
                <w:sz w:val="16"/>
                <w:lang w:val="es-CO"/>
              </w:rPr>
              <w:t>Driver</w:t>
            </w:r>
          </w:p>
        </w:tc>
        <w:tc>
          <w:tcPr>
            <w:tcW w:w="518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7CE1716" w14:textId="77777777" w:rsidR="006B5781" w:rsidRPr="00FC5B48" w:rsidRDefault="00501D8E">
            <w:pPr>
              <w:spacing w:after="0"/>
              <w:rPr>
                <w:lang w:val="es-CO"/>
              </w:rPr>
            </w:pPr>
            <w:r w:rsidRPr="00FC5B48">
              <w:rPr>
                <w:b/>
                <w:color w:val="FFFFFF"/>
                <w:sz w:val="16"/>
                <w:lang w:val="es-CO"/>
              </w:rPr>
              <w:t>Respuesta de diseño</w:t>
            </w:r>
          </w:p>
        </w:tc>
        <w:tc>
          <w:tcPr>
            <w:tcW w:w="158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8586290" w14:textId="77777777" w:rsidR="006B5781" w:rsidRPr="00FC5B48" w:rsidRDefault="00501D8E">
            <w:pPr>
              <w:spacing w:after="0"/>
              <w:rPr>
                <w:lang w:val="es-CO"/>
              </w:rPr>
            </w:pPr>
            <w:r w:rsidRPr="00FC5B48">
              <w:rPr>
                <w:b/>
                <w:color w:val="FFFFFF"/>
                <w:sz w:val="16"/>
                <w:lang w:val="es-CO"/>
              </w:rPr>
              <w:t>Decisión</w:t>
            </w:r>
          </w:p>
        </w:tc>
      </w:tr>
      <w:tr w:rsidR="006B5781" w:rsidRPr="00FC5B48" w14:paraId="1A4C0FFF"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B3AD949" w14:textId="77777777" w:rsidR="006B5781" w:rsidRPr="00FC5B48" w:rsidRDefault="00501D8E">
            <w:pPr>
              <w:spacing w:after="0" w:line="252" w:lineRule="auto"/>
              <w:rPr>
                <w:lang w:val="es-CO"/>
              </w:rPr>
            </w:pPr>
            <w:proofErr w:type="gramStart"/>
            <w:r w:rsidRPr="00FC5B48">
              <w:rPr>
                <w:sz w:val="16"/>
                <w:lang w:val="es-CO"/>
              </w:rPr>
              <w:t>Cero sobreventa</w:t>
            </w:r>
            <w:proofErr w:type="gramEnd"/>
          </w:p>
        </w:tc>
        <w:tc>
          <w:tcPr>
            <w:tcW w:w="51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BAE95D8" w14:textId="77777777" w:rsidR="006B5781" w:rsidRPr="00FC5B48" w:rsidRDefault="00501D8E">
            <w:pPr>
              <w:spacing w:after="0" w:line="252" w:lineRule="auto"/>
              <w:rPr>
                <w:lang w:val="es-CO"/>
              </w:rPr>
            </w:pPr>
            <w:r w:rsidRPr="00FC5B48">
              <w:rPr>
                <w:sz w:val="16"/>
                <w:lang w:val="es-CO"/>
              </w:rPr>
              <w:t xml:space="preserve">Escritura condicional por </w:t>
            </w:r>
            <w:proofErr w:type="gramStart"/>
            <w:r w:rsidRPr="00FC5B48">
              <w:rPr>
                <w:sz w:val="16"/>
                <w:lang w:val="es-CO"/>
              </w:rPr>
              <w:t>ticket</w:t>
            </w:r>
            <w:proofErr w:type="gramEnd"/>
            <w:r w:rsidRPr="00FC5B48">
              <w:rPr>
                <w:sz w:val="16"/>
                <w:lang w:val="es-CO"/>
              </w:rPr>
              <w:t xml:space="preserve"> en una única transacción </w:t>
            </w:r>
            <w:proofErr w:type="spellStart"/>
            <w:r w:rsidRPr="00FC5B48">
              <w:rPr>
                <w:sz w:val="16"/>
                <w:lang w:val="es-CO"/>
              </w:rPr>
              <w:t>multi-partición</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3B74E85" w14:textId="77777777" w:rsidR="006B5781" w:rsidRPr="00FC5B48" w:rsidRDefault="00501D8E">
            <w:pPr>
              <w:spacing w:after="0" w:line="252" w:lineRule="auto"/>
              <w:rPr>
                <w:lang w:val="es-CO"/>
              </w:rPr>
            </w:pPr>
            <w:r w:rsidRPr="00FC5B48">
              <w:rPr>
                <w:sz w:val="16"/>
                <w:lang w:val="es-CO"/>
              </w:rPr>
              <w:t>ADR-023</w:t>
            </w:r>
          </w:p>
        </w:tc>
      </w:tr>
      <w:tr w:rsidR="006B5781" w:rsidRPr="00FC5B48" w14:paraId="6CDC049D"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0E6EA5" w14:textId="77777777" w:rsidR="006B5781" w:rsidRPr="00FC5B48" w:rsidRDefault="00501D8E">
            <w:pPr>
              <w:spacing w:after="0" w:line="252" w:lineRule="auto"/>
              <w:rPr>
                <w:lang w:val="es-CO"/>
              </w:rPr>
            </w:pPr>
            <w:r w:rsidRPr="00FC5B48">
              <w:rPr>
                <w:sz w:val="16"/>
                <w:lang w:val="es-CO"/>
              </w:rPr>
              <w:t>Sin partición caliente en un evento popular</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B794F3" w14:textId="77777777" w:rsidR="006B5781" w:rsidRPr="00FC5B48" w:rsidRDefault="00501D8E">
            <w:pPr>
              <w:spacing w:after="0" w:line="252" w:lineRule="auto"/>
              <w:rPr>
                <w:lang w:val="es-CO"/>
              </w:rPr>
            </w:pPr>
            <w:proofErr w:type="spellStart"/>
            <w:r w:rsidRPr="00FC5B48">
              <w:rPr>
                <w:sz w:val="16"/>
                <w:lang w:val="es-CO"/>
              </w:rPr>
              <w:t>Partition</w:t>
            </w:r>
            <w:proofErr w:type="spellEnd"/>
            <w:r w:rsidRPr="00FC5B48">
              <w:rPr>
                <w:sz w:val="16"/>
                <w:lang w:val="es-CO"/>
              </w:rPr>
              <w:t xml:space="preserve"> </w:t>
            </w:r>
            <w:proofErr w:type="spellStart"/>
            <w:r w:rsidRPr="00FC5B48">
              <w:rPr>
                <w:sz w:val="16"/>
                <w:lang w:val="es-CO"/>
              </w:rPr>
              <w:t>key</w:t>
            </w:r>
            <w:proofErr w:type="spellEnd"/>
            <w:r w:rsidRPr="00FC5B48">
              <w:rPr>
                <w:sz w:val="16"/>
                <w:lang w:val="es-CO"/>
              </w:rPr>
              <w:t xml:space="preserve"> por </w:t>
            </w:r>
            <w:proofErr w:type="gramStart"/>
            <w:r w:rsidRPr="00FC5B48">
              <w:rPr>
                <w:sz w:val="16"/>
                <w:lang w:val="es-CO"/>
              </w:rPr>
              <w:t>ticket</w:t>
            </w:r>
            <w:proofErr w:type="gramEnd"/>
            <w:r w:rsidRPr="00FC5B48">
              <w:rPr>
                <w:sz w:val="16"/>
                <w:lang w:val="es-CO"/>
              </w:rPr>
              <w:t xml:space="preserve"> e índices con fragmentación calculada</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D9DC10" w14:textId="77777777" w:rsidR="006B5781" w:rsidRPr="00FC5B48" w:rsidRDefault="00501D8E">
            <w:pPr>
              <w:spacing w:after="0" w:line="252" w:lineRule="auto"/>
              <w:rPr>
                <w:lang w:val="es-CO"/>
              </w:rPr>
            </w:pPr>
            <w:r w:rsidRPr="00FC5B48">
              <w:rPr>
                <w:sz w:val="16"/>
                <w:lang w:val="es-CO"/>
              </w:rPr>
              <w:t>ADR-022</w:t>
            </w:r>
          </w:p>
        </w:tc>
      </w:tr>
      <w:tr w:rsidR="006B5781" w:rsidRPr="00FC5B48" w14:paraId="76F43DAE"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FA9DAB8" w14:textId="77777777" w:rsidR="006B5781" w:rsidRPr="00FC5B48" w:rsidRDefault="00501D8E">
            <w:pPr>
              <w:spacing w:after="0" w:line="252" w:lineRule="auto"/>
              <w:rPr>
                <w:lang w:val="es-CO"/>
              </w:rPr>
            </w:pPr>
            <w:r w:rsidRPr="00FC5B48">
              <w:rPr>
                <w:sz w:val="16"/>
                <w:lang w:val="es-CO"/>
              </w:rPr>
              <w:t>Transición todo o nada</w:t>
            </w:r>
          </w:p>
        </w:tc>
        <w:tc>
          <w:tcPr>
            <w:tcW w:w="51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2389D09" w14:textId="77777777" w:rsidR="006B5781" w:rsidRPr="00FC5B48" w:rsidRDefault="00501D8E">
            <w:pPr>
              <w:spacing w:after="0" w:line="252" w:lineRule="auto"/>
              <w:rPr>
                <w:lang w:val="es-CO"/>
              </w:rPr>
            </w:pPr>
            <w:r w:rsidRPr="00FC5B48">
              <w:rPr>
                <w:sz w:val="16"/>
                <w:lang w:val="es-CO"/>
              </w:rPr>
              <w:t>Una transacción por cambio de estado de negocio</w:t>
            </w:r>
          </w:p>
        </w:tc>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0ED3418" w14:textId="77777777" w:rsidR="006B5781" w:rsidRPr="00FC5B48" w:rsidRDefault="00501D8E">
            <w:pPr>
              <w:spacing w:after="0" w:line="252" w:lineRule="auto"/>
              <w:rPr>
                <w:lang w:val="es-CO"/>
              </w:rPr>
            </w:pPr>
            <w:r w:rsidRPr="00FC5B48">
              <w:rPr>
                <w:sz w:val="16"/>
                <w:lang w:val="es-CO"/>
              </w:rPr>
              <w:t>ADR-025</w:t>
            </w:r>
          </w:p>
        </w:tc>
      </w:tr>
      <w:tr w:rsidR="006B5781" w:rsidRPr="00FC5B48" w14:paraId="51F807DE"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EF288F" w14:textId="77777777" w:rsidR="006B5781" w:rsidRPr="00FC5B48" w:rsidRDefault="00501D8E">
            <w:pPr>
              <w:spacing w:after="0" w:line="252" w:lineRule="auto"/>
              <w:rPr>
                <w:lang w:val="es-CO"/>
              </w:rPr>
            </w:pPr>
            <w:r w:rsidRPr="00FC5B48">
              <w:rPr>
                <w:sz w:val="16"/>
                <w:lang w:val="es-CO"/>
              </w:rPr>
              <w:t>Respuesta síncrona breve</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F3C299" w14:textId="77777777" w:rsidR="006B5781" w:rsidRPr="00FC5B48" w:rsidRDefault="00501D8E">
            <w:pPr>
              <w:spacing w:after="0" w:line="252" w:lineRule="auto"/>
              <w:rPr>
                <w:lang w:val="es-CO"/>
              </w:rPr>
            </w:pPr>
            <w:r w:rsidRPr="00FC5B48">
              <w:rPr>
                <w:sz w:val="16"/>
                <w:lang w:val="es-CO"/>
              </w:rPr>
              <w:t xml:space="preserve">Reserva y publicación acotadas; pago en el </w:t>
            </w:r>
            <w:proofErr w:type="spellStart"/>
            <w:r w:rsidRPr="00FC5B48">
              <w:rPr>
                <w:sz w:val="16"/>
                <w:lang w:val="es-CO"/>
              </w:rPr>
              <w:t>worker</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7D60D1" w14:textId="77777777" w:rsidR="006B5781" w:rsidRPr="00FC5B48" w:rsidRDefault="00501D8E">
            <w:pPr>
              <w:spacing w:after="0" w:line="252" w:lineRule="auto"/>
              <w:rPr>
                <w:lang w:val="es-CO"/>
              </w:rPr>
            </w:pPr>
            <w:r w:rsidRPr="00FC5B48">
              <w:rPr>
                <w:sz w:val="16"/>
                <w:lang w:val="es-CO"/>
              </w:rPr>
              <w:t>ADR-026 y ADR-029</w:t>
            </w:r>
          </w:p>
        </w:tc>
      </w:tr>
      <w:tr w:rsidR="006B5781" w:rsidRPr="00FC5B48" w14:paraId="3A660687"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352B69A" w14:textId="77777777" w:rsidR="006B5781" w:rsidRPr="00FC5B48" w:rsidRDefault="00501D8E">
            <w:pPr>
              <w:spacing w:after="0" w:line="252" w:lineRule="auto"/>
              <w:rPr>
                <w:lang w:val="es-CO"/>
              </w:rPr>
            </w:pPr>
            <w:r w:rsidRPr="00FC5B48">
              <w:rPr>
                <w:sz w:val="16"/>
                <w:lang w:val="es-CO"/>
              </w:rPr>
              <w:t>Aprovisionamiento de eventos grandes</w:t>
            </w:r>
          </w:p>
        </w:tc>
        <w:tc>
          <w:tcPr>
            <w:tcW w:w="51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733FB74" w14:textId="77777777" w:rsidR="006B5781" w:rsidRPr="00FC5B48" w:rsidRDefault="00501D8E">
            <w:pPr>
              <w:spacing w:after="0" w:line="252" w:lineRule="auto"/>
              <w:rPr>
                <w:lang w:val="es-CO"/>
              </w:rPr>
            </w:pPr>
            <w:r w:rsidRPr="00FC5B48">
              <w:rPr>
                <w:sz w:val="16"/>
                <w:lang w:val="es-CO"/>
              </w:rPr>
              <w:t xml:space="preserve">Proceso asíncrono con </w:t>
            </w:r>
            <w:proofErr w:type="spellStart"/>
            <w:r w:rsidRPr="00FC5B48">
              <w:rPr>
                <w:sz w:val="16"/>
                <w:lang w:val="es-CO"/>
              </w:rPr>
              <w:t>lease</w:t>
            </w:r>
            <w:proofErr w:type="spellEnd"/>
            <w:r w:rsidRPr="00FC5B48">
              <w:rPr>
                <w:sz w:val="16"/>
                <w:lang w:val="es-CO"/>
              </w:rPr>
              <w:t>, lotes y habilitación verificada</w:t>
            </w:r>
          </w:p>
        </w:tc>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0424BE2" w14:textId="77777777" w:rsidR="006B5781" w:rsidRPr="00FC5B48" w:rsidRDefault="00501D8E">
            <w:pPr>
              <w:spacing w:after="0" w:line="252" w:lineRule="auto"/>
              <w:rPr>
                <w:lang w:val="es-CO"/>
              </w:rPr>
            </w:pPr>
            <w:r w:rsidRPr="00FC5B48">
              <w:rPr>
                <w:sz w:val="16"/>
                <w:lang w:val="es-CO"/>
              </w:rPr>
              <w:t>ADR-024</w:t>
            </w:r>
          </w:p>
        </w:tc>
      </w:tr>
      <w:tr w:rsidR="006B5781" w:rsidRPr="00FC5B48" w14:paraId="288EED27"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153265" w14:textId="77777777" w:rsidR="006B5781" w:rsidRPr="00FC5B48" w:rsidRDefault="00501D8E">
            <w:pPr>
              <w:spacing w:after="0" w:line="252" w:lineRule="auto"/>
              <w:rPr>
                <w:lang w:val="es-CO"/>
              </w:rPr>
            </w:pPr>
            <w:r w:rsidRPr="00FC5B48">
              <w:rPr>
                <w:sz w:val="16"/>
                <w:lang w:val="es-CO"/>
              </w:rPr>
              <w:t>Entrega al menos una vez</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3B463B" w14:textId="77777777" w:rsidR="006B5781" w:rsidRPr="00FC5B48" w:rsidRDefault="00501D8E">
            <w:pPr>
              <w:spacing w:after="0" w:line="252" w:lineRule="auto"/>
              <w:rPr>
                <w:lang w:val="es-CO"/>
              </w:rPr>
            </w:pPr>
            <w:r w:rsidRPr="00FC5B48">
              <w:rPr>
                <w:sz w:val="16"/>
                <w:lang w:val="es-CO"/>
              </w:rPr>
              <w:t xml:space="preserve">Idempotencia transaccional, identidad estable y </w:t>
            </w:r>
            <w:proofErr w:type="spellStart"/>
            <w:r w:rsidRPr="00FC5B48">
              <w:rPr>
                <w:sz w:val="16"/>
                <w:lang w:val="es-CO"/>
              </w:rPr>
              <w:t>leases</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01EA87" w14:textId="77777777" w:rsidR="006B5781" w:rsidRPr="00FC5B48" w:rsidRDefault="00501D8E">
            <w:pPr>
              <w:spacing w:after="0" w:line="252" w:lineRule="auto"/>
              <w:rPr>
                <w:lang w:val="es-CO"/>
              </w:rPr>
            </w:pPr>
            <w:r w:rsidRPr="00FC5B48">
              <w:rPr>
                <w:sz w:val="16"/>
                <w:lang w:val="es-CO"/>
              </w:rPr>
              <w:t>ADR-027</w:t>
            </w:r>
          </w:p>
        </w:tc>
      </w:tr>
      <w:tr w:rsidR="006B5781" w:rsidRPr="00FC5B48" w14:paraId="552A80EC"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E2CACD0" w14:textId="77777777" w:rsidR="006B5781" w:rsidRPr="00FC5B48" w:rsidRDefault="00501D8E">
            <w:pPr>
              <w:spacing w:after="0" w:line="252" w:lineRule="auto"/>
              <w:rPr>
                <w:lang w:val="es-CO"/>
              </w:rPr>
            </w:pPr>
            <w:r w:rsidRPr="00FC5B48">
              <w:rPr>
                <w:sz w:val="16"/>
                <w:lang w:val="es-CO"/>
              </w:rPr>
              <w:t>Reserva temporal</w:t>
            </w:r>
          </w:p>
        </w:tc>
        <w:tc>
          <w:tcPr>
            <w:tcW w:w="51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2EE7184" w14:textId="77777777" w:rsidR="006B5781" w:rsidRPr="00FC5B48" w:rsidRDefault="00501D8E">
            <w:pPr>
              <w:spacing w:after="0" w:line="252" w:lineRule="auto"/>
              <w:rPr>
                <w:lang w:val="es-CO"/>
              </w:rPr>
            </w:pPr>
            <w:proofErr w:type="spellStart"/>
            <w:r w:rsidRPr="00FC5B48">
              <w:rPr>
                <w:sz w:val="16"/>
                <w:lang w:val="es-CO"/>
              </w:rPr>
              <w:t>expiresAt</w:t>
            </w:r>
            <w:proofErr w:type="spellEnd"/>
            <w:r w:rsidRPr="00FC5B48">
              <w:rPr>
                <w:sz w:val="16"/>
                <w:lang w:val="es-CO"/>
              </w:rPr>
              <w:t xml:space="preserve"> como autoridad y proceso de expiración aislado</w:t>
            </w:r>
          </w:p>
        </w:tc>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085B981" w14:textId="77777777" w:rsidR="006B5781" w:rsidRPr="00FC5B48" w:rsidRDefault="00501D8E">
            <w:pPr>
              <w:spacing w:after="0" w:line="252" w:lineRule="auto"/>
              <w:rPr>
                <w:lang w:val="es-CO"/>
              </w:rPr>
            </w:pPr>
            <w:r w:rsidRPr="00FC5B48">
              <w:rPr>
                <w:sz w:val="16"/>
                <w:lang w:val="es-CO"/>
              </w:rPr>
              <w:t>ADR-008 y ADR-028</w:t>
            </w:r>
          </w:p>
        </w:tc>
      </w:tr>
      <w:tr w:rsidR="006B5781" w:rsidRPr="00FC5B48" w14:paraId="02E18AC4"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A0CFB3" w14:textId="77777777" w:rsidR="006B5781" w:rsidRPr="00FC5B48" w:rsidRDefault="00501D8E">
            <w:pPr>
              <w:spacing w:after="0" w:line="252" w:lineRule="auto"/>
              <w:rPr>
                <w:lang w:val="es-CO"/>
              </w:rPr>
            </w:pPr>
            <w:r w:rsidRPr="00FC5B48">
              <w:rPr>
                <w:sz w:val="16"/>
                <w:lang w:val="es-CO"/>
              </w:rPr>
              <w:t>Ningún cobro sin tratamiento</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4CEA6E" w14:textId="77777777" w:rsidR="006B5781" w:rsidRPr="00FC5B48" w:rsidRDefault="00501D8E">
            <w:pPr>
              <w:spacing w:after="0" w:line="252" w:lineRule="auto"/>
              <w:rPr>
                <w:lang w:val="es-CO"/>
              </w:rPr>
            </w:pPr>
            <w:r w:rsidRPr="00FC5B48">
              <w:rPr>
                <w:sz w:val="16"/>
                <w:lang w:val="es-CO"/>
              </w:rPr>
              <w:t>Marca de reverso y cancelación idempotente</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CA6716" w14:textId="77777777" w:rsidR="006B5781" w:rsidRPr="00FC5B48" w:rsidRDefault="00501D8E">
            <w:pPr>
              <w:spacing w:after="0" w:line="252" w:lineRule="auto"/>
              <w:rPr>
                <w:lang w:val="es-CO"/>
              </w:rPr>
            </w:pPr>
            <w:r w:rsidRPr="00FC5B48">
              <w:rPr>
                <w:sz w:val="16"/>
                <w:lang w:val="es-CO"/>
              </w:rPr>
              <w:t>ADR-025 y ADR-030</w:t>
            </w:r>
          </w:p>
        </w:tc>
      </w:tr>
      <w:tr w:rsidR="006B5781" w:rsidRPr="00FC5B48" w14:paraId="236F9327"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1953787" w14:textId="77777777" w:rsidR="006B5781" w:rsidRPr="00FC5B48" w:rsidRDefault="00501D8E">
            <w:pPr>
              <w:spacing w:after="0" w:line="252" w:lineRule="auto"/>
              <w:rPr>
                <w:lang w:val="es-CO"/>
              </w:rPr>
            </w:pPr>
            <w:r w:rsidRPr="00FC5B48">
              <w:rPr>
                <w:sz w:val="16"/>
                <w:lang w:val="es-CO"/>
              </w:rPr>
              <w:lastRenderedPageBreak/>
              <w:t>Disponibilidad rápida</w:t>
            </w:r>
          </w:p>
        </w:tc>
        <w:tc>
          <w:tcPr>
            <w:tcW w:w="51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48003F8" w14:textId="77777777" w:rsidR="006B5781" w:rsidRPr="00FC5B48" w:rsidRDefault="00501D8E">
            <w:pPr>
              <w:spacing w:after="0" w:line="252" w:lineRule="auto"/>
              <w:rPr>
                <w:lang w:val="es-CO"/>
              </w:rPr>
            </w:pPr>
            <w:r w:rsidRPr="00FC5B48">
              <w:rPr>
                <w:sz w:val="16"/>
                <w:lang w:val="es-CO"/>
              </w:rPr>
              <w:t>GSI disperso, páginas por cursor y recuento cacheado</w:t>
            </w:r>
          </w:p>
        </w:tc>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E252E56" w14:textId="77777777" w:rsidR="006B5781" w:rsidRPr="00FC5B48" w:rsidRDefault="00501D8E">
            <w:pPr>
              <w:spacing w:after="0" w:line="252" w:lineRule="auto"/>
              <w:rPr>
                <w:lang w:val="es-CO"/>
              </w:rPr>
            </w:pPr>
            <w:r w:rsidRPr="00FC5B48">
              <w:rPr>
                <w:sz w:val="16"/>
                <w:lang w:val="es-CO"/>
              </w:rPr>
              <w:t>ADR-040</w:t>
            </w:r>
          </w:p>
        </w:tc>
      </w:tr>
      <w:tr w:rsidR="006B5781" w:rsidRPr="00FC5B48" w14:paraId="62F317F9"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6D0707" w14:textId="77777777" w:rsidR="006B5781" w:rsidRPr="00FC5B48" w:rsidRDefault="00501D8E">
            <w:pPr>
              <w:spacing w:after="0" w:line="252" w:lineRule="auto"/>
              <w:rPr>
                <w:lang w:val="es-CO"/>
              </w:rPr>
            </w:pPr>
            <w:r w:rsidRPr="00FC5B48">
              <w:rPr>
                <w:sz w:val="16"/>
                <w:lang w:val="es-CO"/>
              </w:rPr>
              <w:t>Seguridad y auditabilidad</w:t>
            </w:r>
          </w:p>
        </w:tc>
        <w:tc>
          <w:tcPr>
            <w:tcW w:w="51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3B35271" w14:textId="77777777" w:rsidR="006B5781" w:rsidRPr="00FC5B48" w:rsidRDefault="00501D8E">
            <w:pPr>
              <w:spacing w:after="0" w:line="252" w:lineRule="auto"/>
              <w:rPr>
                <w:lang w:val="es-CO"/>
              </w:rPr>
            </w:pPr>
            <w:r w:rsidRPr="00FC5B48">
              <w:rPr>
                <w:sz w:val="16"/>
                <w:lang w:val="es-CO"/>
              </w:rPr>
              <w:t>Roles, propiedad, bloqueo activo y auditoría transaccional</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16E63AF" w14:textId="77777777" w:rsidR="006B5781" w:rsidRPr="00FC5B48" w:rsidRDefault="00501D8E">
            <w:pPr>
              <w:spacing w:after="0" w:line="252" w:lineRule="auto"/>
              <w:rPr>
                <w:lang w:val="es-CO"/>
              </w:rPr>
            </w:pPr>
            <w:r w:rsidRPr="00FC5B48">
              <w:rPr>
                <w:sz w:val="16"/>
                <w:lang w:val="es-CO"/>
              </w:rPr>
              <w:t>ADR-031 y ADR-032</w:t>
            </w:r>
          </w:p>
        </w:tc>
      </w:tr>
    </w:tbl>
    <w:p w14:paraId="22EB9EC6" w14:textId="77777777" w:rsidR="006B5781" w:rsidRPr="00FC5B48" w:rsidRDefault="006B5781">
      <w:pPr>
        <w:spacing w:after="20"/>
        <w:rPr>
          <w:lang w:val="es-CO"/>
        </w:rPr>
      </w:pPr>
    </w:p>
    <w:p w14:paraId="4436DA4F" w14:textId="77777777" w:rsidR="006B5781" w:rsidRPr="00FC5B48" w:rsidRDefault="00501D8E">
      <w:pPr>
        <w:pStyle w:val="Ttulo1"/>
        <w:rPr>
          <w:lang w:val="es-CO"/>
        </w:rPr>
      </w:pPr>
      <w:bookmarkStart w:id="10" w:name="_Toc242053994"/>
      <w:r w:rsidRPr="00FC5B48">
        <w:rPr>
          <w:lang w:val="es-CO"/>
        </w:rPr>
        <w:t>Escenarios de calidad</w:t>
      </w:r>
      <w:bookmarkEnd w:id="10"/>
    </w:p>
    <w:tbl>
      <w:tblPr>
        <w:tblStyle w:val="Tablaconcuadrcula"/>
        <w:tblW w:w="9648" w:type="dxa"/>
        <w:jc w:val="center"/>
        <w:tblLayout w:type="fixed"/>
        <w:tblLook w:val="04A0" w:firstRow="1" w:lastRow="0" w:firstColumn="1" w:lastColumn="0" w:noHBand="0" w:noVBand="1"/>
      </w:tblPr>
      <w:tblGrid>
        <w:gridCol w:w="1728"/>
        <w:gridCol w:w="3600"/>
        <w:gridCol w:w="4320"/>
      </w:tblGrid>
      <w:tr w:rsidR="006B5781" w:rsidRPr="00FC5B48" w14:paraId="34C3088E"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761F460" w14:textId="77777777" w:rsidR="006B5781" w:rsidRPr="00FC5B48" w:rsidRDefault="00501D8E">
            <w:pPr>
              <w:spacing w:after="0"/>
              <w:rPr>
                <w:lang w:val="es-CO"/>
              </w:rPr>
            </w:pPr>
            <w:r w:rsidRPr="00FC5B48">
              <w:rPr>
                <w:b/>
                <w:color w:val="FFFFFF"/>
                <w:sz w:val="17"/>
                <w:lang w:val="es-CO"/>
              </w:rPr>
              <w:t>Atributo</w:t>
            </w:r>
          </w:p>
        </w:tc>
        <w:tc>
          <w:tcPr>
            <w:tcW w:w="360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53E8BB06" w14:textId="77777777" w:rsidR="006B5781" w:rsidRPr="00FC5B48" w:rsidRDefault="00501D8E">
            <w:pPr>
              <w:spacing w:after="0"/>
              <w:rPr>
                <w:lang w:val="es-CO"/>
              </w:rPr>
            </w:pPr>
            <w:r w:rsidRPr="00FC5B48">
              <w:rPr>
                <w:b/>
                <w:color w:val="FFFFFF"/>
                <w:sz w:val="17"/>
                <w:lang w:val="es-CO"/>
              </w:rPr>
              <w:t>Estímulo</w:t>
            </w:r>
          </w:p>
        </w:tc>
        <w:tc>
          <w:tcPr>
            <w:tcW w:w="432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25BBF35" w14:textId="77777777" w:rsidR="006B5781" w:rsidRPr="00FC5B48" w:rsidRDefault="00501D8E">
            <w:pPr>
              <w:spacing w:after="0"/>
              <w:rPr>
                <w:lang w:val="es-CO"/>
              </w:rPr>
            </w:pPr>
            <w:r w:rsidRPr="00FC5B48">
              <w:rPr>
                <w:b/>
                <w:color w:val="FFFFFF"/>
                <w:sz w:val="17"/>
                <w:lang w:val="es-CO"/>
              </w:rPr>
              <w:t>Respuesta esperada</w:t>
            </w:r>
          </w:p>
        </w:tc>
      </w:tr>
      <w:tr w:rsidR="006B5781" w:rsidRPr="00FC5B48" w14:paraId="51731C6D"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92C012F" w14:textId="77777777" w:rsidR="006B5781" w:rsidRPr="00FC5B48" w:rsidRDefault="00501D8E">
            <w:pPr>
              <w:spacing w:after="0" w:line="252" w:lineRule="auto"/>
              <w:rPr>
                <w:lang w:val="es-CO"/>
              </w:rPr>
            </w:pPr>
            <w:r w:rsidRPr="00FC5B48">
              <w:rPr>
                <w:sz w:val="17"/>
                <w:lang w:val="es-CO"/>
              </w:rPr>
              <w:t>Consistencia</w:t>
            </w:r>
          </w:p>
        </w:tc>
        <w:tc>
          <w:tcPr>
            <w:tcW w:w="36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8363A7E" w14:textId="77777777" w:rsidR="006B5781" w:rsidRPr="00FC5B48" w:rsidRDefault="00501D8E">
            <w:pPr>
              <w:spacing w:after="0" w:line="252" w:lineRule="auto"/>
              <w:rPr>
                <w:lang w:val="es-CO"/>
              </w:rPr>
            </w:pPr>
            <w:r w:rsidRPr="00FC5B48">
              <w:rPr>
                <w:sz w:val="17"/>
                <w:lang w:val="es-CO"/>
              </w:rPr>
              <w:t xml:space="preserve">Dos clientes reservan el mismo </w:t>
            </w:r>
            <w:proofErr w:type="gramStart"/>
            <w:r w:rsidRPr="00FC5B48">
              <w:rPr>
                <w:sz w:val="17"/>
                <w:lang w:val="es-CO"/>
              </w:rPr>
              <w:t>ticket</w:t>
            </w:r>
            <w:proofErr w:type="gramEnd"/>
          </w:p>
        </w:tc>
        <w:tc>
          <w:tcPr>
            <w:tcW w:w="43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36EEC7D" w14:textId="77777777" w:rsidR="006B5781" w:rsidRPr="00FC5B48" w:rsidRDefault="00501D8E">
            <w:pPr>
              <w:spacing w:after="0" w:line="252" w:lineRule="auto"/>
              <w:rPr>
                <w:lang w:val="es-CO"/>
              </w:rPr>
            </w:pPr>
            <w:r w:rsidRPr="00FC5B48">
              <w:rPr>
                <w:sz w:val="17"/>
                <w:lang w:val="es-CO"/>
              </w:rPr>
              <w:t>Una sola transacción confirma; la otra recibe un rechazo funcional</w:t>
            </w:r>
          </w:p>
        </w:tc>
      </w:tr>
      <w:tr w:rsidR="006B5781" w:rsidRPr="00FC5B48" w14:paraId="0C3948CF"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165119" w14:textId="77777777" w:rsidR="006B5781" w:rsidRPr="00FC5B48" w:rsidRDefault="00501D8E">
            <w:pPr>
              <w:spacing w:after="0" w:line="252" w:lineRule="auto"/>
              <w:rPr>
                <w:lang w:val="es-CO"/>
              </w:rPr>
            </w:pPr>
            <w:r w:rsidRPr="00FC5B48">
              <w:rPr>
                <w:sz w:val="17"/>
                <w:lang w:val="es-CO"/>
              </w:rPr>
              <w:t>Rendimiento</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31FB35" w14:textId="77777777" w:rsidR="006B5781" w:rsidRPr="00FC5B48" w:rsidRDefault="00501D8E">
            <w:pPr>
              <w:spacing w:after="0" w:line="252" w:lineRule="auto"/>
              <w:rPr>
                <w:lang w:val="es-CO"/>
              </w:rPr>
            </w:pPr>
            <w:r w:rsidRPr="00FC5B48">
              <w:rPr>
                <w:sz w:val="17"/>
                <w:lang w:val="es-CO"/>
              </w:rPr>
              <w:t>Más de 1.000 clientes compran sobre un mismo evento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7EF2E6" w14:textId="77777777" w:rsidR="006B5781" w:rsidRPr="00FC5B48" w:rsidRDefault="00501D8E">
            <w:pPr>
              <w:spacing w:after="0" w:line="252" w:lineRule="auto"/>
              <w:rPr>
                <w:lang w:val="es-CO"/>
              </w:rPr>
            </w:pPr>
            <w:r w:rsidRPr="00FC5B48">
              <w:rPr>
                <w:sz w:val="17"/>
                <w:lang w:val="es-CO"/>
              </w:rPr>
              <w:t xml:space="preserve">Las escrituras de </w:t>
            </w:r>
            <w:proofErr w:type="gramStart"/>
            <w:r w:rsidRPr="00FC5B48">
              <w:rPr>
                <w:sz w:val="17"/>
                <w:lang w:val="es-CO"/>
              </w:rPr>
              <w:t>tickets</w:t>
            </w:r>
            <w:proofErr w:type="gramEnd"/>
            <w:r w:rsidRPr="00FC5B48">
              <w:rPr>
                <w:sz w:val="17"/>
                <w:lang w:val="es-CO"/>
              </w:rPr>
              <w:t xml:space="preserve"> e índices se distribuyen sin depender de un elemento </w:t>
            </w:r>
            <w:proofErr w:type="spellStart"/>
            <w:r w:rsidRPr="00FC5B48">
              <w:rPr>
                <w:sz w:val="17"/>
                <w:lang w:val="es-CO"/>
              </w:rPr>
              <w:t>Event</w:t>
            </w:r>
            <w:proofErr w:type="spellEnd"/>
            <w:r w:rsidRPr="00FC5B48">
              <w:rPr>
                <w:sz w:val="17"/>
                <w:lang w:val="es-CO"/>
              </w:rPr>
              <w:t xml:space="preserve"> compartido</w:t>
            </w:r>
          </w:p>
        </w:tc>
      </w:tr>
      <w:tr w:rsidR="006B5781" w:rsidRPr="00FC5B48" w14:paraId="5B8A0634"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CAAEC38" w14:textId="77777777" w:rsidR="006B5781" w:rsidRPr="00FC5B48" w:rsidRDefault="00501D8E">
            <w:pPr>
              <w:spacing w:after="0" w:line="252" w:lineRule="auto"/>
              <w:rPr>
                <w:lang w:val="es-CO"/>
              </w:rPr>
            </w:pPr>
            <w:r w:rsidRPr="00FC5B48">
              <w:rPr>
                <w:sz w:val="17"/>
                <w:lang w:val="es-CO"/>
              </w:rPr>
              <w:t>Disponibilidad</w:t>
            </w:r>
          </w:p>
        </w:tc>
        <w:tc>
          <w:tcPr>
            <w:tcW w:w="36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434CA9B" w14:textId="77777777" w:rsidR="006B5781" w:rsidRPr="00FC5B48" w:rsidRDefault="00501D8E">
            <w:pPr>
              <w:spacing w:after="0" w:line="252" w:lineRule="auto"/>
              <w:rPr>
                <w:lang w:val="es-CO"/>
              </w:rPr>
            </w:pPr>
            <w:r w:rsidRPr="00FC5B48">
              <w:rPr>
                <w:sz w:val="17"/>
                <w:lang w:val="es-CO"/>
              </w:rPr>
              <w:t>Falla la publicación después de reservar</w:t>
            </w:r>
          </w:p>
        </w:tc>
        <w:tc>
          <w:tcPr>
            <w:tcW w:w="43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84D60DE" w14:textId="77777777" w:rsidR="006B5781" w:rsidRPr="00FC5B48" w:rsidRDefault="00501D8E">
            <w:pPr>
              <w:spacing w:after="0" w:line="252" w:lineRule="auto"/>
              <w:rPr>
                <w:lang w:val="es-CO"/>
              </w:rPr>
            </w:pPr>
            <w:r w:rsidRPr="00FC5B48">
              <w:rPr>
                <w:sz w:val="17"/>
                <w:lang w:val="es-CO"/>
              </w:rPr>
              <w:t>La API compensa o el barrido republica; la expiración libera como última garantía</w:t>
            </w:r>
          </w:p>
        </w:tc>
      </w:tr>
      <w:tr w:rsidR="006B5781" w:rsidRPr="00FC5B48" w14:paraId="523804C1"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1CE5C3" w14:textId="77777777" w:rsidR="006B5781" w:rsidRPr="00FC5B48" w:rsidRDefault="00501D8E">
            <w:pPr>
              <w:spacing w:after="0" w:line="252" w:lineRule="auto"/>
              <w:rPr>
                <w:lang w:val="es-CO"/>
              </w:rPr>
            </w:pPr>
            <w:r w:rsidRPr="00FC5B48">
              <w:rPr>
                <w:sz w:val="17"/>
                <w:lang w:val="es-CO"/>
              </w:rPr>
              <w:t>Idempotencia</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A740C2" w14:textId="77777777" w:rsidR="006B5781" w:rsidRPr="00FC5B48" w:rsidRDefault="00501D8E">
            <w:pPr>
              <w:spacing w:after="0" w:line="252" w:lineRule="auto"/>
              <w:rPr>
                <w:lang w:val="es-CO"/>
              </w:rPr>
            </w:pPr>
            <w:r w:rsidRPr="00FC5B48">
              <w:rPr>
                <w:sz w:val="17"/>
                <w:lang w:val="es-CO"/>
              </w:rPr>
              <w:t>SQS entrega dos veces el mismo mensaje</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F6C20ED" w14:textId="77777777" w:rsidR="006B5781" w:rsidRPr="00FC5B48" w:rsidRDefault="00501D8E">
            <w:pPr>
              <w:spacing w:after="0" w:line="252" w:lineRule="auto"/>
              <w:rPr>
                <w:lang w:val="es-CO"/>
              </w:rPr>
            </w:pPr>
            <w:r w:rsidRPr="00FC5B48">
              <w:rPr>
                <w:sz w:val="17"/>
                <w:lang w:val="es-CO"/>
              </w:rPr>
              <w:t>El estado y la identidad del intento evitan efectos duplicados</w:t>
            </w:r>
          </w:p>
        </w:tc>
      </w:tr>
      <w:tr w:rsidR="006B5781" w:rsidRPr="00FC5B48" w14:paraId="5862BE36"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A1B4617" w14:textId="77777777" w:rsidR="006B5781" w:rsidRPr="00FC5B48" w:rsidRDefault="00501D8E">
            <w:pPr>
              <w:spacing w:after="0" w:line="252" w:lineRule="auto"/>
              <w:rPr>
                <w:lang w:val="es-CO"/>
              </w:rPr>
            </w:pPr>
            <w:r w:rsidRPr="00FC5B48">
              <w:rPr>
                <w:sz w:val="17"/>
                <w:lang w:val="es-CO"/>
              </w:rPr>
              <w:t>Seguridad</w:t>
            </w:r>
          </w:p>
        </w:tc>
        <w:tc>
          <w:tcPr>
            <w:tcW w:w="36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35CC25D" w14:textId="77777777" w:rsidR="006B5781" w:rsidRPr="00FC5B48" w:rsidRDefault="00501D8E">
            <w:pPr>
              <w:spacing w:after="0" w:line="252" w:lineRule="auto"/>
              <w:rPr>
                <w:lang w:val="es-CO"/>
              </w:rPr>
            </w:pPr>
            <w:r w:rsidRPr="00FC5B48">
              <w:rPr>
                <w:sz w:val="17"/>
                <w:lang w:val="es-CO"/>
              </w:rPr>
              <w:t>Un cliente consulta una orden ajena</w:t>
            </w:r>
          </w:p>
        </w:tc>
        <w:tc>
          <w:tcPr>
            <w:tcW w:w="43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89933BD" w14:textId="77777777" w:rsidR="006B5781" w:rsidRPr="00FC5B48" w:rsidRDefault="00501D8E">
            <w:pPr>
              <w:spacing w:after="0" w:line="252" w:lineRule="auto"/>
              <w:rPr>
                <w:lang w:val="es-CO"/>
              </w:rPr>
            </w:pPr>
            <w:r w:rsidRPr="00FC5B48">
              <w:rPr>
                <w:sz w:val="17"/>
                <w:lang w:val="es-CO"/>
              </w:rPr>
              <w:t>La respuesta no revela si la orden existe</w:t>
            </w:r>
          </w:p>
        </w:tc>
      </w:tr>
      <w:tr w:rsidR="006B5781" w:rsidRPr="00FC5B48" w14:paraId="62F9A7F6"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F2814AD" w14:textId="77777777" w:rsidR="006B5781" w:rsidRPr="00FC5B48" w:rsidRDefault="00501D8E">
            <w:pPr>
              <w:spacing w:after="0" w:line="252" w:lineRule="auto"/>
              <w:rPr>
                <w:lang w:val="es-CO"/>
              </w:rPr>
            </w:pPr>
            <w:r w:rsidRPr="00FC5B48">
              <w:rPr>
                <w:sz w:val="17"/>
                <w:lang w:val="es-CO"/>
              </w:rPr>
              <w:t>Operación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FAE22BE" w14:textId="77777777" w:rsidR="006B5781" w:rsidRPr="00FC5B48" w:rsidRDefault="00501D8E">
            <w:pPr>
              <w:spacing w:after="0" w:line="252" w:lineRule="auto"/>
              <w:rPr>
                <w:lang w:val="es-CO"/>
              </w:rPr>
            </w:pPr>
            <w:r w:rsidRPr="00FC5B48">
              <w:rPr>
                <w:sz w:val="17"/>
                <w:lang w:val="es-CO"/>
              </w:rPr>
              <w:t>Una cola acumula mensajes antiguos</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778A18" w14:textId="77777777" w:rsidR="006B5781" w:rsidRPr="00FC5B48" w:rsidRDefault="00501D8E">
            <w:pPr>
              <w:spacing w:after="0" w:line="252" w:lineRule="auto"/>
              <w:rPr>
                <w:lang w:val="es-CO"/>
              </w:rPr>
            </w:pPr>
            <w:r w:rsidRPr="00FC5B48">
              <w:rPr>
                <w:sz w:val="17"/>
                <w:lang w:val="es-CO"/>
              </w:rPr>
              <w:t xml:space="preserve">Alarma por antigüedad y escalado acotado del </w:t>
            </w:r>
            <w:proofErr w:type="spellStart"/>
            <w:r w:rsidRPr="00FC5B48">
              <w:rPr>
                <w:sz w:val="17"/>
                <w:lang w:val="es-CO"/>
              </w:rPr>
              <w:t>worker</w:t>
            </w:r>
            <w:proofErr w:type="spellEnd"/>
          </w:p>
        </w:tc>
      </w:tr>
      <w:tr w:rsidR="006B5781" w:rsidRPr="00FC5B48" w14:paraId="558EA56B"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EAD8247" w14:textId="77777777" w:rsidR="006B5781" w:rsidRPr="00FC5B48" w:rsidRDefault="00501D8E">
            <w:pPr>
              <w:spacing w:after="0" w:line="252" w:lineRule="auto"/>
              <w:rPr>
                <w:lang w:val="es-CO"/>
              </w:rPr>
            </w:pPr>
            <w:r w:rsidRPr="00FC5B48">
              <w:rPr>
                <w:sz w:val="17"/>
                <w:lang w:val="es-CO"/>
              </w:rPr>
              <w:t>Mantenibilidad</w:t>
            </w:r>
          </w:p>
        </w:tc>
        <w:tc>
          <w:tcPr>
            <w:tcW w:w="36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16BA594" w14:textId="77777777" w:rsidR="006B5781" w:rsidRPr="00FC5B48" w:rsidRDefault="00501D8E">
            <w:pPr>
              <w:spacing w:after="0" w:line="252" w:lineRule="auto"/>
              <w:rPr>
                <w:lang w:val="es-CO"/>
              </w:rPr>
            </w:pPr>
            <w:r w:rsidRPr="00FC5B48">
              <w:rPr>
                <w:sz w:val="17"/>
                <w:lang w:val="es-CO"/>
              </w:rPr>
              <w:t>Se sustituye un emulador por un servicio AWS</w:t>
            </w:r>
          </w:p>
        </w:tc>
        <w:tc>
          <w:tcPr>
            <w:tcW w:w="43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9BBD2B2" w14:textId="77777777" w:rsidR="006B5781" w:rsidRPr="00FC5B48" w:rsidRDefault="00501D8E">
            <w:pPr>
              <w:spacing w:after="0" w:line="252" w:lineRule="auto"/>
              <w:rPr>
                <w:lang w:val="es-CO"/>
              </w:rPr>
            </w:pPr>
            <w:r w:rsidRPr="00FC5B48">
              <w:rPr>
                <w:sz w:val="17"/>
                <w:lang w:val="es-CO"/>
              </w:rPr>
              <w:t>Los casos de uso y el dominio permanecen independientes del adaptador</w:t>
            </w:r>
          </w:p>
        </w:tc>
      </w:tr>
    </w:tbl>
    <w:p w14:paraId="5C6CEC66" w14:textId="77777777" w:rsidR="006B5781" w:rsidRPr="00FC5B48" w:rsidRDefault="006B5781">
      <w:pPr>
        <w:spacing w:after="20"/>
        <w:rPr>
          <w:lang w:val="es-CO"/>
        </w:rPr>
      </w:pPr>
    </w:p>
    <w:p w14:paraId="59B5E436" w14:textId="77777777" w:rsidR="006B5781" w:rsidRPr="00FC5B48" w:rsidRDefault="00501D8E">
      <w:pPr>
        <w:pStyle w:val="Ttulo1"/>
        <w:pageBreakBefore/>
        <w:rPr>
          <w:lang w:val="es-CO"/>
        </w:rPr>
      </w:pPr>
      <w:bookmarkStart w:id="11" w:name="_Toc242053995"/>
      <w:r w:rsidRPr="00FC5B48">
        <w:rPr>
          <w:lang w:val="es-CO"/>
        </w:rPr>
        <w:lastRenderedPageBreak/>
        <w:t>Vista de contexto del sistema</w:t>
      </w:r>
      <w:bookmarkEnd w:id="11"/>
    </w:p>
    <w:p w14:paraId="3200DFAF" w14:textId="77777777" w:rsidR="006B5781" w:rsidRPr="00FC5B48" w:rsidRDefault="00501D8E">
      <w:pPr>
        <w:rPr>
          <w:lang w:val="es-CO"/>
        </w:rPr>
      </w:pPr>
      <w:r w:rsidRPr="00FC5B48">
        <w:rPr>
          <w:lang w:val="es-CO"/>
        </w:rPr>
        <w:t xml:space="preserve">El administrador crea eventos y consulta el progreso de aprovisionamiento. </w:t>
      </w:r>
      <w:proofErr w:type="gramStart"/>
      <w:r w:rsidRPr="00FC5B48">
        <w:rPr>
          <w:lang w:val="es-CO"/>
        </w:rPr>
        <w:t>El cliente lista</w:t>
      </w:r>
      <w:proofErr w:type="gramEnd"/>
      <w:r w:rsidRPr="00FC5B48">
        <w:rPr>
          <w:lang w:val="es-CO"/>
        </w:rPr>
        <w:t xml:space="preserve"> eventos, consulta disponibilidad, inicia compras y consulta sus órdenes. El proveedor de identidad emite los tokens; el </w:t>
      </w:r>
      <w:proofErr w:type="spellStart"/>
      <w:r w:rsidRPr="00FC5B48">
        <w:rPr>
          <w:lang w:val="es-CO"/>
        </w:rPr>
        <w:t>backend</w:t>
      </w:r>
      <w:proofErr w:type="spellEnd"/>
      <w:r w:rsidRPr="00FC5B48">
        <w:rPr>
          <w:lang w:val="es-CO"/>
        </w:rPr>
        <w:t xml:space="preserve"> valida su firma, grupos y sujeto. El proveedor de pagos autoriza y cancela intentos, pero no participa en la consistencia de la reserva.</w:t>
      </w:r>
    </w:p>
    <w:p w14:paraId="6691FDE9" w14:textId="77777777" w:rsidR="006B5781" w:rsidRPr="00FC5B48" w:rsidRDefault="00501D8E">
      <w:pPr>
        <w:keepNext/>
        <w:jc w:val="center"/>
        <w:rPr>
          <w:lang w:val="es-CO"/>
        </w:rPr>
      </w:pPr>
      <w:r w:rsidRPr="00FC5B48">
        <w:rPr>
          <w:noProof/>
          <w:lang w:val="es-CO"/>
        </w:rPr>
        <w:drawing>
          <wp:inline distT="0" distB="0" distL="0" distR="0" wp14:anchorId="54E4D2FB" wp14:editId="697EC2D2">
            <wp:extent cx="6172200" cy="3113036"/>
            <wp:effectExtent l="0" t="0" r="0" b="0"/>
            <wp:docPr id="1" name="Picture 1" descr="Diagrama de contexto con administrador, cliente, plataforma de ticketing, proveedor de identidad y proveedor de 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1.png"/>
                    <pic:cNvPicPr/>
                  </pic:nvPicPr>
                  <pic:blipFill>
                    <a:blip r:embed="rId8"/>
                    <a:stretch>
                      <a:fillRect/>
                    </a:stretch>
                  </pic:blipFill>
                  <pic:spPr>
                    <a:xfrm>
                      <a:off x="0" y="0"/>
                      <a:ext cx="6172200" cy="3113036"/>
                    </a:xfrm>
                    <a:prstGeom prst="rect">
                      <a:avLst/>
                    </a:prstGeom>
                  </pic:spPr>
                </pic:pic>
              </a:graphicData>
            </a:graphic>
          </wp:inline>
        </w:drawing>
      </w:r>
    </w:p>
    <w:p w14:paraId="09C6BC79" w14:textId="77777777" w:rsidR="006B5781" w:rsidRPr="00FC5B48" w:rsidRDefault="00501D8E">
      <w:pPr>
        <w:pStyle w:val="Descripcin"/>
        <w:rPr>
          <w:lang w:val="es-CO"/>
        </w:rPr>
      </w:pPr>
      <w:r w:rsidRPr="00FC5B48">
        <w:rPr>
          <w:b w:val="0"/>
          <w:lang w:val="es-CO"/>
        </w:rPr>
        <w:t>Figura 1. Contexto del sistema y responsabilidades</w:t>
      </w:r>
    </w:p>
    <w:p w14:paraId="283925DB" w14:textId="77777777" w:rsidR="006B5781" w:rsidRPr="00FC5B48" w:rsidRDefault="00501D8E">
      <w:pPr>
        <w:spacing w:before="40" w:after="160"/>
        <w:rPr>
          <w:lang w:val="es-CO"/>
        </w:rPr>
      </w:pPr>
      <w:r w:rsidRPr="00FC5B48">
        <w:rPr>
          <w:b/>
          <w:color w:val="505050"/>
          <w:sz w:val="17"/>
          <w:lang w:val="es-CO"/>
        </w:rPr>
        <w:t xml:space="preserve">Fuente: </w:t>
      </w:r>
      <w:proofErr w:type="spellStart"/>
      <w:r w:rsidRPr="00FC5B48">
        <w:rPr>
          <w:color w:val="505050"/>
          <w:sz w:val="17"/>
          <w:lang w:val="es-CO"/>
        </w:rPr>
        <w:t>visualizations</w:t>
      </w:r>
      <w:proofErr w:type="spellEnd"/>
      <w:r w:rsidRPr="00FC5B48">
        <w:rPr>
          <w:color w:val="505050"/>
          <w:sz w:val="17"/>
          <w:lang w:val="es-CO"/>
        </w:rPr>
        <w:t>/</w:t>
      </w:r>
      <w:proofErr w:type="spellStart"/>
      <w:r w:rsidRPr="00FC5B48">
        <w:rPr>
          <w:color w:val="505050"/>
          <w:sz w:val="17"/>
          <w:lang w:val="es-CO"/>
        </w:rPr>
        <w:t>ticketing-architecture-blueprint.drawio</w:t>
      </w:r>
      <w:proofErr w:type="spellEnd"/>
      <w:r w:rsidRPr="00FC5B48">
        <w:rPr>
          <w:color w:val="505050"/>
          <w:sz w:val="17"/>
          <w:lang w:val="es-CO"/>
        </w:rPr>
        <w:t>, página 01</w:t>
      </w:r>
    </w:p>
    <w:p w14:paraId="336E095E" w14:textId="77777777" w:rsidR="006B5781" w:rsidRPr="00FC5B48" w:rsidRDefault="00501D8E">
      <w:pPr>
        <w:pStyle w:val="Ttulo1"/>
        <w:rPr>
          <w:lang w:val="es-CO"/>
        </w:rPr>
      </w:pPr>
      <w:bookmarkStart w:id="12" w:name="_Toc242053996"/>
      <w:r w:rsidRPr="00FC5B48">
        <w:rPr>
          <w:lang w:val="es-CO"/>
        </w:rPr>
        <w:t>Arquitectura lógica propuesta</w:t>
      </w:r>
      <w:bookmarkEnd w:id="12"/>
    </w:p>
    <w:p w14:paraId="1F6A2794" w14:textId="77777777" w:rsidR="006B5781" w:rsidRPr="00FC5B48" w:rsidRDefault="00501D8E">
      <w:pPr>
        <w:rPr>
          <w:lang w:val="es-CO"/>
        </w:rPr>
      </w:pPr>
      <w:r w:rsidRPr="00FC5B48">
        <w:rPr>
          <w:lang w:val="es-CO"/>
        </w:rPr>
        <w:t xml:space="preserve">La solución utiliza una imagen desplegable con dos roles. El rol api expone las operaciones HTTP, valida identidad y ejecuta los casos de uso de eventos, disponibilidad, compras y consulta de órdenes. El rol </w:t>
      </w:r>
      <w:proofErr w:type="spellStart"/>
      <w:r w:rsidRPr="00FC5B48">
        <w:rPr>
          <w:lang w:val="es-CO"/>
        </w:rPr>
        <w:t>worker</w:t>
      </w:r>
      <w:proofErr w:type="spellEnd"/>
      <w:r w:rsidRPr="00FC5B48">
        <w:rPr>
          <w:lang w:val="es-CO"/>
        </w:rPr>
        <w:t xml:space="preserve"> consume las colas y ejecuta los procesos periódicos. Ambos comparten el mismo dominio, pero tienen permisos, disparadores y políticas de escalado diferentes.</w:t>
      </w:r>
    </w:p>
    <w:p w14:paraId="467D16BB" w14:textId="77777777" w:rsidR="006B5781" w:rsidRPr="00FC5B48" w:rsidRDefault="00501D8E">
      <w:pPr>
        <w:rPr>
          <w:lang w:val="es-CO"/>
        </w:rPr>
      </w:pPr>
      <w:proofErr w:type="spellStart"/>
      <w:r w:rsidRPr="00FC5B48">
        <w:rPr>
          <w:lang w:val="es-CO"/>
        </w:rPr>
        <w:t>DynamoDB</w:t>
      </w:r>
      <w:proofErr w:type="spellEnd"/>
      <w:r w:rsidRPr="00FC5B48">
        <w:rPr>
          <w:lang w:val="es-CO"/>
        </w:rPr>
        <w:t xml:space="preserve"> conserva el estado autoritativo. SQS transporta trabajo asíncrono. La identidad y los pagos se integran mediante adaptadores externos. La </w:t>
      </w:r>
      <w:proofErr w:type="spellStart"/>
      <w:r w:rsidRPr="00FC5B48">
        <w:rPr>
          <w:lang w:val="es-CO"/>
        </w:rPr>
        <w:t>observabilidad</w:t>
      </w:r>
      <w:proofErr w:type="spellEnd"/>
      <w:r w:rsidRPr="00FC5B48">
        <w:rPr>
          <w:lang w:val="es-CO"/>
        </w:rPr>
        <w:t xml:space="preserve"> cruza ambos roles y permite correlacionar una solicitud HTTP con el mensaje, el intento de pago y la transición final.</w:t>
      </w:r>
    </w:p>
    <w:p w14:paraId="47DDE617" w14:textId="77777777" w:rsidR="006B5781" w:rsidRPr="00FC5B48" w:rsidRDefault="00501D8E">
      <w:pPr>
        <w:keepNext/>
        <w:jc w:val="center"/>
        <w:rPr>
          <w:lang w:val="es-CO"/>
        </w:rPr>
      </w:pPr>
      <w:r w:rsidRPr="00FC5B48">
        <w:rPr>
          <w:noProof/>
          <w:lang w:val="es-CO"/>
        </w:rPr>
        <w:lastRenderedPageBreak/>
        <w:drawing>
          <wp:inline distT="0" distB="0" distL="0" distR="0" wp14:anchorId="3F04D1C0" wp14:editId="36EF75F6">
            <wp:extent cx="6172200" cy="3151516"/>
            <wp:effectExtent l="0" t="0" r="0" b="0"/>
            <wp:docPr id="2" name="Picture 2" descr="Blueprint lógico con roles API y worker, plataforma de datos, mensajería, identidad, pagos y observ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2.png"/>
                    <pic:cNvPicPr/>
                  </pic:nvPicPr>
                  <pic:blipFill>
                    <a:blip r:embed="rId9"/>
                    <a:stretch>
                      <a:fillRect/>
                    </a:stretch>
                  </pic:blipFill>
                  <pic:spPr>
                    <a:xfrm>
                      <a:off x="0" y="0"/>
                      <a:ext cx="6172200" cy="3151516"/>
                    </a:xfrm>
                    <a:prstGeom prst="rect">
                      <a:avLst/>
                    </a:prstGeom>
                  </pic:spPr>
                </pic:pic>
              </a:graphicData>
            </a:graphic>
          </wp:inline>
        </w:drawing>
      </w:r>
    </w:p>
    <w:p w14:paraId="26D0D840" w14:textId="77777777" w:rsidR="006B5781" w:rsidRPr="00FC5B48" w:rsidRDefault="00501D8E">
      <w:pPr>
        <w:pStyle w:val="Descripcin"/>
        <w:rPr>
          <w:lang w:val="es-CO"/>
        </w:rPr>
      </w:pPr>
      <w:r w:rsidRPr="00FC5B48">
        <w:rPr>
          <w:b w:val="0"/>
          <w:lang w:val="es-CO"/>
        </w:rPr>
        <w:t>Figura 2. Arquitectura lógica de la solución</w:t>
      </w:r>
    </w:p>
    <w:p w14:paraId="3504C533" w14:textId="77777777" w:rsidR="006B5781" w:rsidRPr="00FC5B48" w:rsidRDefault="00501D8E">
      <w:pPr>
        <w:spacing w:before="40" w:after="160"/>
        <w:rPr>
          <w:lang w:val="es-CO"/>
        </w:rPr>
      </w:pPr>
      <w:r w:rsidRPr="00FC5B48">
        <w:rPr>
          <w:b/>
          <w:color w:val="505050"/>
          <w:sz w:val="17"/>
          <w:lang w:val="es-CO"/>
        </w:rPr>
        <w:t xml:space="preserve">Fuente: </w:t>
      </w:r>
      <w:proofErr w:type="spellStart"/>
      <w:r w:rsidRPr="00FC5B48">
        <w:rPr>
          <w:color w:val="505050"/>
          <w:sz w:val="17"/>
          <w:lang w:val="es-CO"/>
        </w:rPr>
        <w:t>architecture</w:t>
      </w:r>
      <w:proofErr w:type="spellEnd"/>
      <w:r w:rsidRPr="00FC5B48">
        <w:rPr>
          <w:color w:val="505050"/>
          <w:sz w:val="17"/>
          <w:lang w:val="es-CO"/>
        </w:rPr>
        <w:t>/ticketing.architecture.v2.md, secciones 1 y 4</w:t>
      </w:r>
    </w:p>
    <w:p w14:paraId="130E06FA" w14:textId="77777777" w:rsidR="006B5781" w:rsidRPr="00FC5B48" w:rsidRDefault="00501D8E">
      <w:pPr>
        <w:pStyle w:val="Ttulo1"/>
        <w:rPr>
          <w:lang w:val="es-CO"/>
        </w:rPr>
      </w:pPr>
      <w:bookmarkStart w:id="13" w:name="_Toc242053997"/>
      <w:r w:rsidRPr="00FC5B48">
        <w:rPr>
          <w:lang w:val="es-CO"/>
        </w:rPr>
        <w:t>Arquitectura interna de componentes</w:t>
      </w:r>
      <w:bookmarkEnd w:id="13"/>
    </w:p>
    <w:p w14:paraId="1C2E694F" w14:textId="77777777" w:rsidR="006B5781" w:rsidRPr="00FC5B48" w:rsidRDefault="00501D8E">
      <w:pPr>
        <w:pStyle w:val="Ttulo2"/>
        <w:rPr>
          <w:lang w:val="es-CO"/>
        </w:rPr>
      </w:pPr>
      <w:bookmarkStart w:id="14" w:name="_Toc242053998"/>
      <w:r w:rsidRPr="00FC5B48">
        <w:rPr>
          <w:lang w:val="es-CO"/>
        </w:rPr>
        <w:t>Componentes del rol API</w:t>
      </w:r>
      <w:bookmarkEnd w:id="14"/>
    </w:p>
    <w:p w14:paraId="3B8AAFED" w14:textId="77777777" w:rsidR="006B5781" w:rsidRPr="00FC5B48" w:rsidRDefault="00501D8E">
      <w:pPr>
        <w:rPr>
          <w:lang w:val="es-CO"/>
        </w:rPr>
      </w:pPr>
      <w:r w:rsidRPr="00FC5B48">
        <w:rPr>
          <w:lang w:val="es-CO"/>
        </w:rPr>
        <w:t xml:space="preserve">La entrada HTTP traduce solicitudes a comandos de aplicación y devuelve respuestas o </w:t>
      </w:r>
      <w:proofErr w:type="spellStart"/>
      <w:r w:rsidRPr="00FC5B48">
        <w:rPr>
          <w:lang w:val="es-CO"/>
        </w:rPr>
        <w:t>Problem</w:t>
      </w:r>
      <w:proofErr w:type="spellEnd"/>
      <w:r w:rsidRPr="00FC5B48">
        <w:rPr>
          <w:lang w:val="es-CO"/>
        </w:rPr>
        <w:t xml:space="preserve"> </w:t>
      </w:r>
      <w:proofErr w:type="spellStart"/>
      <w:r w:rsidRPr="00FC5B48">
        <w:rPr>
          <w:lang w:val="es-CO"/>
        </w:rPr>
        <w:t>Details</w:t>
      </w:r>
      <w:proofErr w:type="spellEnd"/>
      <w:r w:rsidRPr="00FC5B48">
        <w:rPr>
          <w:lang w:val="es-CO"/>
        </w:rPr>
        <w:t>. La seguridad mapea los grupos ADMIN y CUSTOMER y verifica la propiedad de recursos. Los casos de uso dependen de puertos; los adaptadores implementan persistencia, mensajería y resiliencia. El dominio no importa Spring, AWS ni tipos HTTP.</w:t>
      </w:r>
    </w:p>
    <w:p w14:paraId="528BE1BA" w14:textId="77777777" w:rsidR="006B5781" w:rsidRPr="00FC5B48" w:rsidRDefault="00501D8E">
      <w:pPr>
        <w:keepNext/>
        <w:jc w:val="center"/>
        <w:rPr>
          <w:lang w:val="es-CO"/>
        </w:rPr>
      </w:pPr>
      <w:r w:rsidRPr="00FC5B48">
        <w:rPr>
          <w:noProof/>
          <w:lang w:val="es-CO"/>
        </w:rPr>
        <w:drawing>
          <wp:inline distT="0" distB="0" distL="0" distR="0" wp14:anchorId="1B8D3596" wp14:editId="134D7F75">
            <wp:extent cx="6172200" cy="3228476"/>
            <wp:effectExtent l="0" t="0" r="0" b="0"/>
            <wp:docPr id="3" name="Picture 3" descr="Diagrama de Clean Architecture para el rol API con adaptadores, aplicación, dominio y pu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3.png"/>
                    <pic:cNvPicPr/>
                  </pic:nvPicPr>
                  <pic:blipFill>
                    <a:blip r:embed="rId10"/>
                    <a:stretch>
                      <a:fillRect/>
                    </a:stretch>
                  </pic:blipFill>
                  <pic:spPr>
                    <a:xfrm>
                      <a:off x="0" y="0"/>
                      <a:ext cx="6172200" cy="3228476"/>
                    </a:xfrm>
                    <a:prstGeom prst="rect">
                      <a:avLst/>
                    </a:prstGeom>
                  </pic:spPr>
                </pic:pic>
              </a:graphicData>
            </a:graphic>
          </wp:inline>
        </w:drawing>
      </w:r>
    </w:p>
    <w:p w14:paraId="5B5F731C" w14:textId="77777777" w:rsidR="006B5781" w:rsidRPr="00FC5B48" w:rsidRDefault="00501D8E">
      <w:pPr>
        <w:pStyle w:val="Descripcin"/>
        <w:rPr>
          <w:lang w:val="es-CO"/>
        </w:rPr>
      </w:pPr>
      <w:r w:rsidRPr="00FC5B48">
        <w:rPr>
          <w:b w:val="0"/>
          <w:lang w:val="es-CO"/>
        </w:rPr>
        <w:t>Figura 3. Componentes del rol API</w:t>
      </w:r>
    </w:p>
    <w:p w14:paraId="77CFF181" w14:textId="77777777" w:rsidR="006B5781" w:rsidRPr="00FC5B48" w:rsidRDefault="00501D8E">
      <w:pPr>
        <w:pStyle w:val="Ttulo2"/>
        <w:rPr>
          <w:lang w:val="es-CO"/>
        </w:rPr>
      </w:pPr>
      <w:bookmarkStart w:id="15" w:name="_Toc242053999"/>
      <w:r w:rsidRPr="00FC5B48">
        <w:rPr>
          <w:lang w:val="es-CO"/>
        </w:rPr>
        <w:lastRenderedPageBreak/>
        <w:t xml:space="preserve">Componentes del rol </w:t>
      </w:r>
      <w:proofErr w:type="spellStart"/>
      <w:r w:rsidRPr="00FC5B48">
        <w:rPr>
          <w:lang w:val="es-CO"/>
        </w:rPr>
        <w:t>worker</w:t>
      </w:r>
      <w:bookmarkEnd w:id="15"/>
      <w:proofErr w:type="spellEnd"/>
    </w:p>
    <w:p w14:paraId="7F70D71F" w14:textId="77777777" w:rsidR="006B5781" w:rsidRPr="00FC5B48" w:rsidRDefault="00501D8E">
      <w:pPr>
        <w:rPr>
          <w:lang w:val="es-CO"/>
        </w:rPr>
      </w:pPr>
      <w:r w:rsidRPr="00FC5B48">
        <w:rPr>
          <w:lang w:val="es-CO"/>
        </w:rPr>
        <w:t xml:space="preserve">El </w:t>
      </w:r>
      <w:proofErr w:type="spellStart"/>
      <w:r w:rsidRPr="00FC5B48">
        <w:rPr>
          <w:lang w:val="es-CO"/>
        </w:rPr>
        <w:t>worker</w:t>
      </w:r>
      <w:proofErr w:type="spellEnd"/>
      <w:r w:rsidRPr="00FC5B48">
        <w:rPr>
          <w:lang w:val="es-CO"/>
        </w:rPr>
        <w:t xml:space="preserve"> recibe órdenes y solicitudes de aprovisionamiento, ejecuta expiración, republicación, reversos y limpieza mediante planificadores independientes. Cada disparador controla su propia concurrencia para impedir que una tarea intensiva monopolice el proceso. Los </w:t>
      </w:r>
      <w:proofErr w:type="gramStart"/>
      <w:r w:rsidRPr="00FC5B48">
        <w:rPr>
          <w:lang w:val="es-CO"/>
        </w:rPr>
        <w:t>mismos invariantes</w:t>
      </w:r>
      <w:proofErr w:type="gramEnd"/>
      <w:r w:rsidRPr="00FC5B48">
        <w:rPr>
          <w:lang w:val="es-CO"/>
        </w:rPr>
        <w:t xml:space="preserve"> del dominio gobiernan los mensajes y los ciclos periódicos.</w:t>
      </w:r>
    </w:p>
    <w:p w14:paraId="26F9CACE" w14:textId="77777777" w:rsidR="006B5781" w:rsidRPr="00FC5B48" w:rsidRDefault="00501D8E">
      <w:pPr>
        <w:keepNext/>
        <w:jc w:val="center"/>
        <w:rPr>
          <w:lang w:val="es-CO"/>
        </w:rPr>
      </w:pPr>
      <w:r w:rsidRPr="00FC5B48">
        <w:rPr>
          <w:noProof/>
          <w:lang w:val="es-CO"/>
        </w:rPr>
        <w:drawing>
          <wp:inline distT="0" distB="0" distL="0" distR="0" wp14:anchorId="1F1F5551" wp14:editId="1018C58B">
            <wp:extent cx="6172200" cy="2978356"/>
            <wp:effectExtent l="0" t="0" r="0" b="0"/>
            <wp:docPr id="4" name="Picture 4" descr="Diagrama de componentes del worker con consumidores, procesos periódicos, casos de uso y adapt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4.png"/>
                    <pic:cNvPicPr/>
                  </pic:nvPicPr>
                  <pic:blipFill>
                    <a:blip r:embed="rId11"/>
                    <a:stretch>
                      <a:fillRect/>
                    </a:stretch>
                  </pic:blipFill>
                  <pic:spPr>
                    <a:xfrm>
                      <a:off x="0" y="0"/>
                      <a:ext cx="6172200" cy="2978356"/>
                    </a:xfrm>
                    <a:prstGeom prst="rect">
                      <a:avLst/>
                    </a:prstGeom>
                  </pic:spPr>
                </pic:pic>
              </a:graphicData>
            </a:graphic>
          </wp:inline>
        </w:drawing>
      </w:r>
    </w:p>
    <w:p w14:paraId="57E61521" w14:textId="77777777" w:rsidR="006B5781" w:rsidRPr="00FC5B48" w:rsidRDefault="00501D8E">
      <w:pPr>
        <w:pStyle w:val="Descripcin"/>
        <w:rPr>
          <w:lang w:val="es-CO"/>
        </w:rPr>
      </w:pPr>
      <w:r w:rsidRPr="00FC5B48">
        <w:rPr>
          <w:b w:val="0"/>
          <w:lang w:val="es-CO"/>
        </w:rPr>
        <w:t xml:space="preserve">Figura 4. Componentes del rol </w:t>
      </w:r>
      <w:proofErr w:type="spellStart"/>
      <w:r w:rsidRPr="00FC5B48">
        <w:rPr>
          <w:b w:val="0"/>
          <w:lang w:val="es-CO"/>
        </w:rPr>
        <w:t>worker</w:t>
      </w:r>
      <w:proofErr w:type="spellEnd"/>
    </w:p>
    <w:p w14:paraId="30C57A17" w14:textId="77777777" w:rsidR="006B5781" w:rsidRPr="00FC5B48" w:rsidRDefault="00501D8E">
      <w:pPr>
        <w:pStyle w:val="Ttulo1"/>
        <w:rPr>
          <w:lang w:val="es-CO"/>
        </w:rPr>
      </w:pPr>
      <w:bookmarkStart w:id="16" w:name="_Toc242054000"/>
      <w:r w:rsidRPr="00FC5B48">
        <w:rPr>
          <w:lang w:val="es-CO"/>
        </w:rPr>
        <w:t>Modelo de dominio</w:t>
      </w:r>
      <w:bookmarkEnd w:id="16"/>
    </w:p>
    <w:p w14:paraId="22E99BCD" w14:textId="77777777" w:rsidR="006B5781" w:rsidRPr="00FC5B48" w:rsidRDefault="00501D8E">
      <w:pPr>
        <w:pStyle w:val="Ttulo2"/>
        <w:rPr>
          <w:lang w:val="es-CO"/>
        </w:rPr>
      </w:pPr>
      <w:bookmarkStart w:id="17" w:name="_Toc242054001"/>
      <w:proofErr w:type="spellStart"/>
      <w:r w:rsidRPr="00FC5B48">
        <w:rPr>
          <w:lang w:val="es-CO"/>
        </w:rPr>
        <w:t>Event</w:t>
      </w:r>
      <w:bookmarkEnd w:id="17"/>
      <w:proofErr w:type="spellEnd"/>
    </w:p>
    <w:p w14:paraId="770AB9F9" w14:textId="77777777" w:rsidR="006B5781" w:rsidRPr="00FC5B48" w:rsidRDefault="00501D8E">
      <w:pPr>
        <w:rPr>
          <w:lang w:val="es-CO"/>
        </w:rPr>
      </w:pPr>
      <w:proofErr w:type="spellStart"/>
      <w:r w:rsidRPr="00FC5B48">
        <w:rPr>
          <w:lang w:val="es-CO"/>
        </w:rPr>
        <w:t>Event</w:t>
      </w:r>
      <w:proofErr w:type="spellEnd"/>
      <w:r w:rsidRPr="00FC5B48">
        <w:rPr>
          <w:lang w:val="es-CO"/>
        </w:rPr>
        <w:t xml:space="preserve"> contiene la definición compacta del inventario y el ciclo técnico PROVISIONING, ENABLED o FAILED. Mientras está en aprovisionamiento conserva </w:t>
      </w:r>
      <w:proofErr w:type="spellStart"/>
      <w:r w:rsidRPr="00FC5B48">
        <w:rPr>
          <w:lang w:val="es-CO"/>
        </w:rPr>
        <w:t>lease</w:t>
      </w:r>
      <w:proofErr w:type="spellEnd"/>
      <w:r w:rsidRPr="00FC5B48">
        <w:rPr>
          <w:lang w:val="es-CO"/>
        </w:rPr>
        <w:t>, progreso y número de lotes. Desde ENABLED se considera inmutable. Los clientes solo observan eventos habilitados; el administrador puede consultar el ciclo técnico.</w:t>
      </w:r>
    </w:p>
    <w:p w14:paraId="718D6FA1" w14:textId="77777777" w:rsidR="006B5781" w:rsidRPr="00FC5B48" w:rsidRDefault="00501D8E">
      <w:pPr>
        <w:pStyle w:val="Ttulo2"/>
        <w:rPr>
          <w:lang w:val="es-CO"/>
        </w:rPr>
      </w:pPr>
      <w:bookmarkStart w:id="18" w:name="_Toc242054002"/>
      <w:proofErr w:type="gramStart"/>
      <w:r w:rsidRPr="00FC5B48">
        <w:rPr>
          <w:lang w:val="es-CO"/>
        </w:rPr>
        <w:t>Ticket</w:t>
      </w:r>
      <w:bookmarkEnd w:id="18"/>
      <w:proofErr w:type="gramEnd"/>
    </w:p>
    <w:p w14:paraId="5A005C29" w14:textId="77777777" w:rsidR="006B5781" w:rsidRPr="00FC5B48" w:rsidRDefault="00501D8E">
      <w:pPr>
        <w:rPr>
          <w:lang w:val="es-CO"/>
        </w:rPr>
      </w:pPr>
      <w:proofErr w:type="gramStart"/>
      <w:r w:rsidRPr="00FC5B48">
        <w:rPr>
          <w:lang w:val="es-CO"/>
        </w:rPr>
        <w:t>Ticket</w:t>
      </w:r>
      <w:proofErr w:type="gramEnd"/>
      <w:r w:rsidRPr="00FC5B48">
        <w:rPr>
          <w:lang w:val="es-CO"/>
        </w:rPr>
        <w:t xml:space="preserve"> representa la unidad de competencia. Sus estados son AVAILABLE, RESERVED, PENDING_CONFIRMATION, SOLD y COMPLIMENTARY. Un </w:t>
      </w:r>
      <w:proofErr w:type="gramStart"/>
      <w:r w:rsidRPr="00FC5B48">
        <w:rPr>
          <w:lang w:val="es-CO"/>
        </w:rPr>
        <w:t>ticket</w:t>
      </w:r>
      <w:proofErr w:type="gramEnd"/>
      <w:r w:rsidRPr="00FC5B48">
        <w:rPr>
          <w:lang w:val="es-CO"/>
        </w:rPr>
        <w:t xml:space="preserve"> disponible participa en GSI2; al reservarlo se eliminan sus claves del índice. SOLD y COMPLIMENTARY son finales.</w:t>
      </w:r>
    </w:p>
    <w:p w14:paraId="5ADC87A8" w14:textId="77777777" w:rsidR="006B5781" w:rsidRPr="00FC5B48" w:rsidRDefault="00501D8E">
      <w:pPr>
        <w:pStyle w:val="Ttulo2"/>
        <w:rPr>
          <w:lang w:val="es-CO"/>
        </w:rPr>
      </w:pPr>
      <w:bookmarkStart w:id="19" w:name="_Toc242054003"/>
      <w:proofErr w:type="spellStart"/>
      <w:r w:rsidRPr="00FC5B48">
        <w:rPr>
          <w:lang w:val="es-CO"/>
        </w:rPr>
        <w:t>Order</w:t>
      </w:r>
      <w:bookmarkEnd w:id="19"/>
      <w:proofErr w:type="spellEnd"/>
    </w:p>
    <w:p w14:paraId="594D0E0C" w14:textId="77777777" w:rsidR="006B5781" w:rsidRPr="00FC5B48" w:rsidRDefault="00501D8E">
      <w:pPr>
        <w:rPr>
          <w:lang w:val="es-CO"/>
        </w:rPr>
      </w:pPr>
      <w:proofErr w:type="spellStart"/>
      <w:r w:rsidRPr="00FC5B48">
        <w:rPr>
          <w:lang w:val="es-CO"/>
        </w:rPr>
        <w:t>Order</w:t>
      </w:r>
      <w:proofErr w:type="spellEnd"/>
      <w:r w:rsidRPr="00FC5B48">
        <w:rPr>
          <w:lang w:val="es-CO"/>
        </w:rPr>
        <w:t xml:space="preserve"> reúne la reserva y el intento de pago. CREATED es el estado guardián: confirmación, rechazo, fallo y expiración solo pueden ejecutarse si la orden continúa en CREATED y si los </w:t>
      </w:r>
      <w:proofErr w:type="gramStart"/>
      <w:r w:rsidRPr="00FC5B48">
        <w:rPr>
          <w:lang w:val="es-CO"/>
        </w:rPr>
        <w:t>tickets</w:t>
      </w:r>
      <w:proofErr w:type="gramEnd"/>
      <w:r w:rsidRPr="00FC5B48">
        <w:rPr>
          <w:lang w:val="es-CO"/>
        </w:rPr>
        <w:t xml:space="preserve"> pertenecen a la orden y se encuentran en el estado requerido. La primera transición terminal que confirma sus condiciones gana.</w:t>
      </w:r>
    </w:p>
    <w:p w14:paraId="7C20D047" w14:textId="77777777" w:rsidR="006B5781" w:rsidRPr="00FC5B48" w:rsidRDefault="00501D8E">
      <w:pPr>
        <w:pStyle w:val="Ttulo2"/>
        <w:rPr>
          <w:lang w:val="es-CO"/>
        </w:rPr>
      </w:pPr>
      <w:bookmarkStart w:id="20" w:name="_Toc242054004"/>
      <w:r w:rsidRPr="00FC5B48">
        <w:rPr>
          <w:lang w:val="es-CO"/>
        </w:rPr>
        <w:t>Invariantes principales</w:t>
      </w:r>
      <w:bookmarkEnd w:id="20"/>
    </w:p>
    <w:p w14:paraId="11E31F8B" w14:textId="77777777" w:rsidR="006B5781" w:rsidRPr="00FC5B48" w:rsidRDefault="00501D8E">
      <w:pPr>
        <w:pStyle w:val="Listaconvietas"/>
        <w:spacing w:after="60"/>
        <w:rPr>
          <w:lang w:val="es-CO"/>
        </w:rPr>
      </w:pPr>
      <w:r w:rsidRPr="00FC5B48">
        <w:rPr>
          <w:lang w:val="es-CO"/>
        </w:rPr>
        <w:t xml:space="preserve">Una orden contiene entre uno y diez </w:t>
      </w:r>
      <w:proofErr w:type="gramStart"/>
      <w:r w:rsidRPr="00FC5B48">
        <w:rPr>
          <w:lang w:val="es-CO"/>
        </w:rPr>
        <w:t>tickets</w:t>
      </w:r>
      <w:proofErr w:type="gramEnd"/>
      <w:r w:rsidRPr="00FC5B48">
        <w:rPr>
          <w:lang w:val="es-CO"/>
        </w:rPr>
        <w:t xml:space="preserve"> sin repetidos del mismo evento.</w:t>
      </w:r>
    </w:p>
    <w:p w14:paraId="513DD2C3" w14:textId="77777777" w:rsidR="006B5781" w:rsidRPr="00FC5B48" w:rsidRDefault="00501D8E">
      <w:pPr>
        <w:pStyle w:val="Listaconvietas"/>
        <w:spacing w:after="60"/>
        <w:rPr>
          <w:lang w:val="es-CO"/>
        </w:rPr>
      </w:pPr>
      <w:r w:rsidRPr="00FC5B48">
        <w:rPr>
          <w:lang w:val="es-CO"/>
        </w:rPr>
        <w:t xml:space="preserve">Un </w:t>
      </w:r>
      <w:proofErr w:type="gramStart"/>
      <w:r w:rsidRPr="00FC5B48">
        <w:rPr>
          <w:lang w:val="es-CO"/>
        </w:rPr>
        <w:t>ticket</w:t>
      </w:r>
      <w:proofErr w:type="gramEnd"/>
      <w:r w:rsidRPr="00FC5B48">
        <w:rPr>
          <w:lang w:val="es-CO"/>
        </w:rPr>
        <w:t xml:space="preserve"> solo se reserva desde AVAILABLE.</w:t>
      </w:r>
    </w:p>
    <w:p w14:paraId="4BCB76AE" w14:textId="77777777" w:rsidR="006B5781" w:rsidRPr="00FC5B48" w:rsidRDefault="00501D8E">
      <w:pPr>
        <w:pStyle w:val="Listaconvietas"/>
        <w:spacing w:after="60"/>
        <w:rPr>
          <w:lang w:val="es-CO"/>
        </w:rPr>
      </w:pPr>
      <w:r w:rsidRPr="00FC5B48">
        <w:rPr>
          <w:lang w:val="es-CO"/>
        </w:rPr>
        <w:t>Una confirmación exige que la reserva no haya expirado.</w:t>
      </w:r>
    </w:p>
    <w:p w14:paraId="5794C401" w14:textId="77777777" w:rsidR="006B5781" w:rsidRPr="00FC5B48" w:rsidRDefault="00501D8E">
      <w:pPr>
        <w:pStyle w:val="Listaconvietas"/>
        <w:spacing w:after="60"/>
        <w:rPr>
          <w:lang w:val="es-CO"/>
        </w:rPr>
      </w:pPr>
      <w:r w:rsidRPr="00FC5B48">
        <w:rPr>
          <w:lang w:val="es-CO"/>
        </w:rPr>
        <w:lastRenderedPageBreak/>
        <w:t>Un cliente solo puede tener una orden activa por evento.</w:t>
      </w:r>
    </w:p>
    <w:p w14:paraId="01304F8E" w14:textId="77777777" w:rsidR="006B5781" w:rsidRPr="00FC5B48" w:rsidRDefault="00501D8E">
      <w:pPr>
        <w:pStyle w:val="Listaconvietas"/>
        <w:spacing w:after="60"/>
        <w:rPr>
          <w:lang w:val="es-CO"/>
        </w:rPr>
      </w:pPr>
      <w:r w:rsidRPr="00FC5B48">
        <w:rPr>
          <w:lang w:val="es-CO"/>
        </w:rPr>
        <w:t>Toda transición relevante incluye una auditoría en la misma transacción.</w:t>
      </w:r>
    </w:p>
    <w:p w14:paraId="3568B15C" w14:textId="77777777" w:rsidR="006B5781" w:rsidRPr="00FC5B48" w:rsidRDefault="00501D8E">
      <w:pPr>
        <w:pStyle w:val="Listaconvietas"/>
        <w:spacing w:after="60"/>
        <w:rPr>
          <w:lang w:val="es-CO"/>
        </w:rPr>
      </w:pPr>
      <w:r w:rsidRPr="00FC5B48">
        <w:rPr>
          <w:lang w:val="es-CO"/>
        </w:rPr>
        <w:t>Una aprobación tardía no reabre una orden terminal y activa el tratamiento de reverso.</w:t>
      </w:r>
    </w:p>
    <w:p w14:paraId="0C68E7CC" w14:textId="77777777" w:rsidR="006B5781" w:rsidRPr="00FC5B48" w:rsidRDefault="00501D8E">
      <w:pPr>
        <w:pStyle w:val="Ttulo1"/>
        <w:rPr>
          <w:lang w:val="es-CO"/>
        </w:rPr>
      </w:pPr>
      <w:bookmarkStart w:id="21" w:name="_Toc242054005"/>
      <w:r w:rsidRPr="00FC5B48">
        <w:rPr>
          <w:lang w:val="es-CO"/>
        </w:rPr>
        <w:t>Flujos críticos</w:t>
      </w:r>
      <w:bookmarkEnd w:id="21"/>
    </w:p>
    <w:p w14:paraId="2F914617" w14:textId="77777777" w:rsidR="006B5781" w:rsidRPr="00FC5B48" w:rsidRDefault="00501D8E">
      <w:pPr>
        <w:pStyle w:val="Ttulo2"/>
        <w:rPr>
          <w:lang w:val="es-CO"/>
        </w:rPr>
      </w:pPr>
      <w:bookmarkStart w:id="22" w:name="_Toc242054006"/>
      <w:r w:rsidRPr="00FC5B48">
        <w:rPr>
          <w:lang w:val="es-CO"/>
        </w:rPr>
        <w:t>Creación y aprovisionamiento de eventos</w:t>
      </w:r>
      <w:bookmarkEnd w:id="22"/>
    </w:p>
    <w:p w14:paraId="733AB70B" w14:textId="77777777" w:rsidR="006B5781" w:rsidRPr="00FC5B48" w:rsidRDefault="00501D8E">
      <w:pPr>
        <w:pStyle w:val="Listaconnmeros"/>
        <w:spacing w:after="60"/>
        <w:rPr>
          <w:lang w:val="es-CO"/>
        </w:rPr>
      </w:pPr>
      <w:r w:rsidRPr="00FC5B48">
        <w:rPr>
          <w:lang w:val="es-CO"/>
        </w:rPr>
        <w:t xml:space="preserve">La API valida la definición compacta y crea el </w:t>
      </w:r>
      <w:proofErr w:type="spellStart"/>
      <w:r w:rsidRPr="00FC5B48">
        <w:rPr>
          <w:lang w:val="es-CO"/>
        </w:rPr>
        <w:t>Event</w:t>
      </w:r>
      <w:proofErr w:type="spellEnd"/>
      <w:r w:rsidRPr="00FC5B48">
        <w:rPr>
          <w:lang w:val="es-CO"/>
        </w:rPr>
        <w:t xml:space="preserve"> en PROVISIONING junto con idempotencia y auditoría.</w:t>
      </w:r>
    </w:p>
    <w:p w14:paraId="2E8D2745" w14:textId="77777777" w:rsidR="006B5781" w:rsidRPr="00FC5B48" w:rsidRDefault="00501D8E">
      <w:pPr>
        <w:pStyle w:val="Listaconnmeros"/>
        <w:spacing w:after="60"/>
        <w:rPr>
          <w:lang w:val="es-CO"/>
        </w:rPr>
      </w:pPr>
      <w:r w:rsidRPr="00FC5B48">
        <w:rPr>
          <w:lang w:val="es-CO"/>
        </w:rPr>
        <w:t>La API publica MSG-002 en la cola de aprovisionamiento y responde 202.</w:t>
      </w:r>
    </w:p>
    <w:p w14:paraId="782848B8" w14:textId="77777777" w:rsidR="006B5781" w:rsidRPr="00FC5B48" w:rsidRDefault="00501D8E">
      <w:pPr>
        <w:pStyle w:val="Listaconnmeros"/>
        <w:spacing w:after="60"/>
        <w:rPr>
          <w:lang w:val="es-CO"/>
        </w:rPr>
      </w:pPr>
      <w:r w:rsidRPr="00FC5B48">
        <w:rPr>
          <w:lang w:val="es-CO"/>
        </w:rPr>
        <w:t xml:space="preserve">El </w:t>
      </w:r>
      <w:proofErr w:type="spellStart"/>
      <w:r w:rsidRPr="00FC5B48">
        <w:rPr>
          <w:lang w:val="es-CO"/>
        </w:rPr>
        <w:t>worker</w:t>
      </w:r>
      <w:proofErr w:type="spellEnd"/>
      <w:r w:rsidRPr="00FC5B48">
        <w:rPr>
          <w:lang w:val="es-CO"/>
        </w:rPr>
        <w:t xml:space="preserve"> reclama un </w:t>
      </w:r>
      <w:proofErr w:type="spellStart"/>
      <w:r w:rsidRPr="00FC5B48">
        <w:rPr>
          <w:lang w:val="es-CO"/>
        </w:rPr>
        <w:t>lease</w:t>
      </w:r>
      <w:proofErr w:type="spellEnd"/>
      <w:r w:rsidRPr="00FC5B48">
        <w:rPr>
          <w:lang w:val="es-CO"/>
        </w:rPr>
        <w:t xml:space="preserve">, genera identificadores deterministas y escribe lotes de </w:t>
      </w:r>
      <w:proofErr w:type="gramStart"/>
      <w:r w:rsidRPr="00FC5B48">
        <w:rPr>
          <w:lang w:val="es-CO"/>
        </w:rPr>
        <w:t>tickets</w:t>
      </w:r>
      <w:proofErr w:type="gramEnd"/>
      <w:r w:rsidRPr="00FC5B48">
        <w:rPr>
          <w:lang w:val="es-CO"/>
        </w:rPr>
        <w:t>.</w:t>
      </w:r>
    </w:p>
    <w:p w14:paraId="3C7AC610" w14:textId="77777777" w:rsidR="006B5781" w:rsidRPr="00FC5B48" w:rsidRDefault="00501D8E">
      <w:pPr>
        <w:pStyle w:val="Listaconnmeros"/>
        <w:spacing w:after="60"/>
        <w:rPr>
          <w:lang w:val="es-CO"/>
        </w:rPr>
      </w:pPr>
      <w:r w:rsidRPr="00FC5B48">
        <w:rPr>
          <w:lang w:val="es-CO"/>
        </w:rPr>
        <w:t xml:space="preserve">Antes de habilitar, el </w:t>
      </w:r>
      <w:proofErr w:type="spellStart"/>
      <w:r w:rsidRPr="00FC5B48">
        <w:rPr>
          <w:lang w:val="es-CO"/>
        </w:rPr>
        <w:t>worker</w:t>
      </w:r>
      <w:proofErr w:type="spellEnd"/>
      <w:r w:rsidRPr="00FC5B48">
        <w:rPr>
          <w:lang w:val="es-CO"/>
        </w:rPr>
        <w:t xml:space="preserve"> verifica que todo el inventario exista con el estado inicial esperado.</w:t>
      </w:r>
    </w:p>
    <w:p w14:paraId="4D0D1A2B" w14:textId="77777777" w:rsidR="006B5781" w:rsidRPr="00FC5B48" w:rsidRDefault="00501D8E">
      <w:pPr>
        <w:pStyle w:val="Listaconnmeros"/>
        <w:spacing w:after="60"/>
        <w:rPr>
          <w:lang w:val="es-CO"/>
        </w:rPr>
      </w:pPr>
      <w:r w:rsidRPr="00FC5B48">
        <w:rPr>
          <w:lang w:val="es-CO"/>
        </w:rPr>
        <w:t xml:space="preserve">El </w:t>
      </w:r>
      <w:proofErr w:type="spellStart"/>
      <w:r w:rsidRPr="00FC5B48">
        <w:rPr>
          <w:lang w:val="es-CO"/>
        </w:rPr>
        <w:t>Event</w:t>
      </w:r>
      <w:proofErr w:type="spellEnd"/>
      <w:r w:rsidRPr="00FC5B48">
        <w:rPr>
          <w:lang w:val="es-CO"/>
        </w:rPr>
        <w:t xml:space="preserve"> pasa a ENABLED o, si el proceso no puede completarse, a FAILED para posterior limpieza.</w:t>
      </w:r>
    </w:p>
    <w:p w14:paraId="0AB1D2F8" w14:textId="77777777" w:rsidR="006B5781" w:rsidRPr="00FC5B48" w:rsidRDefault="00501D8E">
      <w:pPr>
        <w:pStyle w:val="Ttulo2"/>
        <w:rPr>
          <w:lang w:val="es-CO"/>
        </w:rPr>
      </w:pPr>
      <w:bookmarkStart w:id="23" w:name="_Toc242054007"/>
      <w:r w:rsidRPr="00FC5B48">
        <w:rPr>
          <w:lang w:val="es-CO"/>
        </w:rPr>
        <w:t>Secuencia de compra</w:t>
      </w:r>
      <w:bookmarkEnd w:id="23"/>
    </w:p>
    <w:p w14:paraId="62F7246C" w14:textId="77777777" w:rsidR="006B5781" w:rsidRPr="00FC5B48" w:rsidRDefault="00501D8E">
      <w:pPr>
        <w:rPr>
          <w:lang w:val="es-CO"/>
        </w:rPr>
      </w:pPr>
      <w:r w:rsidRPr="00FC5B48">
        <w:rPr>
          <w:lang w:val="es-CO"/>
        </w:rPr>
        <w:t xml:space="preserve">La API valida el evento, el cliente, la idempotencia y los </w:t>
      </w:r>
      <w:proofErr w:type="gramStart"/>
      <w:r w:rsidRPr="00FC5B48">
        <w:rPr>
          <w:lang w:val="es-CO"/>
        </w:rPr>
        <w:t>tickets</w:t>
      </w:r>
      <w:proofErr w:type="gramEnd"/>
      <w:r w:rsidRPr="00FC5B48">
        <w:rPr>
          <w:lang w:val="es-CO"/>
        </w:rPr>
        <w:t xml:space="preserve"> solicitados. A </w:t>
      </w:r>
      <w:proofErr w:type="gramStart"/>
      <w:r w:rsidRPr="00FC5B48">
        <w:rPr>
          <w:lang w:val="es-CO"/>
        </w:rPr>
        <w:t>continuación</w:t>
      </w:r>
      <w:proofErr w:type="gramEnd"/>
      <w:r w:rsidRPr="00FC5B48">
        <w:rPr>
          <w:lang w:val="es-CO"/>
        </w:rPr>
        <w:t xml:space="preserve"> ejecuta una transacción de N más cuatro elementos: N </w:t>
      </w:r>
      <w:proofErr w:type="gramStart"/>
      <w:r w:rsidRPr="00FC5B48">
        <w:rPr>
          <w:lang w:val="es-CO"/>
        </w:rPr>
        <w:t>tickets</w:t>
      </w:r>
      <w:proofErr w:type="gramEnd"/>
      <w:r w:rsidRPr="00FC5B48">
        <w:rPr>
          <w:lang w:val="es-CO"/>
        </w:rPr>
        <w:t>, una orden, un registro de idempotencia, una auditoría y un bloqueo de orden activa. Después publica MSG-001 y responde sin esperar la autorización del pago.</w:t>
      </w:r>
    </w:p>
    <w:p w14:paraId="3E3D2325" w14:textId="77777777" w:rsidR="006B5781" w:rsidRPr="00FC5B48" w:rsidRDefault="00501D8E">
      <w:pPr>
        <w:keepNext/>
        <w:jc w:val="center"/>
        <w:rPr>
          <w:lang w:val="es-CO"/>
        </w:rPr>
      </w:pPr>
      <w:r w:rsidRPr="00FC5B48">
        <w:rPr>
          <w:noProof/>
          <w:lang w:val="es-CO"/>
        </w:rPr>
        <w:drawing>
          <wp:inline distT="0" distB="0" distL="0" distR="0" wp14:anchorId="215F130E" wp14:editId="576AC458">
            <wp:extent cx="6172200" cy="3382396"/>
            <wp:effectExtent l="0" t="0" r="0" b="0"/>
            <wp:docPr id="5" name="Picture 5" descr="Diagrama de secuencia desde el cliente hasta la confirmación de pago con API, DynamoDB, SQS, worker y proveedor de pa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5.png"/>
                    <pic:cNvPicPr/>
                  </pic:nvPicPr>
                  <pic:blipFill>
                    <a:blip r:embed="rId12"/>
                    <a:stretch>
                      <a:fillRect/>
                    </a:stretch>
                  </pic:blipFill>
                  <pic:spPr>
                    <a:xfrm>
                      <a:off x="0" y="0"/>
                      <a:ext cx="6172200" cy="3382396"/>
                    </a:xfrm>
                    <a:prstGeom prst="rect">
                      <a:avLst/>
                    </a:prstGeom>
                  </pic:spPr>
                </pic:pic>
              </a:graphicData>
            </a:graphic>
          </wp:inline>
        </w:drawing>
      </w:r>
    </w:p>
    <w:p w14:paraId="4A7A0919" w14:textId="77777777" w:rsidR="006B5781" w:rsidRPr="00FC5B48" w:rsidRDefault="00501D8E">
      <w:pPr>
        <w:pStyle w:val="Descripcin"/>
        <w:rPr>
          <w:lang w:val="es-CO"/>
        </w:rPr>
      </w:pPr>
      <w:r w:rsidRPr="00FC5B48">
        <w:rPr>
          <w:b w:val="0"/>
          <w:lang w:val="es-CO"/>
        </w:rPr>
        <w:t>Figura 5. Secuencia de compra exitosa</w:t>
      </w:r>
    </w:p>
    <w:p w14:paraId="46BBE8EF" w14:textId="77777777" w:rsidR="006B5781" w:rsidRPr="00FC5B48" w:rsidRDefault="00501D8E">
      <w:pPr>
        <w:pStyle w:val="Ttulo2"/>
        <w:rPr>
          <w:lang w:val="es-CO"/>
        </w:rPr>
      </w:pPr>
      <w:bookmarkStart w:id="24" w:name="_Toc242054008"/>
      <w:r w:rsidRPr="00FC5B48">
        <w:rPr>
          <w:lang w:val="es-CO"/>
        </w:rPr>
        <w:t>Rechazo liberación y expiración</w:t>
      </w:r>
      <w:bookmarkEnd w:id="24"/>
    </w:p>
    <w:p w14:paraId="31E40566" w14:textId="77777777" w:rsidR="006B5781" w:rsidRPr="00FC5B48" w:rsidRDefault="00501D8E">
      <w:pPr>
        <w:rPr>
          <w:lang w:val="es-CO"/>
        </w:rPr>
      </w:pPr>
      <w:r w:rsidRPr="00FC5B48">
        <w:rPr>
          <w:lang w:val="es-CO"/>
        </w:rPr>
        <w:t xml:space="preserve">Ante un pago rechazado, un fallo de procesamiento o una reserva vencida, una transacción terminal actualiza la orden, devuelve los </w:t>
      </w:r>
      <w:proofErr w:type="gramStart"/>
      <w:r w:rsidRPr="00FC5B48">
        <w:rPr>
          <w:lang w:val="es-CO"/>
        </w:rPr>
        <w:t>tickets</w:t>
      </w:r>
      <w:proofErr w:type="gramEnd"/>
      <w:r w:rsidRPr="00FC5B48">
        <w:rPr>
          <w:lang w:val="es-CO"/>
        </w:rPr>
        <w:t xml:space="preserve"> a AVAILABLE, restablece sus claves GSI2, elimina el bloqueo activo y registra auditoría. Si el resultado del pago pudo quedar aprobado o desconocido, la misma transacción marca el reverso pendiente.</w:t>
      </w:r>
    </w:p>
    <w:p w14:paraId="13AFD51A" w14:textId="77777777" w:rsidR="006B5781" w:rsidRPr="00FC5B48" w:rsidRDefault="00501D8E">
      <w:pPr>
        <w:pStyle w:val="Ttulo1"/>
        <w:rPr>
          <w:lang w:val="es-CO"/>
        </w:rPr>
      </w:pPr>
      <w:bookmarkStart w:id="25" w:name="_Toc242054009"/>
      <w:r w:rsidRPr="00FC5B48">
        <w:rPr>
          <w:lang w:val="es-CO"/>
        </w:rPr>
        <w:lastRenderedPageBreak/>
        <w:t>Consistencia y concurrencia</w:t>
      </w:r>
      <w:bookmarkEnd w:id="25"/>
    </w:p>
    <w:p w14:paraId="5B8EFF04" w14:textId="77777777" w:rsidR="006B5781" w:rsidRPr="00FC5B48" w:rsidRDefault="00501D8E">
      <w:pPr>
        <w:rPr>
          <w:lang w:val="es-CO"/>
        </w:rPr>
      </w:pPr>
      <w:proofErr w:type="spellStart"/>
      <w:r w:rsidRPr="00FC5B48">
        <w:rPr>
          <w:lang w:val="es-CO"/>
        </w:rPr>
        <w:t>DynamoDB</w:t>
      </w:r>
      <w:proofErr w:type="spellEnd"/>
      <w:r w:rsidRPr="00FC5B48">
        <w:rPr>
          <w:lang w:val="es-CO"/>
        </w:rPr>
        <w:t xml:space="preserve"> permite transacciones sobre elementos ubicados en </w:t>
      </w:r>
      <w:proofErr w:type="spellStart"/>
      <w:r w:rsidRPr="00FC5B48">
        <w:rPr>
          <w:lang w:val="es-CO"/>
        </w:rPr>
        <w:t>partition</w:t>
      </w:r>
      <w:proofErr w:type="spellEnd"/>
      <w:r w:rsidRPr="00FC5B48">
        <w:rPr>
          <w:lang w:val="es-CO"/>
        </w:rPr>
        <w:t xml:space="preserve"> </w:t>
      </w:r>
      <w:proofErr w:type="spellStart"/>
      <w:r w:rsidRPr="00FC5B48">
        <w:rPr>
          <w:lang w:val="es-CO"/>
        </w:rPr>
        <w:t>keys</w:t>
      </w:r>
      <w:proofErr w:type="spellEnd"/>
      <w:r w:rsidRPr="00FC5B48">
        <w:rPr>
          <w:lang w:val="es-CO"/>
        </w:rPr>
        <w:t xml:space="preserve"> diferentes. La reserva comprueba que cada </w:t>
      </w:r>
      <w:proofErr w:type="gramStart"/>
      <w:r w:rsidRPr="00FC5B48">
        <w:rPr>
          <w:lang w:val="es-CO"/>
        </w:rPr>
        <w:t>ticket</w:t>
      </w:r>
      <w:proofErr w:type="gramEnd"/>
      <w:r w:rsidRPr="00FC5B48">
        <w:rPr>
          <w:lang w:val="es-CO"/>
        </w:rPr>
        <w:t xml:space="preserve"> exista, pertenezca al evento y conserve el estado AVAILABLE. Si dos solicitudes compiten por el mismo </w:t>
      </w:r>
      <w:proofErr w:type="gramStart"/>
      <w:r w:rsidRPr="00FC5B48">
        <w:rPr>
          <w:lang w:val="es-CO"/>
        </w:rPr>
        <w:t>ticket</w:t>
      </w:r>
      <w:proofErr w:type="gramEnd"/>
      <w:r w:rsidRPr="00FC5B48">
        <w:rPr>
          <w:lang w:val="es-CO"/>
        </w:rPr>
        <w:t>, solo una confirma; la otra falla sin efectos parciales.</w:t>
      </w:r>
    </w:p>
    <w:p w14:paraId="17DA1B9D" w14:textId="77777777" w:rsidR="006B5781" w:rsidRPr="00FC5B48" w:rsidRDefault="00501D8E">
      <w:pPr>
        <w:rPr>
          <w:lang w:val="es-CO"/>
        </w:rPr>
      </w:pPr>
      <w:r w:rsidRPr="00FC5B48">
        <w:rPr>
          <w:lang w:val="es-CO"/>
        </w:rPr>
        <w:t xml:space="preserve">El </w:t>
      </w:r>
      <w:proofErr w:type="spellStart"/>
      <w:r w:rsidRPr="00FC5B48">
        <w:rPr>
          <w:lang w:val="es-CO"/>
        </w:rPr>
        <w:t>Event</w:t>
      </w:r>
      <w:proofErr w:type="spellEnd"/>
      <w:r w:rsidRPr="00FC5B48">
        <w:rPr>
          <w:lang w:val="es-CO"/>
        </w:rPr>
        <w:t xml:space="preserve"> no se actualiza en cada compra. Incluirlo como contador o elemento compartido convertiría todas las ventas del evento en competidoras, incluso cuando compran </w:t>
      </w:r>
      <w:proofErr w:type="gramStart"/>
      <w:r w:rsidRPr="00FC5B48">
        <w:rPr>
          <w:lang w:val="es-CO"/>
        </w:rPr>
        <w:t>tickets</w:t>
      </w:r>
      <w:proofErr w:type="gramEnd"/>
      <w:r w:rsidRPr="00FC5B48">
        <w:rPr>
          <w:lang w:val="es-CO"/>
        </w:rPr>
        <w:t xml:space="preserve"> distintos. La disponibilidad se deriva de los </w:t>
      </w:r>
      <w:proofErr w:type="gramStart"/>
      <w:r w:rsidRPr="00FC5B48">
        <w:rPr>
          <w:lang w:val="es-CO"/>
        </w:rPr>
        <w:t>tickets</w:t>
      </w:r>
      <w:proofErr w:type="gramEnd"/>
      <w:r w:rsidRPr="00FC5B48">
        <w:rPr>
          <w:lang w:val="es-CO"/>
        </w:rPr>
        <w:t xml:space="preserve"> y la exactitud de una venta se decide sobre cada </w:t>
      </w:r>
      <w:proofErr w:type="gramStart"/>
      <w:r w:rsidRPr="00FC5B48">
        <w:rPr>
          <w:lang w:val="es-CO"/>
        </w:rPr>
        <w:t>ticket</w:t>
      </w:r>
      <w:proofErr w:type="gramEnd"/>
      <w:r w:rsidRPr="00FC5B48">
        <w:rPr>
          <w:lang w:val="es-CO"/>
        </w:rPr>
        <w:t xml:space="preserve"> de la tabla base.</w:t>
      </w:r>
    </w:p>
    <w:p w14:paraId="256223BD" w14:textId="77777777" w:rsidR="006B5781" w:rsidRPr="00FC5B48" w:rsidRDefault="00501D8E">
      <w:pPr>
        <w:rPr>
          <w:lang w:val="es-CO"/>
        </w:rPr>
      </w:pPr>
      <w:r w:rsidRPr="00FC5B48">
        <w:rPr>
          <w:lang w:val="es-CO"/>
        </w:rPr>
        <w:t xml:space="preserve">Pago y expiración pueden ejecutarse al mismo tiempo. Ambas operaciones exigen </w:t>
      </w:r>
      <w:proofErr w:type="spellStart"/>
      <w:r w:rsidRPr="00FC5B48">
        <w:rPr>
          <w:lang w:val="es-CO"/>
        </w:rPr>
        <w:t>Order.</w:t>
      </w:r>
      <w:proofErr w:type="gramStart"/>
      <w:r w:rsidRPr="00FC5B48">
        <w:rPr>
          <w:lang w:val="es-CO"/>
        </w:rPr>
        <w:t>status</w:t>
      </w:r>
      <w:proofErr w:type="spellEnd"/>
      <w:proofErr w:type="gramEnd"/>
      <w:r w:rsidRPr="00FC5B48">
        <w:rPr>
          <w:lang w:val="es-CO"/>
        </w:rPr>
        <w:t xml:space="preserve"> igual a CREATED, pero aplican guardas temporales opuestas. </w:t>
      </w:r>
      <w:proofErr w:type="spellStart"/>
      <w:r w:rsidRPr="00FC5B48">
        <w:rPr>
          <w:lang w:val="es-CO"/>
        </w:rPr>
        <w:t>DynamoDB</w:t>
      </w:r>
      <w:proofErr w:type="spellEnd"/>
      <w:r w:rsidRPr="00FC5B48">
        <w:rPr>
          <w:lang w:val="es-CO"/>
        </w:rPr>
        <w:t xml:space="preserve"> serializa la escritura sobre la orden; después del primer </w:t>
      </w:r>
      <w:proofErr w:type="spellStart"/>
      <w:r w:rsidRPr="00FC5B48">
        <w:rPr>
          <w:lang w:val="es-CO"/>
        </w:rPr>
        <w:t>commit</w:t>
      </w:r>
      <w:proofErr w:type="spellEnd"/>
      <w:r w:rsidRPr="00FC5B48">
        <w:rPr>
          <w:lang w:val="es-CO"/>
        </w:rPr>
        <w:t>, la condición de la segunda operación deja de cumplirse.</w:t>
      </w:r>
    </w:p>
    <w:p w14:paraId="4101CAFF" w14:textId="77777777" w:rsidR="006B5781" w:rsidRPr="00FC5B48" w:rsidRDefault="00501D8E">
      <w:pPr>
        <w:keepNext/>
        <w:jc w:val="center"/>
        <w:rPr>
          <w:lang w:val="es-CO"/>
        </w:rPr>
      </w:pPr>
      <w:r w:rsidRPr="00FC5B48">
        <w:rPr>
          <w:noProof/>
          <w:lang w:val="es-CO"/>
        </w:rPr>
        <w:drawing>
          <wp:inline distT="0" distB="0" distL="0" distR="0" wp14:anchorId="35FB5004" wp14:editId="05398073">
            <wp:extent cx="6172200" cy="3286196"/>
            <wp:effectExtent l="0" t="0" r="0" b="0"/>
            <wp:docPr id="6" name="Picture 6" descr="Diagrama de concurrencia donde pago y expiración compiten por una orden en estado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6.png"/>
                    <pic:cNvPicPr/>
                  </pic:nvPicPr>
                  <pic:blipFill>
                    <a:blip r:embed="rId13"/>
                    <a:stretch>
                      <a:fillRect/>
                    </a:stretch>
                  </pic:blipFill>
                  <pic:spPr>
                    <a:xfrm>
                      <a:off x="0" y="0"/>
                      <a:ext cx="6172200" cy="3286196"/>
                    </a:xfrm>
                    <a:prstGeom prst="rect">
                      <a:avLst/>
                    </a:prstGeom>
                  </pic:spPr>
                </pic:pic>
              </a:graphicData>
            </a:graphic>
          </wp:inline>
        </w:drawing>
      </w:r>
    </w:p>
    <w:p w14:paraId="7CD58175" w14:textId="77777777" w:rsidR="006B5781" w:rsidRPr="00FC5B48" w:rsidRDefault="00501D8E">
      <w:pPr>
        <w:pStyle w:val="Descripcin"/>
        <w:rPr>
          <w:lang w:val="es-CO"/>
        </w:rPr>
      </w:pPr>
      <w:r w:rsidRPr="00FC5B48">
        <w:rPr>
          <w:b w:val="0"/>
          <w:lang w:val="es-CO"/>
        </w:rPr>
        <w:t>Figura 6. Competencia entre confirmación y expiración</w:t>
      </w:r>
    </w:p>
    <w:p w14:paraId="25D46A21" w14:textId="77777777" w:rsidR="006B5781" w:rsidRPr="00FC5B48" w:rsidRDefault="00501D8E">
      <w:pPr>
        <w:pStyle w:val="Ttulo1"/>
        <w:rPr>
          <w:lang w:val="es-CO"/>
        </w:rPr>
      </w:pPr>
      <w:bookmarkStart w:id="26" w:name="_Toc242054010"/>
      <w:r w:rsidRPr="00FC5B48">
        <w:rPr>
          <w:lang w:val="es-CO"/>
        </w:rPr>
        <w:t xml:space="preserve">Arquitectura de datos en </w:t>
      </w:r>
      <w:proofErr w:type="spellStart"/>
      <w:r w:rsidRPr="00FC5B48">
        <w:rPr>
          <w:lang w:val="es-CO"/>
        </w:rPr>
        <w:t>DynamoDB</w:t>
      </w:r>
      <w:bookmarkEnd w:id="26"/>
      <w:proofErr w:type="spellEnd"/>
    </w:p>
    <w:p w14:paraId="60F83AF2" w14:textId="77777777" w:rsidR="006B5781" w:rsidRPr="00FC5B48" w:rsidRDefault="00501D8E">
      <w:pPr>
        <w:pStyle w:val="Ttulo2"/>
        <w:rPr>
          <w:lang w:val="es-CO"/>
        </w:rPr>
      </w:pPr>
      <w:bookmarkStart w:id="27" w:name="_Toc242054011"/>
      <w:r w:rsidRPr="00FC5B48">
        <w:rPr>
          <w:lang w:val="es-CO"/>
        </w:rPr>
        <w:t>Tabla única</w:t>
      </w:r>
      <w:bookmarkEnd w:id="27"/>
    </w:p>
    <w:p w14:paraId="2DFA3047" w14:textId="77777777" w:rsidR="006B5781" w:rsidRPr="00FC5B48" w:rsidRDefault="00501D8E">
      <w:pPr>
        <w:rPr>
          <w:lang w:val="es-CO"/>
        </w:rPr>
      </w:pPr>
      <w:r w:rsidRPr="00FC5B48">
        <w:rPr>
          <w:lang w:val="es-CO"/>
        </w:rPr>
        <w:t xml:space="preserve">La tabla </w:t>
      </w:r>
      <w:proofErr w:type="spellStart"/>
      <w:r w:rsidRPr="00FC5B48">
        <w:rPr>
          <w:lang w:val="es-CO"/>
        </w:rPr>
        <w:t>ticketing</w:t>
      </w:r>
      <w:proofErr w:type="spellEnd"/>
      <w:r w:rsidRPr="00FC5B48">
        <w:rPr>
          <w:lang w:val="es-CO"/>
        </w:rPr>
        <w:t xml:space="preserve"> usa atributos PK y SK de tipo String. Cada tipo de elemento define sus propias claves. Los </w:t>
      </w:r>
      <w:proofErr w:type="gramStart"/>
      <w:r w:rsidRPr="00FC5B48">
        <w:rPr>
          <w:lang w:val="es-CO"/>
        </w:rPr>
        <w:t>tickets</w:t>
      </w:r>
      <w:proofErr w:type="gramEnd"/>
      <w:r w:rsidRPr="00FC5B48">
        <w:rPr>
          <w:lang w:val="es-CO"/>
        </w:rPr>
        <w:t xml:space="preserve"> se distribuyen con PK </w:t>
      </w:r>
      <w:proofErr w:type="spellStart"/>
      <w:proofErr w:type="gramStart"/>
      <w:r w:rsidRPr="00FC5B48">
        <w:rPr>
          <w:lang w:val="es-CO"/>
        </w:rPr>
        <w:t>TICKET</w:t>
      </w:r>
      <w:proofErr w:type="gramEnd"/>
      <w:r w:rsidRPr="00FC5B48">
        <w:rPr>
          <w:lang w:val="es-CO"/>
        </w:rPr>
        <w:t>#eventId#ticketId</w:t>
      </w:r>
      <w:proofErr w:type="spellEnd"/>
      <w:r w:rsidRPr="00FC5B48">
        <w:rPr>
          <w:lang w:val="es-CO"/>
        </w:rPr>
        <w:t>; eventos y órdenes utilizan claves propias; auditorías comparten la PK de su agregado y una SK que comienza por AUDIT#.</w:t>
      </w:r>
    </w:p>
    <w:tbl>
      <w:tblPr>
        <w:tblStyle w:val="Tablaconcuadrcula"/>
        <w:tblW w:w="10008" w:type="dxa"/>
        <w:jc w:val="center"/>
        <w:tblLayout w:type="fixed"/>
        <w:tblLook w:val="04A0" w:firstRow="1" w:lastRow="0" w:firstColumn="1" w:lastColumn="0" w:noHBand="0" w:noVBand="1"/>
      </w:tblPr>
      <w:tblGrid>
        <w:gridCol w:w="1728"/>
        <w:gridCol w:w="2880"/>
        <w:gridCol w:w="2376"/>
        <w:gridCol w:w="3024"/>
      </w:tblGrid>
      <w:tr w:rsidR="006B5781" w:rsidRPr="00FC5B48" w14:paraId="1A05BB07" w14:textId="77777777">
        <w:trPr>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21AEFE1" w14:textId="77777777" w:rsidR="006B5781" w:rsidRPr="00FC5B48" w:rsidRDefault="00501D8E">
            <w:pPr>
              <w:spacing w:after="0"/>
              <w:rPr>
                <w:lang w:val="es-CO"/>
              </w:rPr>
            </w:pPr>
            <w:r w:rsidRPr="00FC5B48">
              <w:rPr>
                <w:b/>
                <w:color w:val="FFFFFF"/>
                <w:sz w:val="15"/>
                <w:lang w:val="es-CO"/>
              </w:rPr>
              <w:t>Elemento</w:t>
            </w:r>
          </w:p>
        </w:tc>
        <w:tc>
          <w:tcPr>
            <w:tcW w:w="288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E716DA6" w14:textId="77777777" w:rsidR="006B5781" w:rsidRPr="00FC5B48" w:rsidRDefault="00501D8E">
            <w:pPr>
              <w:spacing w:after="0"/>
              <w:rPr>
                <w:lang w:val="es-CO"/>
              </w:rPr>
            </w:pPr>
            <w:r w:rsidRPr="00FC5B48">
              <w:rPr>
                <w:b/>
                <w:color w:val="FFFFFF"/>
                <w:sz w:val="15"/>
                <w:lang w:val="es-CO"/>
              </w:rPr>
              <w:t>PK</w:t>
            </w:r>
          </w:p>
        </w:tc>
        <w:tc>
          <w:tcPr>
            <w:tcW w:w="237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308823CA" w14:textId="77777777" w:rsidR="006B5781" w:rsidRPr="00FC5B48" w:rsidRDefault="00501D8E">
            <w:pPr>
              <w:spacing w:after="0"/>
              <w:rPr>
                <w:lang w:val="es-CO"/>
              </w:rPr>
            </w:pPr>
            <w:r w:rsidRPr="00FC5B48">
              <w:rPr>
                <w:b/>
                <w:color w:val="FFFFFF"/>
                <w:sz w:val="15"/>
                <w:lang w:val="es-CO"/>
              </w:rPr>
              <w:t>SK</w:t>
            </w:r>
          </w:p>
        </w:tc>
        <w:tc>
          <w:tcPr>
            <w:tcW w:w="302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1D1D5D8" w14:textId="77777777" w:rsidR="006B5781" w:rsidRPr="00FC5B48" w:rsidRDefault="00501D8E">
            <w:pPr>
              <w:spacing w:after="0"/>
              <w:rPr>
                <w:lang w:val="es-CO"/>
              </w:rPr>
            </w:pPr>
            <w:r w:rsidRPr="00FC5B48">
              <w:rPr>
                <w:b/>
                <w:color w:val="FFFFFF"/>
                <w:sz w:val="15"/>
                <w:lang w:val="es-CO"/>
              </w:rPr>
              <w:t>Propósito</w:t>
            </w:r>
          </w:p>
        </w:tc>
      </w:tr>
      <w:tr w:rsidR="006B5781" w:rsidRPr="00FC5B48" w14:paraId="1E355A6A"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8E4C33F" w14:textId="77777777" w:rsidR="006B5781" w:rsidRPr="00FC5B48" w:rsidRDefault="00501D8E">
            <w:pPr>
              <w:spacing w:after="0" w:line="252" w:lineRule="auto"/>
              <w:rPr>
                <w:lang w:val="es-CO"/>
              </w:rPr>
            </w:pPr>
            <w:proofErr w:type="spellStart"/>
            <w:r w:rsidRPr="00FC5B48">
              <w:rPr>
                <w:sz w:val="15"/>
                <w:lang w:val="es-CO"/>
              </w:rPr>
              <w:t>Event</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B234192" w14:textId="77777777" w:rsidR="006B5781" w:rsidRPr="00FC5B48" w:rsidRDefault="00501D8E">
            <w:pPr>
              <w:spacing w:after="0" w:line="252" w:lineRule="auto"/>
              <w:rPr>
                <w:lang w:val="es-CO"/>
              </w:rPr>
            </w:pPr>
            <w:proofErr w:type="spellStart"/>
            <w:r w:rsidRPr="00FC5B48">
              <w:rPr>
                <w:sz w:val="15"/>
                <w:lang w:val="es-CO"/>
              </w:rPr>
              <w:t>EVENT#eventId</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2975748" w14:textId="77777777" w:rsidR="006B5781" w:rsidRPr="00FC5B48" w:rsidRDefault="00501D8E">
            <w:pPr>
              <w:spacing w:after="0" w:line="252" w:lineRule="auto"/>
              <w:rPr>
                <w:lang w:val="es-CO"/>
              </w:rPr>
            </w:pPr>
            <w:r w:rsidRPr="00FC5B48">
              <w:rPr>
                <w:sz w:val="15"/>
                <w:lang w:val="es-CO"/>
              </w:rPr>
              <w:t>#META</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2FC2573" w14:textId="77777777" w:rsidR="006B5781" w:rsidRPr="00FC5B48" w:rsidRDefault="00501D8E">
            <w:pPr>
              <w:spacing w:after="0" w:line="252" w:lineRule="auto"/>
              <w:rPr>
                <w:lang w:val="es-CO"/>
              </w:rPr>
            </w:pPr>
            <w:r w:rsidRPr="00FC5B48">
              <w:rPr>
                <w:sz w:val="15"/>
                <w:lang w:val="es-CO"/>
              </w:rPr>
              <w:t xml:space="preserve">Definición, ciclo de aprovisionamiento y cantidad de </w:t>
            </w:r>
            <w:proofErr w:type="spellStart"/>
            <w:r w:rsidRPr="00FC5B48">
              <w:rPr>
                <w:sz w:val="15"/>
                <w:lang w:val="es-CO"/>
              </w:rPr>
              <w:t>shards</w:t>
            </w:r>
            <w:proofErr w:type="spellEnd"/>
          </w:p>
        </w:tc>
      </w:tr>
      <w:tr w:rsidR="006B5781" w:rsidRPr="00FC5B48" w14:paraId="6F583421"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DA505E" w14:textId="77777777" w:rsidR="006B5781" w:rsidRPr="00FC5B48" w:rsidRDefault="00501D8E">
            <w:pPr>
              <w:spacing w:after="0" w:line="252" w:lineRule="auto"/>
              <w:rPr>
                <w:lang w:val="es-CO"/>
              </w:rPr>
            </w:pPr>
            <w:proofErr w:type="gramStart"/>
            <w:r w:rsidRPr="00FC5B48">
              <w:rPr>
                <w:sz w:val="15"/>
                <w:lang w:val="es-CO"/>
              </w:rPr>
              <w:t>Ticket</w:t>
            </w:r>
            <w:proofErr w:type="gram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4A23BA" w14:textId="77777777" w:rsidR="006B5781" w:rsidRPr="00FC5B48" w:rsidRDefault="00501D8E">
            <w:pPr>
              <w:spacing w:after="0" w:line="252" w:lineRule="auto"/>
              <w:rPr>
                <w:lang w:val="es-CO"/>
              </w:rPr>
            </w:pPr>
            <w:proofErr w:type="spellStart"/>
            <w:proofErr w:type="gramStart"/>
            <w:r w:rsidRPr="00FC5B48">
              <w:rPr>
                <w:sz w:val="15"/>
                <w:lang w:val="es-CO"/>
              </w:rPr>
              <w:t>TICKET</w:t>
            </w:r>
            <w:proofErr w:type="gramEnd"/>
            <w:r w:rsidRPr="00FC5B48">
              <w:rPr>
                <w:sz w:val="15"/>
                <w:lang w:val="es-CO"/>
              </w:rPr>
              <w:t>#eventId#ticketId</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4980E5" w14:textId="77777777" w:rsidR="006B5781" w:rsidRPr="00FC5B48" w:rsidRDefault="00501D8E">
            <w:pPr>
              <w:spacing w:after="0" w:line="252" w:lineRule="auto"/>
              <w:rPr>
                <w:lang w:val="es-CO"/>
              </w:rPr>
            </w:pPr>
            <w:r w:rsidRPr="00FC5B48">
              <w:rPr>
                <w:sz w:val="15"/>
                <w:lang w:val="es-CO"/>
              </w:rPr>
              <w:t>#META</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E2A170" w14:textId="77777777" w:rsidR="006B5781" w:rsidRPr="00FC5B48" w:rsidRDefault="00501D8E">
            <w:pPr>
              <w:spacing w:after="0" w:line="252" w:lineRule="auto"/>
              <w:rPr>
                <w:lang w:val="es-CO"/>
              </w:rPr>
            </w:pPr>
            <w:r w:rsidRPr="00FC5B48">
              <w:rPr>
                <w:sz w:val="15"/>
                <w:lang w:val="es-CO"/>
              </w:rPr>
              <w:t xml:space="preserve">Ubicación, estado, </w:t>
            </w:r>
            <w:proofErr w:type="spellStart"/>
            <w:r w:rsidRPr="00FC5B48">
              <w:rPr>
                <w:sz w:val="15"/>
                <w:lang w:val="es-CO"/>
              </w:rPr>
              <w:t>orderId</w:t>
            </w:r>
            <w:proofErr w:type="spellEnd"/>
            <w:r w:rsidRPr="00FC5B48">
              <w:rPr>
                <w:sz w:val="15"/>
                <w:lang w:val="es-CO"/>
              </w:rPr>
              <w:t xml:space="preserve"> y claves GSI2 mientras está disponible</w:t>
            </w:r>
          </w:p>
        </w:tc>
      </w:tr>
      <w:tr w:rsidR="006B5781" w:rsidRPr="00FC5B48" w14:paraId="3447E6F1"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5D4CC4D" w14:textId="77777777" w:rsidR="006B5781" w:rsidRPr="00FC5B48" w:rsidRDefault="00501D8E">
            <w:pPr>
              <w:spacing w:after="0" w:line="252" w:lineRule="auto"/>
              <w:rPr>
                <w:lang w:val="es-CO"/>
              </w:rPr>
            </w:pPr>
            <w:proofErr w:type="spellStart"/>
            <w:r w:rsidRPr="00FC5B48">
              <w:rPr>
                <w:sz w:val="15"/>
                <w:lang w:val="es-CO"/>
              </w:rPr>
              <w:t>Order</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FAE789E" w14:textId="77777777" w:rsidR="006B5781" w:rsidRPr="00FC5B48" w:rsidRDefault="00501D8E">
            <w:pPr>
              <w:spacing w:after="0" w:line="252" w:lineRule="auto"/>
              <w:rPr>
                <w:lang w:val="es-CO"/>
              </w:rPr>
            </w:pPr>
            <w:proofErr w:type="spellStart"/>
            <w:r w:rsidRPr="00FC5B48">
              <w:rPr>
                <w:sz w:val="15"/>
                <w:lang w:val="es-CO"/>
              </w:rPr>
              <w:t>ORDER#orderId</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3562CA7" w14:textId="77777777" w:rsidR="006B5781" w:rsidRPr="00FC5B48" w:rsidRDefault="00501D8E">
            <w:pPr>
              <w:spacing w:after="0" w:line="252" w:lineRule="auto"/>
              <w:rPr>
                <w:lang w:val="es-CO"/>
              </w:rPr>
            </w:pPr>
            <w:r w:rsidRPr="00FC5B48">
              <w:rPr>
                <w:sz w:val="15"/>
                <w:lang w:val="es-CO"/>
              </w:rPr>
              <w:t>#META</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BFBC1D5" w14:textId="77777777" w:rsidR="006B5781" w:rsidRPr="00FC5B48" w:rsidRDefault="00501D8E">
            <w:pPr>
              <w:spacing w:after="0" w:line="252" w:lineRule="auto"/>
              <w:rPr>
                <w:lang w:val="es-CO"/>
              </w:rPr>
            </w:pPr>
            <w:r w:rsidRPr="00FC5B48">
              <w:rPr>
                <w:sz w:val="15"/>
                <w:lang w:val="es-CO"/>
              </w:rPr>
              <w:t>Reserva, intento de pago, encolado, reverso y cuarentena</w:t>
            </w:r>
          </w:p>
        </w:tc>
      </w:tr>
      <w:tr w:rsidR="006B5781" w:rsidRPr="00FC5B48" w14:paraId="66888890"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736805" w14:textId="77777777" w:rsidR="006B5781" w:rsidRPr="00FC5B48" w:rsidRDefault="00501D8E">
            <w:pPr>
              <w:spacing w:after="0" w:line="252" w:lineRule="auto"/>
              <w:rPr>
                <w:lang w:val="es-CO"/>
              </w:rPr>
            </w:pPr>
            <w:r w:rsidRPr="00FC5B48">
              <w:rPr>
                <w:sz w:val="15"/>
                <w:lang w:val="es-CO"/>
              </w:rPr>
              <w:t>Idempotencia compra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6A51B1" w14:textId="77777777" w:rsidR="006B5781" w:rsidRPr="00FC5B48" w:rsidRDefault="00501D8E">
            <w:pPr>
              <w:spacing w:after="0" w:line="252" w:lineRule="auto"/>
              <w:rPr>
                <w:lang w:val="es-CO"/>
              </w:rPr>
            </w:pPr>
            <w:proofErr w:type="spellStart"/>
            <w:r w:rsidRPr="00FC5B48">
              <w:rPr>
                <w:sz w:val="15"/>
                <w:lang w:val="es-CO"/>
              </w:rPr>
              <w:t>IDEM#customerId#key</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CCF740" w14:textId="77777777" w:rsidR="006B5781" w:rsidRPr="00FC5B48" w:rsidRDefault="00501D8E">
            <w:pPr>
              <w:spacing w:after="0" w:line="252" w:lineRule="auto"/>
              <w:rPr>
                <w:lang w:val="es-CO"/>
              </w:rPr>
            </w:pPr>
            <w:r w:rsidRPr="00FC5B48">
              <w:rPr>
                <w:sz w:val="15"/>
                <w:lang w:val="es-CO"/>
              </w:rPr>
              <w:t>#META</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362726" w14:textId="77777777" w:rsidR="006B5781" w:rsidRPr="00FC5B48" w:rsidRDefault="00501D8E">
            <w:pPr>
              <w:spacing w:after="0" w:line="252" w:lineRule="auto"/>
              <w:rPr>
                <w:lang w:val="es-CO"/>
              </w:rPr>
            </w:pPr>
            <w:r w:rsidRPr="00FC5B48">
              <w:rPr>
                <w:sz w:val="15"/>
                <w:lang w:val="es-CO"/>
              </w:rPr>
              <w:t xml:space="preserve">Hash de solicitud, </w:t>
            </w:r>
            <w:proofErr w:type="spellStart"/>
            <w:r w:rsidRPr="00FC5B48">
              <w:rPr>
                <w:sz w:val="15"/>
                <w:lang w:val="es-CO"/>
              </w:rPr>
              <w:t>orderId</w:t>
            </w:r>
            <w:proofErr w:type="spellEnd"/>
            <w:r w:rsidRPr="00FC5B48">
              <w:rPr>
                <w:sz w:val="15"/>
                <w:lang w:val="es-CO"/>
              </w:rPr>
              <w:t xml:space="preserve"> y TTL</w:t>
            </w:r>
          </w:p>
        </w:tc>
      </w:tr>
      <w:tr w:rsidR="006B5781" w:rsidRPr="00FC5B48" w14:paraId="4B897C4C"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EEBD927" w14:textId="77777777" w:rsidR="006B5781" w:rsidRPr="00FC5B48" w:rsidRDefault="00501D8E">
            <w:pPr>
              <w:spacing w:after="0" w:line="252" w:lineRule="auto"/>
              <w:rPr>
                <w:lang w:val="es-CO"/>
              </w:rPr>
            </w:pPr>
            <w:r w:rsidRPr="00FC5B48">
              <w:rPr>
                <w:sz w:val="15"/>
                <w:lang w:val="es-CO"/>
              </w:rPr>
              <w:lastRenderedPageBreak/>
              <w:t>Idempotencia evento</w:t>
            </w:r>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8F662AA" w14:textId="77777777" w:rsidR="006B5781" w:rsidRPr="00FC5B48" w:rsidRDefault="00501D8E">
            <w:pPr>
              <w:spacing w:after="0" w:line="252" w:lineRule="auto"/>
              <w:rPr>
                <w:lang w:val="es-CO"/>
              </w:rPr>
            </w:pPr>
            <w:proofErr w:type="spellStart"/>
            <w:r w:rsidRPr="00FC5B48">
              <w:rPr>
                <w:sz w:val="15"/>
                <w:lang w:val="es-CO"/>
              </w:rPr>
              <w:t>IDEMEVT#adminSubject#key</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F34081E" w14:textId="77777777" w:rsidR="006B5781" w:rsidRPr="00FC5B48" w:rsidRDefault="00501D8E">
            <w:pPr>
              <w:spacing w:after="0" w:line="252" w:lineRule="auto"/>
              <w:rPr>
                <w:lang w:val="es-CO"/>
              </w:rPr>
            </w:pPr>
            <w:r w:rsidRPr="00FC5B48">
              <w:rPr>
                <w:sz w:val="15"/>
                <w:lang w:val="es-CO"/>
              </w:rPr>
              <w:t>#META</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A286A7A" w14:textId="77777777" w:rsidR="006B5781" w:rsidRPr="00FC5B48" w:rsidRDefault="00501D8E">
            <w:pPr>
              <w:spacing w:after="0" w:line="252" w:lineRule="auto"/>
              <w:rPr>
                <w:lang w:val="es-CO"/>
              </w:rPr>
            </w:pPr>
            <w:r w:rsidRPr="00FC5B48">
              <w:rPr>
                <w:sz w:val="15"/>
                <w:lang w:val="es-CO"/>
              </w:rPr>
              <w:t xml:space="preserve">Hash de solicitud, </w:t>
            </w:r>
            <w:proofErr w:type="spellStart"/>
            <w:r w:rsidRPr="00FC5B48">
              <w:rPr>
                <w:sz w:val="15"/>
                <w:lang w:val="es-CO"/>
              </w:rPr>
              <w:t>eventId</w:t>
            </w:r>
            <w:proofErr w:type="spellEnd"/>
            <w:r w:rsidRPr="00FC5B48">
              <w:rPr>
                <w:sz w:val="15"/>
                <w:lang w:val="es-CO"/>
              </w:rPr>
              <w:t xml:space="preserve"> y TTL</w:t>
            </w:r>
          </w:p>
        </w:tc>
      </w:tr>
      <w:tr w:rsidR="006B5781" w:rsidRPr="00FC5B48" w14:paraId="56F86AA0"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724F5D" w14:textId="77777777" w:rsidR="006B5781" w:rsidRPr="00FC5B48" w:rsidRDefault="00501D8E">
            <w:pPr>
              <w:spacing w:after="0" w:line="252" w:lineRule="auto"/>
              <w:rPr>
                <w:lang w:val="es-CO"/>
              </w:rPr>
            </w:pPr>
            <w:r w:rsidRPr="00FC5B48">
              <w:rPr>
                <w:sz w:val="15"/>
                <w:lang w:val="es-CO"/>
              </w:rPr>
              <w:t>Bloqueo activo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5BA83B" w14:textId="77777777" w:rsidR="006B5781" w:rsidRPr="00FC5B48" w:rsidRDefault="00501D8E">
            <w:pPr>
              <w:spacing w:after="0" w:line="252" w:lineRule="auto"/>
              <w:rPr>
                <w:lang w:val="es-CO"/>
              </w:rPr>
            </w:pPr>
            <w:proofErr w:type="spellStart"/>
            <w:r w:rsidRPr="00FC5B48">
              <w:rPr>
                <w:sz w:val="15"/>
                <w:lang w:val="es-CO"/>
              </w:rPr>
              <w:t>ACTIVE#customerId#eventId</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51CC9B" w14:textId="77777777" w:rsidR="006B5781" w:rsidRPr="00FC5B48" w:rsidRDefault="00501D8E">
            <w:pPr>
              <w:spacing w:after="0" w:line="252" w:lineRule="auto"/>
              <w:rPr>
                <w:lang w:val="es-CO"/>
              </w:rPr>
            </w:pPr>
            <w:r w:rsidRPr="00FC5B48">
              <w:rPr>
                <w:sz w:val="15"/>
                <w:lang w:val="es-CO"/>
              </w:rPr>
              <w:t>#META</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2322BC" w14:textId="77777777" w:rsidR="006B5781" w:rsidRPr="00FC5B48" w:rsidRDefault="00501D8E">
            <w:pPr>
              <w:spacing w:after="0" w:line="252" w:lineRule="auto"/>
              <w:rPr>
                <w:lang w:val="es-CO"/>
              </w:rPr>
            </w:pPr>
            <w:r w:rsidRPr="00FC5B48">
              <w:rPr>
                <w:sz w:val="15"/>
                <w:lang w:val="es-CO"/>
              </w:rPr>
              <w:t>Impide más de una orden activa por cliente y evento</w:t>
            </w:r>
          </w:p>
        </w:tc>
      </w:tr>
      <w:tr w:rsidR="006B5781" w:rsidRPr="00FC5B48" w14:paraId="1A9D4050" w14:textId="77777777">
        <w:trP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31F5E49" w14:textId="77777777" w:rsidR="006B5781" w:rsidRPr="00FC5B48" w:rsidRDefault="00501D8E">
            <w:pPr>
              <w:spacing w:after="0" w:line="252" w:lineRule="auto"/>
              <w:rPr>
                <w:lang w:val="es-CO"/>
              </w:rPr>
            </w:pPr>
            <w:r w:rsidRPr="00FC5B48">
              <w:rPr>
                <w:sz w:val="15"/>
                <w:lang w:val="es-CO"/>
              </w:rPr>
              <w:t>Auditoría</w:t>
            </w:r>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570C80C" w14:textId="77777777" w:rsidR="006B5781" w:rsidRPr="00FC5B48" w:rsidRDefault="00501D8E">
            <w:pPr>
              <w:spacing w:after="0" w:line="252" w:lineRule="auto"/>
              <w:rPr>
                <w:lang w:val="es-CO"/>
              </w:rPr>
            </w:pPr>
            <w:proofErr w:type="spellStart"/>
            <w:r w:rsidRPr="00FC5B48">
              <w:rPr>
                <w:sz w:val="15"/>
                <w:lang w:val="es-CO"/>
              </w:rPr>
              <w:t>ORDER#orderId</w:t>
            </w:r>
            <w:proofErr w:type="spellEnd"/>
            <w:r w:rsidRPr="00FC5B48">
              <w:rPr>
                <w:sz w:val="15"/>
                <w:lang w:val="es-CO"/>
              </w:rPr>
              <w:t xml:space="preserve"> o </w:t>
            </w:r>
            <w:proofErr w:type="spellStart"/>
            <w:r w:rsidRPr="00FC5B48">
              <w:rPr>
                <w:sz w:val="15"/>
                <w:lang w:val="es-CO"/>
              </w:rPr>
              <w:t>EVENT#eventId</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2B750AC" w14:textId="77777777" w:rsidR="006B5781" w:rsidRPr="00FC5B48" w:rsidRDefault="00501D8E">
            <w:pPr>
              <w:spacing w:after="0" w:line="252" w:lineRule="auto"/>
              <w:rPr>
                <w:lang w:val="es-CO"/>
              </w:rPr>
            </w:pPr>
            <w:proofErr w:type="spellStart"/>
            <w:r w:rsidRPr="00FC5B48">
              <w:rPr>
                <w:sz w:val="15"/>
                <w:lang w:val="es-CO"/>
              </w:rPr>
              <w:t>AUDIT#fecha#código#sufijo</w:t>
            </w:r>
            <w:proofErr w:type="spellEnd"/>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D9EA7EF" w14:textId="77777777" w:rsidR="006B5781" w:rsidRPr="00FC5B48" w:rsidRDefault="00501D8E">
            <w:pPr>
              <w:spacing w:after="0" w:line="252" w:lineRule="auto"/>
              <w:rPr>
                <w:lang w:val="es-CO"/>
              </w:rPr>
            </w:pPr>
            <w:r w:rsidRPr="00FC5B48">
              <w:rPr>
                <w:sz w:val="15"/>
                <w:lang w:val="es-CO"/>
              </w:rPr>
              <w:t>Registro inmutable por convención</w:t>
            </w:r>
          </w:p>
        </w:tc>
      </w:tr>
    </w:tbl>
    <w:p w14:paraId="1DB8F14A" w14:textId="77777777" w:rsidR="006B5781" w:rsidRPr="00FC5B48" w:rsidRDefault="006B5781">
      <w:pPr>
        <w:spacing w:after="20"/>
        <w:rPr>
          <w:lang w:val="es-CO"/>
        </w:rPr>
      </w:pPr>
    </w:p>
    <w:p w14:paraId="5B0D6E83" w14:textId="77777777" w:rsidR="006B5781" w:rsidRPr="00FC5B48" w:rsidRDefault="00501D8E">
      <w:pPr>
        <w:pStyle w:val="Ttulo2"/>
        <w:rPr>
          <w:lang w:val="es-CO"/>
        </w:rPr>
      </w:pPr>
      <w:bookmarkStart w:id="28" w:name="_Toc242054012"/>
      <w:r w:rsidRPr="00FC5B48">
        <w:rPr>
          <w:lang w:val="es-CO"/>
        </w:rPr>
        <w:t>Modos de consistencia</w:t>
      </w:r>
      <w:bookmarkEnd w:id="28"/>
    </w:p>
    <w:p w14:paraId="2D556E22" w14:textId="77777777" w:rsidR="006B5781" w:rsidRPr="00FC5B48" w:rsidRDefault="00501D8E">
      <w:pPr>
        <w:rPr>
          <w:lang w:val="es-CO"/>
        </w:rPr>
      </w:pPr>
      <w:r w:rsidRPr="00FC5B48">
        <w:rPr>
          <w:lang w:val="es-CO"/>
        </w:rPr>
        <w:t>Las lecturas que protegen identidad o decisiones de transición usan consistencia fuerte sobre la tabla base. Las consultas de catálogo, disponibilidad y trabajo operativo utilizan índices secundarios y son eventualmente consistentes. La condición de escritura vuelve a validar el estado autoritativo antes de modificarlo.</w:t>
      </w:r>
    </w:p>
    <w:p w14:paraId="416EE053" w14:textId="77777777" w:rsidR="006B5781" w:rsidRPr="00FC5B48" w:rsidRDefault="00501D8E">
      <w:pPr>
        <w:keepNext/>
        <w:jc w:val="center"/>
        <w:rPr>
          <w:lang w:val="es-CO"/>
        </w:rPr>
      </w:pPr>
      <w:r w:rsidRPr="00FC5B48">
        <w:rPr>
          <w:noProof/>
          <w:lang w:val="es-CO"/>
        </w:rPr>
        <w:drawing>
          <wp:inline distT="0" distB="0" distL="0" distR="0" wp14:anchorId="0A016AD6" wp14:editId="736C49EA">
            <wp:extent cx="6172200" cy="3247716"/>
            <wp:effectExtent l="0" t="0" r="0" b="0"/>
            <wp:docPr id="7" name="Picture 7" descr="Diagrama del modelo DynamoDB con tabla única, tickets por partition key, transacción de reserva y GSI1 a GS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7.png"/>
                    <pic:cNvPicPr/>
                  </pic:nvPicPr>
                  <pic:blipFill>
                    <a:blip r:embed="rId14"/>
                    <a:stretch>
                      <a:fillRect/>
                    </a:stretch>
                  </pic:blipFill>
                  <pic:spPr>
                    <a:xfrm>
                      <a:off x="0" y="0"/>
                      <a:ext cx="6172200" cy="3247716"/>
                    </a:xfrm>
                    <a:prstGeom prst="rect">
                      <a:avLst/>
                    </a:prstGeom>
                  </pic:spPr>
                </pic:pic>
              </a:graphicData>
            </a:graphic>
          </wp:inline>
        </w:drawing>
      </w:r>
    </w:p>
    <w:p w14:paraId="55A09F0D" w14:textId="77777777" w:rsidR="006B5781" w:rsidRPr="00FC5B48" w:rsidRDefault="00501D8E">
      <w:pPr>
        <w:pStyle w:val="Descripcin"/>
        <w:rPr>
          <w:lang w:val="es-CO"/>
        </w:rPr>
      </w:pPr>
      <w:r w:rsidRPr="00FC5B48">
        <w:rPr>
          <w:b w:val="0"/>
          <w:lang w:val="es-CO"/>
        </w:rPr>
        <w:t>Figura 7. Modelo de tabla e índices secundarios</w:t>
      </w:r>
    </w:p>
    <w:p w14:paraId="0E0299D5" w14:textId="77777777" w:rsidR="006B5781" w:rsidRPr="00FC5B48" w:rsidRDefault="00501D8E">
      <w:pPr>
        <w:pStyle w:val="Ttulo1"/>
        <w:rPr>
          <w:lang w:val="es-CO"/>
        </w:rPr>
      </w:pPr>
      <w:bookmarkStart w:id="29" w:name="_Toc242054013"/>
      <w:r w:rsidRPr="00FC5B48">
        <w:rPr>
          <w:lang w:val="es-CO"/>
        </w:rPr>
        <w:t>Índices secundarios y fragmentación lógica</w:t>
      </w:r>
      <w:bookmarkEnd w:id="29"/>
    </w:p>
    <w:p w14:paraId="14D42745" w14:textId="77777777" w:rsidR="006B5781" w:rsidRPr="00FC5B48" w:rsidRDefault="00501D8E">
      <w:pPr>
        <w:rPr>
          <w:lang w:val="es-CO"/>
        </w:rPr>
      </w:pPr>
      <w:r w:rsidRPr="00FC5B48">
        <w:rPr>
          <w:lang w:val="es-CO"/>
        </w:rPr>
        <w:t xml:space="preserve">Los cuatro índices son dispersos. Un elemento solo participa mientras contiene los atributos que forman la clave del índice. La aplicación no escribe el GSI directamente; modifica el elemento de la tabla base y </w:t>
      </w:r>
      <w:proofErr w:type="spellStart"/>
      <w:r w:rsidRPr="00FC5B48">
        <w:rPr>
          <w:lang w:val="es-CO"/>
        </w:rPr>
        <w:t>DynamoDB</w:t>
      </w:r>
      <w:proofErr w:type="spellEnd"/>
      <w:r w:rsidRPr="00FC5B48">
        <w:rPr>
          <w:lang w:val="es-CO"/>
        </w:rPr>
        <w:t xml:space="preserve"> actualiza el índice de manera asíncrona.</w:t>
      </w:r>
    </w:p>
    <w:tbl>
      <w:tblPr>
        <w:tblStyle w:val="Tablaconcuadrcula"/>
        <w:tblW w:w="9648" w:type="dxa"/>
        <w:jc w:val="center"/>
        <w:tblLayout w:type="fixed"/>
        <w:tblLook w:val="04A0" w:firstRow="1" w:lastRow="0" w:firstColumn="1" w:lastColumn="0" w:noHBand="0" w:noVBand="1"/>
      </w:tblPr>
      <w:tblGrid>
        <w:gridCol w:w="936"/>
        <w:gridCol w:w="1944"/>
        <w:gridCol w:w="3528"/>
        <w:gridCol w:w="3240"/>
      </w:tblGrid>
      <w:tr w:rsidR="006B5781" w:rsidRPr="00FC5B48" w14:paraId="52A2E278" w14:textId="77777777">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9F33FF5" w14:textId="77777777" w:rsidR="006B5781" w:rsidRPr="00FC5B48" w:rsidRDefault="00501D8E">
            <w:pPr>
              <w:spacing w:after="0"/>
              <w:rPr>
                <w:lang w:val="es-CO"/>
              </w:rPr>
            </w:pPr>
            <w:r w:rsidRPr="00FC5B48">
              <w:rPr>
                <w:b/>
                <w:color w:val="FFFFFF"/>
                <w:sz w:val="16"/>
                <w:lang w:val="es-CO"/>
              </w:rPr>
              <w:t>Índice</w:t>
            </w:r>
          </w:p>
        </w:tc>
        <w:tc>
          <w:tcPr>
            <w:tcW w:w="194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3E97530" w14:textId="77777777" w:rsidR="006B5781" w:rsidRPr="00FC5B48" w:rsidRDefault="00501D8E">
            <w:pPr>
              <w:spacing w:after="0"/>
              <w:rPr>
                <w:lang w:val="es-CO"/>
              </w:rPr>
            </w:pPr>
            <w:r w:rsidRPr="00FC5B48">
              <w:rPr>
                <w:b/>
                <w:color w:val="FFFFFF"/>
                <w:sz w:val="16"/>
                <w:lang w:val="es-CO"/>
              </w:rPr>
              <w:t>Uso</w:t>
            </w:r>
          </w:p>
        </w:tc>
        <w:tc>
          <w:tcPr>
            <w:tcW w:w="3528"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5E41B4D0" w14:textId="77777777" w:rsidR="006B5781" w:rsidRPr="00FC5B48" w:rsidRDefault="00501D8E">
            <w:pPr>
              <w:spacing w:after="0"/>
              <w:rPr>
                <w:lang w:val="es-CO"/>
              </w:rPr>
            </w:pPr>
            <w:proofErr w:type="spellStart"/>
            <w:r w:rsidRPr="00FC5B48">
              <w:rPr>
                <w:b/>
                <w:color w:val="FFFFFF"/>
                <w:sz w:val="16"/>
                <w:lang w:val="es-CO"/>
              </w:rPr>
              <w:t>Partition</w:t>
            </w:r>
            <w:proofErr w:type="spellEnd"/>
            <w:r w:rsidRPr="00FC5B48">
              <w:rPr>
                <w:b/>
                <w:color w:val="FFFFFF"/>
                <w:sz w:val="16"/>
                <w:lang w:val="es-CO"/>
              </w:rPr>
              <w:t xml:space="preserve"> </w:t>
            </w:r>
            <w:proofErr w:type="spellStart"/>
            <w:r w:rsidRPr="00FC5B48">
              <w:rPr>
                <w:b/>
                <w:color w:val="FFFFFF"/>
                <w:sz w:val="16"/>
                <w:lang w:val="es-CO"/>
              </w:rPr>
              <w:t>key</w:t>
            </w:r>
            <w:proofErr w:type="spellEnd"/>
          </w:p>
        </w:tc>
        <w:tc>
          <w:tcPr>
            <w:tcW w:w="324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19C26B81" w14:textId="77777777" w:rsidR="006B5781" w:rsidRPr="00FC5B48" w:rsidRDefault="00501D8E">
            <w:pPr>
              <w:spacing w:after="0"/>
              <w:rPr>
                <w:lang w:val="es-CO"/>
              </w:rPr>
            </w:pPr>
            <w:r w:rsidRPr="00FC5B48">
              <w:rPr>
                <w:b/>
                <w:color w:val="FFFFFF"/>
                <w:sz w:val="16"/>
                <w:lang w:val="es-CO"/>
              </w:rPr>
              <w:t>Acceso</w:t>
            </w:r>
          </w:p>
        </w:tc>
      </w:tr>
      <w:tr w:rsidR="006B5781" w:rsidRPr="00FC5B48" w14:paraId="723B07A0"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DD6EEAF" w14:textId="77777777" w:rsidR="006B5781" w:rsidRPr="00FC5B48" w:rsidRDefault="00501D8E">
            <w:pPr>
              <w:spacing w:after="0" w:line="252" w:lineRule="auto"/>
              <w:rPr>
                <w:lang w:val="es-CO"/>
              </w:rPr>
            </w:pPr>
            <w:r w:rsidRPr="00FC5B48">
              <w:rPr>
                <w:sz w:val="16"/>
                <w:lang w:val="es-CO"/>
              </w:rPr>
              <w:t>GSI1</w:t>
            </w:r>
          </w:p>
        </w:tc>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98F884A" w14:textId="77777777" w:rsidR="006B5781" w:rsidRPr="00FC5B48" w:rsidRDefault="00501D8E">
            <w:pPr>
              <w:spacing w:after="0" w:line="252" w:lineRule="auto"/>
              <w:rPr>
                <w:lang w:val="es-CO"/>
              </w:rPr>
            </w:pPr>
            <w:r w:rsidRPr="00FC5B48">
              <w:rPr>
                <w:sz w:val="16"/>
                <w:lang w:val="es-CO"/>
              </w:rPr>
              <w:t xml:space="preserve">Ciclo de </w:t>
            </w:r>
            <w:proofErr w:type="spellStart"/>
            <w:r w:rsidRPr="00FC5B48">
              <w:rPr>
                <w:sz w:val="16"/>
                <w:lang w:val="es-CO"/>
              </w:rPr>
              <w:t>Event</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26C5B1F" w14:textId="77777777" w:rsidR="006B5781" w:rsidRPr="00FC5B48" w:rsidRDefault="00501D8E">
            <w:pPr>
              <w:spacing w:after="0" w:line="252" w:lineRule="auto"/>
              <w:rPr>
                <w:lang w:val="es-CO"/>
              </w:rPr>
            </w:pPr>
            <w:r w:rsidRPr="00FC5B48">
              <w:rPr>
                <w:sz w:val="16"/>
                <w:lang w:val="es-CO"/>
              </w:rPr>
              <w:t>EVENTS#PROVISIONING, EVENTS#ENABLED o EVENTS#FAILED</w:t>
            </w:r>
          </w:p>
        </w:tc>
        <w:tc>
          <w:tcPr>
            <w:tcW w:w="32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1F07EBE" w14:textId="77777777" w:rsidR="006B5781" w:rsidRPr="00FC5B48" w:rsidRDefault="00501D8E">
            <w:pPr>
              <w:spacing w:after="0" w:line="252" w:lineRule="auto"/>
              <w:rPr>
                <w:lang w:val="es-CO"/>
              </w:rPr>
            </w:pPr>
            <w:r w:rsidRPr="00FC5B48">
              <w:rPr>
                <w:sz w:val="16"/>
                <w:lang w:val="es-CO"/>
              </w:rPr>
              <w:t>Listados y mantenimiento del aprovisionamiento</w:t>
            </w:r>
          </w:p>
        </w:tc>
      </w:tr>
      <w:tr w:rsidR="006B5781" w:rsidRPr="00FC5B48" w14:paraId="7BAFE8DC"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A085B3" w14:textId="77777777" w:rsidR="006B5781" w:rsidRPr="00FC5B48" w:rsidRDefault="00501D8E">
            <w:pPr>
              <w:spacing w:after="0" w:line="252" w:lineRule="auto"/>
              <w:rPr>
                <w:lang w:val="es-CO"/>
              </w:rPr>
            </w:pPr>
            <w:r w:rsidRPr="00FC5B48">
              <w:rPr>
                <w:sz w:val="16"/>
                <w:lang w:val="es-CO"/>
              </w:rPr>
              <w:t>GSI2</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36188A" w14:textId="77777777" w:rsidR="006B5781" w:rsidRPr="00FC5B48" w:rsidRDefault="00501D8E">
            <w:pPr>
              <w:spacing w:after="0" w:line="252" w:lineRule="auto"/>
              <w:rPr>
                <w:lang w:val="es-CO"/>
              </w:rPr>
            </w:pPr>
            <w:proofErr w:type="gramStart"/>
            <w:r w:rsidRPr="00FC5B48">
              <w:rPr>
                <w:sz w:val="16"/>
                <w:lang w:val="es-CO"/>
              </w:rPr>
              <w:t>Tickets</w:t>
            </w:r>
            <w:proofErr w:type="gramEnd"/>
            <w:r w:rsidRPr="00FC5B48">
              <w:rPr>
                <w:sz w:val="16"/>
                <w:lang w:val="es-CO"/>
              </w:rPr>
              <w:t xml:space="preserve"> disponibles</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585148" w14:textId="77777777" w:rsidR="006B5781" w:rsidRPr="00FC5B48" w:rsidRDefault="00501D8E">
            <w:pPr>
              <w:spacing w:after="0" w:line="252" w:lineRule="auto"/>
              <w:rPr>
                <w:lang w:val="es-CO"/>
              </w:rPr>
            </w:pPr>
            <w:proofErr w:type="spellStart"/>
            <w:r w:rsidRPr="00FC5B48">
              <w:rPr>
                <w:sz w:val="16"/>
                <w:lang w:val="es-CO"/>
              </w:rPr>
              <w:t>AVAIL#eventId#shard</w:t>
            </w:r>
            <w:proofErr w:type="spellEnd"/>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330767" w14:textId="77777777" w:rsidR="006B5781" w:rsidRPr="00FC5B48" w:rsidRDefault="00501D8E">
            <w:pPr>
              <w:spacing w:after="0" w:line="252" w:lineRule="auto"/>
              <w:rPr>
                <w:lang w:val="es-CO"/>
              </w:rPr>
            </w:pPr>
            <w:r w:rsidRPr="00FC5B48">
              <w:rPr>
                <w:sz w:val="16"/>
                <w:lang w:val="es-CO"/>
              </w:rPr>
              <w:t>Página, conteo y sondeo de disponibilidad</w:t>
            </w:r>
          </w:p>
        </w:tc>
      </w:tr>
      <w:tr w:rsidR="006B5781" w:rsidRPr="00FC5B48" w14:paraId="5C47CC51"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685363C" w14:textId="77777777" w:rsidR="006B5781" w:rsidRPr="00FC5B48" w:rsidRDefault="00501D8E">
            <w:pPr>
              <w:spacing w:after="0" w:line="252" w:lineRule="auto"/>
              <w:rPr>
                <w:lang w:val="es-CO"/>
              </w:rPr>
            </w:pPr>
            <w:r w:rsidRPr="00FC5B48">
              <w:rPr>
                <w:sz w:val="16"/>
                <w:lang w:val="es-CO"/>
              </w:rPr>
              <w:t>GSI3</w:t>
            </w:r>
          </w:p>
        </w:tc>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F7E6E71" w14:textId="77777777" w:rsidR="006B5781" w:rsidRPr="00FC5B48" w:rsidRDefault="00501D8E">
            <w:pPr>
              <w:spacing w:after="0" w:line="252" w:lineRule="auto"/>
              <w:rPr>
                <w:lang w:val="es-CO"/>
              </w:rPr>
            </w:pPr>
            <w:r w:rsidRPr="00FC5B48">
              <w:rPr>
                <w:sz w:val="16"/>
                <w:lang w:val="es-CO"/>
              </w:rPr>
              <w:t>Trabajo operativo</w:t>
            </w:r>
          </w:p>
        </w:tc>
        <w:tc>
          <w:tcPr>
            <w:tcW w:w="35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05FCC4E" w14:textId="77777777" w:rsidR="006B5781" w:rsidRPr="00FC5B48" w:rsidRDefault="00501D8E">
            <w:pPr>
              <w:spacing w:after="0" w:line="252" w:lineRule="auto"/>
              <w:rPr>
                <w:lang w:val="es-CO"/>
              </w:rPr>
            </w:pPr>
            <w:proofErr w:type="spellStart"/>
            <w:r w:rsidRPr="00FC5B48">
              <w:rPr>
                <w:sz w:val="16"/>
                <w:lang w:val="es-CO"/>
              </w:rPr>
              <w:t>RESV#shard</w:t>
            </w:r>
            <w:proofErr w:type="spellEnd"/>
            <w:r w:rsidRPr="00FC5B48">
              <w:rPr>
                <w:sz w:val="16"/>
                <w:lang w:val="es-CO"/>
              </w:rPr>
              <w:t xml:space="preserve">, </w:t>
            </w:r>
            <w:proofErr w:type="spellStart"/>
            <w:r w:rsidRPr="00FC5B48">
              <w:rPr>
                <w:sz w:val="16"/>
                <w:lang w:val="es-CO"/>
              </w:rPr>
              <w:t>REVERSAL#shard</w:t>
            </w:r>
            <w:proofErr w:type="spellEnd"/>
            <w:r w:rsidRPr="00FC5B48">
              <w:rPr>
                <w:sz w:val="16"/>
                <w:lang w:val="es-CO"/>
              </w:rPr>
              <w:t xml:space="preserve"> y rangos de revisión</w:t>
            </w:r>
          </w:p>
        </w:tc>
        <w:tc>
          <w:tcPr>
            <w:tcW w:w="32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62D8B5A" w14:textId="77777777" w:rsidR="006B5781" w:rsidRPr="00FC5B48" w:rsidRDefault="00501D8E">
            <w:pPr>
              <w:spacing w:after="0" w:line="252" w:lineRule="auto"/>
              <w:rPr>
                <w:lang w:val="es-CO"/>
              </w:rPr>
            </w:pPr>
            <w:r w:rsidRPr="00FC5B48">
              <w:rPr>
                <w:sz w:val="16"/>
                <w:lang w:val="es-CO"/>
              </w:rPr>
              <w:t>Expiración, reversos y cuarentena</w:t>
            </w:r>
          </w:p>
        </w:tc>
      </w:tr>
      <w:tr w:rsidR="006B5781" w:rsidRPr="00FC5B48" w14:paraId="2FA91B59" w14:textId="77777777">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762A59" w14:textId="77777777" w:rsidR="006B5781" w:rsidRPr="00FC5B48" w:rsidRDefault="00501D8E">
            <w:pPr>
              <w:spacing w:after="0" w:line="252" w:lineRule="auto"/>
              <w:rPr>
                <w:lang w:val="es-CO"/>
              </w:rPr>
            </w:pPr>
            <w:r w:rsidRPr="00FC5B48">
              <w:rPr>
                <w:sz w:val="16"/>
                <w:lang w:val="es-CO"/>
              </w:rPr>
              <w:t>GSI4</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4379E3" w14:textId="77777777" w:rsidR="006B5781" w:rsidRPr="00FC5B48" w:rsidRDefault="00501D8E">
            <w:pPr>
              <w:spacing w:after="0" w:line="252" w:lineRule="auto"/>
              <w:rPr>
                <w:lang w:val="es-CO"/>
              </w:rPr>
            </w:pPr>
            <w:r w:rsidRPr="00FC5B48">
              <w:rPr>
                <w:sz w:val="16"/>
                <w:lang w:val="es-CO"/>
              </w:rPr>
              <w:t>Pendientes de encolado</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A7E657" w14:textId="77777777" w:rsidR="006B5781" w:rsidRPr="00FC5B48" w:rsidRDefault="00501D8E">
            <w:pPr>
              <w:spacing w:after="0" w:line="252" w:lineRule="auto"/>
              <w:rPr>
                <w:lang w:val="es-CO"/>
              </w:rPr>
            </w:pPr>
            <w:proofErr w:type="spellStart"/>
            <w:r w:rsidRPr="00FC5B48">
              <w:rPr>
                <w:sz w:val="16"/>
                <w:lang w:val="es-CO"/>
              </w:rPr>
              <w:t>PENDQ#shard</w:t>
            </w:r>
            <w:proofErr w:type="spellEnd"/>
          </w:p>
        </w:tc>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3C4828" w14:textId="77777777" w:rsidR="006B5781" w:rsidRPr="00FC5B48" w:rsidRDefault="00501D8E">
            <w:pPr>
              <w:spacing w:after="0" w:line="252" w:lineRule="auto"/>
              <w:rPr>
                <w:lang w:val="es-CO"/>
              </w:rPr>
            </w:pPr>
            <w:r w:rsidRPr="00FC5B48">
              <w:rPr>
                <w:sz w:val="16"/>
                <w:lang w:val="es-CO"/>
              </w:rPr>
              <w:t xml:space="preserve">Órdenes CREATED sin </w:t>
            </w:r>
            <w:proofErr w:type="spellStart"/>
            <w:r w:rsidRPr="00FC5B48">
              <w:rPr>
                <w:sz w:val="16"/>
                <w:lang w:val="es-CO"/>
              </w:rPr>
              <w:t>enqueuedAt</w:t>
            </w:r>
            <w:proofErr w:type="spellEnd"/>
          </w:p>
        </w:tc>
      </w:tr>
    </w:tbl>
    <w:p w14:paraId="058ADFB4" w14:textId="77777777" w:rsidR="006B5781" w:rsidRPr="00FC5B48" w:rsidRDefault="006B5781">
      <w:pPr>
        <w:spacing w:after="20"/>
        <w:rPr>
          <w:lang w:val="es-CO"/>
        </w:rPr>
      </w:pPr>
    </w:p>
    <w:p w14:paraId="3BB4C2F9" w14:textId="77777777" w:rsidR="006B5781" w:rsidRPr="00FC5B48" w:rsidRDefault="00501D8E">
      <w:pPr>
        <w:pStyle w:val="Ttulo2"/>
        <w:rPr>
          <w:lang w:val="es-CO"/>
        </w:rPr>
      </w:pPr>
      <w:bookmarkStart w:id="30" w:name="_Toc242054014"/>
      <w:r w:rsidRPr="00FC5B48">
        <w:rPr>
          <w:lang w:val="es-CO"/>
        </w:rPr>
        <w:lastRenderedPageBreak/>
        <w:t>Entrada y salida de GSI2</w:t>
      </w:r>
      <w:bookmarkEnd w:id="30"/>
    </w:p>
    <w:p w14:paraId="20A8A858" w14:textId="77777777" w:rsidR="006B5781" w:rsidRPr="00FC5B48" w:rsidRDefault="00501D8E">
      <w:pPr>
        <w:rPr>
          <w:lang w:val="es-CO"/>
        </w:rPr>
      </w:pPr>
      <w:r w:rsidRPr="00FC5B48">
        <w:rPr>
          <w:lang w:val="es-CO"/>
        </w:rPr>
        <w:t xml:space="preserve">Un </w:t>
      </w:r>
      <w:proofErr w:type="gramStart"/>
      <w:r w:rsidRPr="00FC5B48">
        <w:rPr>
          <w:lang w:val="es-CO"/>
        </w:rPr>
        <w:t>ticket</w:t>
      </w:r>
      <w:proofErr w:type="gramEnd"/>
      <w:r w:rsidRPr="00FC5B48">
        <w:rPr>
          <w:lang w:val="es-CO"/>
        </w:rPr>
        <w:t xml:space="preserve"> AVAILABLE contiene GSI2PK y GSI2SK. Al reservarlo, la transacción cambia el estado y elimina ambos atributos mediante REMOVE; la proyección desaparece del índice después de la propagación. Al liberar el </w:t>
      </w:r>
      <w:proofErr w:type="gramStart"/>
      <w:r w:rsidRPr="00FC5B48">
        <w:rPr>
          <w:lang w:val="es-CO"/>
        </w:rPr>
        <w:t>ticket</w:t>
      </w:r>
      <w:proofErr w:type="gramEnd"/>
      <w:r w:rsidRPr="00FC5B48">
        <w:rPr>
          <w:lang w:val="es-CO"/>
        </w:rPr>
        <w:t xml:space="preserve">, la transacción restablece las claves calculadas y elimina </w:t>
      </w:r>
      <w:proofErr w:type="spellStart"/>
      <w:r w:rsidRPr="00FC5B48">
        <w:rPr>
          <w:lang w:val="es-CO"/>
        </w:rPr>
        <w:t>orderId</w:t>
      </w:r>
      <w:proofErr w:type="spellEnd"/>
      <w:r w:rsidRPr="00FC5B48">
        <w:rPr>
          <w:lang w:val="es-CO"/>
        </w:rPr>
        <w:t xml:space="preserve">. Establecer los atributos en </w:t>
      </w:r>
      <w:proofErr w:type="spellStart"/>
      <w:r w:rsidRPr="00FC5B48">
        <w:rPr>
          <w:lang w:val="es-CO"/>
        </w:rPr>
        <w:t>null</w:t>
      </w:r>
      <w:proofErr w:type="spellEnd"/>
      <w:r w:rsidRPr="00FC5B48">
        <w:rPr>
          <w:lang w:val="es-CO"/>
        </w:rPr>
        <w:t xml:space="preserve"> no sirve: deben dejar de existir.</w:t>
      </w:r>
    </w:p>
    <w:p w14:paraId="014F024D" w14:textId="77777777" w:rsidR="006B5781" w:rsidRPr="00FC5B48" w:rsidRDefault="00501D8E">
      <w:pPr>
        <w:pStyle w:val="Ttulo2"/>
        <w:rPr>
          <w:lang w:val="es-CO"/>
        </w:rPr>
      </w:pPr>
      <w:bookmarkStart w:id="31" w:name="_Toc242054015"/>
      <w:r w:rsidRPr="00FC5B48">
        <w:rPr>
          <w:lang w:val="es-CO"/>
        </w:rPr>
        <w:t xml:space="preserve">Cantidad de </w:t>
      </w:r>
      <w:proofErr w:type="spellStart"/>
      <w:r w:rsidRPr="00FC5B48">
        <w:rPr>
          <w:lang w:val="es-CO"/>
        </w:rPr>
        <w:t>shards</w:t>
      </w:r>
      <w:bookmarkEnd w:id="31"/>
      <w:proofErr w:type="spellEnd"/>
    </w:p>
    <w:p w14:paraId="4F17FEA4" w14:textId="77777777" w:rsidR="006B5781" w:rsidRPr="00FC5B48" w:rsidRDefault="00501D8E">
      <w:pPr>
        <w:rPr>
          <w:lang w:val="es-CO"/>
        </w:rPr>
      </w:pPr>
      <w:r w:rsidRPr="00FC5B48">
        <w:rPr>
          <w:lang w:val="es-CO"/>
        </w:rPr>
        <w:t xml:space="preserve">El evento conserva </w:t>
      </w:r>
      <w:proofErr w:type="spellStart"/>
      <w:r w:rsidRPr="00FC5B48">
        <w:rPr>
          <w:lang w:val="es-CO"/>
        </w:rPr>
        <w:t>availabilityShards</w:t>
      </w:r>
      <w:proofErr w:type="spellEnd"/>
      <w:r w:rsidRPr="00FC5B48">
        <w:rPr>
          <w:lang w:val="es-CO"/>
        </w:rPr>
        <w:t xml:space="preserve">, calculado como el mínimo entre 32 y el máximo entre 1 y el techo de capacidad dividido por 2.000. Un evento de 50.000 </w:t>
      </w:r>
      <w:proofErr w:type="gramStart"/>
      <w:r w:rsidRPr="00FC5B48">
        <w:rPr>
          <w:lang w:val="es-CO"/>
        </w:rPr>
        <w:t>tickets</w:t>
      </w:r>
      <w:proofErr w:type="gramEnd"/>
      <w:r w:rsidRPr="00FC5B48">
        <w:rPr>
          <w:lang w:val="es-CO"/>
        </w:rPr>
        <w:t xml:space="preserve"> utiliza 25 </w:t>
      </w:r>
      <w:proofErr w:type="spellStart"/>
      <w:r w:rsidRPr="00FC5B48">
        <w:rPr>
          <w:lang w:val="es-CO"/>
        </w:rPr>
        <w:t>shards</w:t>
      </w:r>
      <w:proofErr w:type="spellEnd"/>
      <w:r w:rsidRPr="00FC5B48">
        <w:rPr>
          <w:lang w:val="es-CO"/>
        </w:rPr>
        <w:t xml:space="preserve">. El </w:t>
      </w:r>
      <w:proofErr w:type="gramStart"/>
      <w:r w:rsidRPr="00FC5B48">
        <w:rPr>
          <w:lang w:val="es-CO"/>
        </w:rPr>
        <w:t>ticket</w:t>
      </w:r>
      <w:proofErr w:type="gramEnd"/>
      <w:r w:rsidRPr="00FC5B48">
        <w:rPr>
          <w:lang w:val="es-CO"/>
        </w:rPr>
        <w:t xml:space="preserve"> se asigna mediante un hash SHA-256 estable y módulo. El valor no cambia después de crear el evento.</w:t>
      </w:r>
    </w:p>
    <w:p w14:paraId="6690BC08" w14:textId="77777777" w:rsidR="006B5781" w:rsidRPr="00FC5B48" w:rsidRDefault="00501D8E">
      <w:pPr>
        <w:pStyle w:val="Ttulo2"/>
        <w:rPr>
          <w:lang w:val="es-CO"/>
        </w:rPr>
      </w:pPr>
      <w:bookmarkStart w:id="32" w:name="_Toc242054016"/>
      <w:r w:rsidRPr="00FC5B48">
        <w:rPr>
          <w:lang w:val="es-CO"/>
        </w:rPr>
        <w:t xml:space="preserve">Conteo de </w:t>
      </w:r>
      <w:proofErr w:type="gramStart"/>
      <w:r w:rsidRPr="00FC5B48">
        <w:rPr>
          <w:lang w:val="es-CO"/>
        </w:rPr>
        <w:t>tickets</w:t>
      </w:r>
      <w:proofErr w:type="gramEnd"/>
      <w:r w:rsidRPr="00FC5B48">
        <w:rPr>
          <w:lang w:val="es-CO"/>
        </w:rPr>
        <w:t xml:space="preserve"> disponibles</w:t>
      </w:r>
      <w:bookmarkEnd w:id="32"/>
    </w:p>
    <w:p w14:paraId="598A7E22" w14:textId="77777777" w:rsidR="006B5781" w:rsidRPr="00FC5B48" w:rsidRDefault="00501D8E">
      <w:pPr>
        <w:pStyle w:val="Listaconnmeros"/>
        <w:spacing w:after="60"/>
        <w:rPr>
          <w:lang w:val="es-CO"/>
        </w:rPr>
      </w:pPr>
      <w:r w:rsidRPr="00FC5B48">
        <w:rPr>
          <w:lang w:val="es-CO"/>
        </w:rPr>
        <w:t xml:space="preserve">Leer el </w:t>
      </w:r>
      <w:proofErr w:type="spellStart"/>
      <w:r w:rsidRPr="00FC5B48">
        <w:rPr>
          <w:lang w:val="es-CO"/>
        </w:rPr>
        <w:t>Event</w:t>
      </w:r>
      <w:proofErr w:type="spellEnd"/>
      <w:r w:rsidRPr="00FC5B48">
        <w:rPr>
          <w:lang w:val="es-CO"/>
        </w:rPr>
        <w:t xml:space="preserve"> y obtener </w:t>
      </w:r>
      <w:proofErr w:type="spellStart"/>
      <w:r w:rsidRPr="00FC5B48">
        <w:rPr>
          <w:lang w:val="es-CO"/>
        </w:rPr>
        <w:t>availabilityShards</w:t>
      </w:r>
      <w:proofErr w:type="spellEnd"/>
      <w:r w:rsidRPr="00FC5B48">
        <w:rPr>
          <w:lang w:val="es-CO"/>
        </w:rPr>
        <w:t>.</w:t>
      </w:r>
    </w:p>
    <w:p w14:paraId="3115C887" w14:textId="77777777" w:rsidR="006B5781" w:rsidRPr="00FC5B48" w:rsidRDefault="00501D8E">
      <w:pPr>
        <w:pStyle w:val="Listaconnmeros"/>
        <w:spacing w:after="60"/>
        <w:rPr>
          <w:lang w:val="es-CO"/>
        </w:rPr>
      </w:pPr>
      <w:r w:rsidRPr="00FC5B48">
        <w:rPr>
          <w:lang w:val="es-CO"/>
        </w:rPr>
        <w:t>Construir las claves AVAIL#eventId#00 hasta AVAIL#eventId#S-1.</w:t>
      </w:r>
    </w:p>
    <w:p w14:paraId="2BBAA548" w14:textId="77777777" w:rsidR="006B5781" w:rsidRPr="00FC5B48" w:rsidRDefault="00501D8E">
      <w:pPr>
        <w:pStyle w:val="Listaconnmeros"/>
        <w:spacing w:after="60"/>
        <w:rPr>
          <w:lang w:val="es-CO"/>
        </w:rPr>
      </w:pPr>
      <w:r w:rsidRPr="00FC5B48">
        <w:rPr>
          <w:lang w:val="es-CO"/>
        </w:rPr>
        <w:t xml:space="preserve">Ejecutar en paralelo un Query con selección COUNT por cada </w:t>
      </w:r>
      <w:proofErr w:type="spellStart"/>
      <w:r w:rsidRPr="00FC5B48">
        <w:rPr>
          <w:lang w:val="es-CO"/>
        </w:rPr>
        <w:t>shard</w:t>
      </w:r>
      <w:proofErr w:type="spellEnd"/>
      <w:r w:rsidRPr="00FC5B48">
        <w:rPr>
          <w:lang w:val="es-CO"/>
        </w:rPr>
        <w:t>.</w:t>
      </w:r>
    </w:p>
    <w:p w14:paraId="32638483" w14:textId="77777777" w:rsidR="006B5781" w:rsidRPr="00FC5B48" w:rsidRDefault="00501D8E">
      <w:pPr>
        <w:pStyle w:val="Listaconnmeros"/>
        <w:spacing w:after="60"/>
        <w:rPr>
          <w:lang w:val="es-CO"/>
        </w:rPr>
      </w:pPr>
      <w:r w:rsidRPr="00FC5B48">
        <w:rPr>
          <w:lang w:val="es-CO"/>
        </w:rPr>
        <w:t xml:space="preserve">Paginar cada Query mientras exista </w:t>
      </w:r>
      <w:proofErr w:type="spellStart"/>
      <w:r w:rsidRPr="00FC5B48">
        <w:rPr>
          <w:lang w:val="es-CO"/>
        </w:rPr>
        <w:t>LastEvaluatedKey</w:t>
      </w:r>
      <w:proofErr w:type="spellEnd"/>
      <w:r w:rsidRPr="00FC5B48">
        <w:rPr>
          <w:lang w:val="es-CO"/>
        </w:rPr>
        <w:t xml:space="preserve"> y acumular los conteos parciales.</w:t>
      </w:r>
    </w:p>
    <w:p w14:paraId="2EDF68C3" w14:textId="77777777" w:rsidR="006B5781" w:rsidRPr="00FC5B48" w:rsidRDefault="00501D8E">
      <w:pPr>
        <w:pStyle w:val="Listaconnmeros"/>
        <w:spacing w:after="60"/>
        <w:rPr>
          <w:lang w:val="es-CO"/>
        </w:rPr>
      </w:pPr>
      <w:r w:rsidRPr="00FC5B48">
        <w:rPr>
          <w:lang w:val="es-CO"/>
        </w:rPr>
        <w:t xml:space="preserve">Sumar los resultados, registrar </w:t>
      </w:r>
      <w:proofErr w:type="spellStart"/>
      <w:r w:rsidRPr="00FC5B48">
        <w:rPr>
          <w:lang w:val="es-CO"/>
        </w:rPr>
        <w:t>generatedAt</w:t>
      </w:r>
      <w:proofErr w:type="spellEnd"/>
      <w:r w:rsidRPr="00FC5B48">
        <w:rPr>
          <w:lang w:val="es-CO"/>
        </w:rPr>
        <w:t xml:space="preserve"> y guardar el valor un segundo por instancia.</w:t>
      </w:r>
    </w:p>
    <w:p w14:paraId="4BC2CC24" w14:textId="77777777" w:rsidR="006B5781" w:rsidRPr="00FC5B48" w:rsidRDefault="00501D8E">
      <w:pPr>
        <w:pStyle w:val="Listaconnmeros"/>
        <w:spacing w:after="60"/>
        <w:rPr>
          <w:lang w:val="es-CO"/>
        </w:rPr>
      </w:pPr>
      <w:r w:rsidRPr="00FC5B48">
        <w:rPr>
          <w:lang w:val="es-CO"/>
        </w:rPr>
        <w:t>Compartir una única consulta en curso entre solicitudes simultáneas del mismo evento.</w:t>
      </w:r>
    </w:p>
    <w:p w14:paraId="0B1E6FFA" w14:textId="77777777" w:rsidR="006B5781" w:rsidRPr="00FC5B48" w:rsidRDefault="00501D8E">
      <w:pPr>
        <w:rPr>
          <w:lang w:val="es-CO"/>
        </w:rPr>
      </w:pPr>
      <w:r w:rsidRPr="00FC5B48">
        <w:rPr>
          <w:lang w:val="es-CO"/>
        </w:rPr>
        <w:t xml:space="preserve">El resultado es informativo porque GSI2 se propaga de forma asíncrona, los </w:t>
      </w:r>
      <w:proofErr w:type="spellStart"/>
      <w:r w:rsidRPr="00FC5B48">
        <w:rPr>
          <w:lang w:val="es-CO"/>
        </w:rPr>
        <w:t>shards</w:t>
      </w:r>
      <w:proofErr w:type="spellEnd"/>
      <w:r w:rsidRPr="00FC5B48">
        <w:rPr>
          <w:lang w:val="es-CO"/>
        </w:rPr>
        <w:t xml:space="preserve"> se leen en instantes ligeramente distintos y el valor puede permanecer en caché durante un segundo. La compra no confía en este número: vuelve a validar cada </w:t>
      </w:r>
      <w:proofErr w:type="gramStart"/>
      <w:r w:rsidRPr="00FC5B48">
        <w:rPr>
          <w:lang w:val="es-CO"/>
        </w:rPr>
        <w:t>ticket</w:t>
      </w:r>
      <w:proofErr w:type="gramEnd"/>
      <w:r w:rsidRPr="00FC5B48">
        <w:rPr>
          <w:lang w:val="es-CO"/>
        </w:rPr>
        <w:t xml:space="preserve"> en la transacción.</w:t>
      </w:r>
    </w:p>
    <w:p w14:paraId="29BA76B4" w14:textId="77777777" w:rsidR="006B5781" w:rsidRPr="00FC5B48" w:rsidRDefault="00501D8E">
      <w:pPr>
        <w:pStyle w:val="Ttulo1"/>
        <w:rPr>
          <w:lang w:val="es-CO"/>
        </w:rPr>
      </w:pPr>
      <w:bookmarkStart w:id="33" w:name="_Toc242054017"/>
      <w:r w:rsidRPr="00FC5B48">
        <w:rPr>
          <w:lang w:val="es-CO"/>
        </w:rPr>
        <w:t>Mensajería y procesamiento asíncrono</w:t>
      </w:r>
      <w:bookmarkEnd w:id="33"/>
    </w:p>
    <w:tbl>
      <w:tblPr>
        <w:tblStyle w:val="Tablaconcuadrcula"/>
        <w:tblW w:w="9576" w:type="dxa"/>
        <w:jc w:val="center"/>
        <w:tblLayout w:type="fixed"/>
        <w:tblLook w:val="04A0" w:firstRow="1" w:lastRow="0" w:firstColumn="1" w:lastColumn="0" w:noHBand="0" w:noVBand="1"/>
      </w:tblPr>
      <w:tblGrid>
        <w:gridCol w:w="2448"/>
        <w:gridCol w:w="1728"/>
        <w:gridCol w:w="2880"/>
        <w:gridCol w:w="2520"/>
      </w:tblGrid>
      <w:tr w:rsidR="006B5781" w:rsidRPr="00FC5B48" w14:paraId="73CD2E7C"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168A9A9" w14:textId="77777777" w:rsidR="006B5781" w:rsidRPr="00FC5B48" w:rsidRDefault="00501D8E">
            <w:pPr>
              <w:spacing w:after="0"/>
              <w:rPr>
                <w:lang w:val="es-CO"/>
              </w:rPr>
            </w:pPr>
            <w:r w:rsidRPr="00FC5B48">
              <w:rPr>
                <w:b/>
                <w:color w:val="FFFFFF"/>
                <w:sz w:val="17"/>
                <w:lang w:val="es-CO"/>
              </w:rPr>
              <w:t>Cola</w:t>
            </w:r>
          </w:p>
        </w:tc>
        <w:tc>
          <w:tcPr>
            <w:tcW w:w="1728"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5741A32B" w14:textId="77777777" w:rsidR="006B5781" w:rsidRPr="00FC5B48" w:rsidRDefault="00501D8E">
            <w:pPr>
              <w:spacing w:after="0"/>
              <w:rPr>
                <w:lang w:val="es-CO"/>
              </w:rPr>
            </w:pPr>
            <w:r w:rsidRPr="00FC5B48">
              <w:rPr>
                <w:b/>
                <w:color w:val="FFFFFF"/>
                <w:sz w:val="17"/>
                <w:lang w:val="es-CO"/>
              </w:rPr>
              <w:t>Mensaje</w:t>
            </w:r>
          </w:p>
        </w:tc>
        <w:tc>
          <w:tcPr>
            <w:tcW w:w="288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C1D7C52" w14:textId="77777777" w:rsidR="006B5781" w:rsidRPr="00FC5B48" w:rsidRDefault="00501D8E">
            <w:pPr>
              <w:spacing w:after="0"/>
              <w:rPr>
                <w:lang w:val="es-CO"/>
              </w:rPr>
            </w:pPr>
            <w:r w:rsidRPr="00FC5B48">
              <w:rPr>
                <w:b/>
                <w:color w:val="FFFFFF"/>
                <w:sz w:val="17"/>
                <w:lang w:val="es-CO"/>
              </w:rPr>
              <w:t>Productores</w:t>
            </w:r>
          </w:p>
        </w:tc>
        <w:tc>
          <w:tcPr>
            <w:tcW w:w="252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62370524" w14:textId="77777777" w:rsidR="006B5781" w:rsidRPr="00FC5B48" w:rsidRDefault="00501D8E">
            <w:pPr>
              <w:spacing w:after="0"/>
              <w:rPr>
                <w:lang w:val="es-CO"/>
              </w:rPr>
            </w:pPr>
            <w:r w:rsidRPr="00FC5B48">
              <w:rPr>
                <w:b/>
                <w:color w:val="FFFFFF"/>
                <w:sz w:val="17"/>
                <w:lang w:val="es-CO"/>
              </w:rPr>
              <w:t>Consumidor</w:t>
            </w:r>
          </w:p>
        </w:tc>
      </w:tr>
      <w:tr w:rsidR="006B5781" w:rsidRPr="00FC5B48" w14:paraId="103187CD"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17D4748" w14:textId="77777777" w:rsidR="006B5781" w:rsidRPr="00FC5B48" w:rsidRDefault="00501D8E">
            <w:pPr>
              <w:spacing w:after="0" w:line="252" w:lineRule="auto"/>
              <w:rPr>
                <w:lang w:val="es-CO"/>
              </w:rPr>
            </w:pPr>
            <w:proofErr w:type="spellStart"/>
            <w:r w:rsidRPr="00FC5B48">
              <w:rPr>
                <w:sz w:val="17"/>
                <w:lang w:val="es-CO"/>
              </w:rPr>
              <w:t>ticketing-orders</w:t>
            </w:r>
            <w:proofErr w:type="spellEnd"/>
          </w:p>
        </w:tc>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E244EED" w14:textId="77777777" w:rsidR="006B5781" w:rsidRPr="00FC5B48" w:rsidRDefault="00501D8E">
            <w:pPr>
              <w:spacing w:after="0" w:line="252" w:lineRule="auto"/>
              <w:rPr>
                <w:lang w:val="es-CO"/>
              </w:rPr>
            </w:pPr>
            <w:r w:rsidRPr="00FC5B48">
              <w:rPr>
                <w:sz w:val="17"/>
                <w:lang w:val="es-CO"/>
              </w:rPr>
              <w:t>MSG-001</w:t>
            </w:r>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1F4B5A9" w14:textId="77777777" w:rsidR="006B5781" w:rsidRPr="00FC5B48" w:rsidRDefault="00501D8E">
            <w:pPr>
              <w:spacing w:after="0" w:line="252" w:lineRule="auto"/>
              <w:rPr>
                <w:lang w:val="es-CO"/>
              </w:rPr>
            </w:pPr>
            <w:r w:rsidRPr="00FC5B48">
              <w:rPr>
                <w:sz w:val="17"/>
                <w:lang w:val="es-CO"/>
              </w:rPr>
              <w:t>API y barrido de republicación</w:t>
            </w:r>
          </w:p>
        </w:tc>
        <w:tc>
          <w:tcPr>
            <w:tcW w:w="25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3E9ECE3" w14:textId="77777777" w:rsidR="006B5781" w:rsidRPr="00FC5B48" w:rsidRDefault="00501D8E">
            <w:pPr>
              <w:spacing w:after="0" w:line="252" w:lineRule="auto"/>
              <w:rPr>
                <w:lang w:val="es-CO"/>
              </w:rPr>
            </w:pPr>
            <w:r w:rsidRPr="00FC5B48">
              <w:rPr>
                <w:sz w:val="17"/>
                <w:lang w:val="es-CO"/>
              </w:rPr>
              <w:t>Worker de órdenes</w:t>
            </w:r>
          </w:p>
        </w:tc>
      </w:tr>
      <w:tr w:rsidR="006B5781" w:rsidRPr="00FC5B48" w14:paraId="1CF56933"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3373F3" w14:textId="77777777" w:rsidR="006B5781" w:rsidRPr="00FC5B48" w:rsidRDefault="00501D8E">
            <w:pPr>
              <w:spacing w:after="0" w:line="252" w:lineRule="auto"/>
              <w:rPr>
                <w:lang w:val="es-CO"/>
              </w:rPr>
            </w:pPr>
            <w:proofErr w:type="spellStart"/>
            <w:r w:rsidRPr="00FC5B48">
              <w:rPr>
                <w:sz w:val="17"/>
                <w:lang w:val="es-CO"/>
              </w:rPr>
              <w:t>ticketing-event-provisioning</w:t>
            </w:r>
            <w:proofErr w:type="spellEnd"/>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F41F1F" w14:textId="77777777" w:rsidR="006B5781" w:rsidRPr="00FC5B48" w:rsidRDefault="00501D8E">
            <w:pPr>
              <w:spacing w:after="0" w:line="252" w:lineRule="auto"/>
              <w:rPr>
                <w:lang w:val="es-CO"/>
              </w:rPr>
            </w:pPr>
            <w:r w:rsidRPr="00FC5B48">
              <w:rPr>
                <w:sz w:val="17"/>
                <w:lang w:val="es-CO"/>
              </w:rPr>
              <w:t>MSG-002</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F5ACD0B" w14:textId="77777777" w:rsidR="006B5781" w:rsidRPr="00FC5B48" w:rsidRDefault="00501D8E">
            <w:pPr>
              <w:spacing w:after="0" w:line="252" w:lineRule="auto"/>
              <w:rPr>
                <w:lang w:val="es-CO"/>
              </w:rPr>
            </w:pPr>
            <w:r w:rsidRPr="00FC5B48">
              <w:rPr>
                <w:sz w:val="17"/>
                <w:lang w:val="es-CO"/>
              </w:rPr>
              <w:t>API y detector de estancados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78DE50" w14:textId="77777777" w:rsidR="006B5781" w:rsidRPr="00FC5B48" w:rsidRDefault="00501D8E">
            <w:pPr>
              <w:spacing w:after="0" w:line="252" w:lineRule="auto"/>
              <w:rPr>
                <w:lang w:val="es-CO"/>
              </w:rPr>
            </w:pPr>
            <w:r w:rsidRPr="00FC5B48">
              <w:rPr>
                <w:sz w:val="17"/>
                <w:lang w:val="es-CO"/>
              </w:rPr>
              <w:t>Worker de aprovisionamiento</w:t>
            </w:r>
          </w:p>
        </w:tc>
      </w:tr>
      <w:tr w:rsidR="006B5781" w:rsidRPr="00FC5B48" w14:paraId="1F4D7E78"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DD17D9B" w14:textId="77777777" w:rsidR="006B5781" w:rsidRPr="00FC5B48" w:rsidRDefault="00501D8E">
            <w:pPr>
              <w:spacing w:after="0" w:line="252" w:lineRule="auto"/>
              <w:rPr>
                <w:lang w:val="es-CO"/>
              </w:rPr>
            </w:pPr>
            <w:proofErr w:type="spellStart"/>
            <w:r w:rsidRPr="00FC5B48">
              <w:rPr>
                <w:sz w:val="17"/>
                <w:lang w:val="es-CO"/>
              </w:rPr>
              <w:t>ticketing-orders-dlq</w:t>
            </w:r>
            <w:proofErr w:type="spellEnd"/>
          </w:p>
        </w:tc>
        <w:tc>
          <w:tcPr>
            <w:tcW w:w="172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8CC6000" w14:textId="77777777" w:rsidR="006B5781" w:rsidRPr="00FC5B48" w:rsidRDefault="00501D8E">
            <w:pPr>
              <w:spacing w:after="0" w:line="252" w:lineRule="auto"/>
              <w:rPr>
                <w:lang w:val="es-CO"/>
              </w:rPr>
            </w:pPr>
            <w:proofErr w:type="spellStart"/>
            <w:r w:rsidRPr="00FC5B48">
              <w:rPr>
                <w:sz w:val="17"/>
                <w:lang w:val="es-CO"/>
              </w:rPr>
              <w:t>Redrive</w:t>
            </w:r>
            <w:proofErr w:type="spellEnd"/>
            <w:r w:rsidRPr="00FC5B48">
              <w:rPr>
                <w:sz w:val="17"/>
                <w:lang w:val="es-CO"/>
              </w:rPr>
              <w:t xml:space="preserve"> de MSG-001</w:t>
            </w:r>
          </w:p>
        </w:tc>
        <w:tc>
          <w:tcPr>
            <w:tcW w:w="288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38BBECA" w14:textId="77777777" w:rsidR="006B5781" w:rsidRPr="00FC5B48" w:rsidRDefault="00501D8E">
            <w:pPr>
              <w:spacing w:after="0" w:line="252" w:lineRule="auto"/>
              <w:rPr>
                <w:lang w:val="es-CO"/>
              </w:rPr>
            </w:pPr>
            <w:r w:rsidRPr="00FC5B48">
              <w:rPr>
                <w:sz w:val="17"/>
                <w:lang w:val="es-CO"/>
              </w:rPr>
              <w:t>SQS</w:t>
            </w:r>
          </w:p>
        </w:tc>
        <w:tc>
          <w:tcPr>
            <w:tcW w:w="25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322F63D" w14:textId="77777777" w:rsidR="006B5781" w:rsidRPr="00FC5B48" w:rsidRDefault="00501D8E">
            <w:pPr>
              <w:spacing w:after="0" w:line="252" w:lineRule="auto"/>
              <w:rPr>
                <w:lang w:val="es-CO"/>
              </w:rPr>
            </w:pPr>
            <w:r w:rsidRPr="00FC5B48">
              <w:rPr>
                <w:sz w:val="17"/>
                <w:lang w:val="es-CO"/>
              </w:rPr>
              <w:t>Operación</w:t>
            </w:r>
          </w:p>
        </w:tc>
      </w:tr>
      <w:tr w:rsidR="006B5781" w:rsidRPr="00FC5B48" w14:paraId="2A78051F"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AF98241" w14:textId="77777777" w:rsidR="006B5781" w:rsidRPr="00FC5B48" w:rsidRDefault="00501D8E">
            <w:pPr>
              <w:spacing w:after="0" w:line="252" w:lineRule="auto"/>
              <w:rPr>
                <w:lang w:val="es-CO"/>
              </w:rPr>
            </w:pPr>
            <w:proofErr w:type="spellStart"/>
            <w:r w:rsidRPr="00FC5B48">
              <w:rPr>
                <w:sz w:val="17"/>
                <w:lang w:val="es-CO"/>
              </w:rPr>
              <w:t>ticketing-event-provisioning-dlq</w:t>
            </w:r>
            <w:proofErr w:type="spellEnd"/>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06EE73" w14:textId="77777777" w:rsidR="006B5781" w:rsidRPr="00FC5B48" w:rsidRDefault="00501D8E">
            <w:pPr>
              <w:spacing w:after="0" w:line="252" w:lineRule="auto"/>
              <w:rPr>
                <w:lang w:val="es-CO"/>
              </w:rPr>
            </w:pPr>
            <w:proofErr w:type="spellStart"/>
            <w:r w:rsidRPr="00FC5B48">
              <w:rPr>
                <w:sz w:val="17"/>
                <w:lang w:val="es-CO"/>
              </w:rPr>
              <w:t>Redrive</w:t>
            </w:r>
            <w:proofErr w:type="spellEnd"/>
            <w:r w:rsidRPr="00FC5B48">
              <w:rPr>
                <w:sz w:val="17"/>
                <w:lang w:val="es-CO"/>
              </w:rPr>
              <w:t xml:space="preserve"> de MSG-002</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F68EEB" w14:textId="77777777" w:rsidR="006B5781" w:rsidRPr="00FC5B48" w:rsidRDefault="00501D8E">
            <w:pPr>
              <w:spacing w:after="0" w:line="252" w:lineRule="auto"/>
              <w:rPr>
                <w:lang w:val="es-CO"/>
              </w:rPr>
            </w:pPr>
            <w:r w:rsidRPr="00FC5B48">
              <w:rPr>
                <w:sz w:val="17"/>
                <w:lang w:val="es-CO"/>
              </w:rPr>
              <w:t>SQS</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AD57861" w14:textId="77777777" w:rsidR="006B5781" w:rsidRPr="00FC5B48" w:rsidRDefault="00501D8E">
            <w:pPr>
              <w:spacing w:after="0" w:line="252" w:lineRule="auto"/>
              <w:rPr>
                <w:lang w:val="es-CO"/>
              </w:rPr>
            </w:pPr>
            <w:r w:rsidRPr="00FC5B48">
              <w:rPr>
                <w:sz w:val="17"/>
                <w:lang w:val="es-CO"/>
              </w:rPr>
              <w:t>Operación</w:t>
            </w:r>
          </w:p>
        </w:tc>
      </w:tr>
    </w:tbl>
    <w:p w14:paraId="59692E9B" w14:textId="77777777" w:rsidR="006B5781" w:rsidRPr="00FC5B48" w:rsidRDefault="006B5781">
      <w:pPr>
        <w:spacing w:after="20"/>
        <w:rPr>
          <w:lang w:val="es-CO"/>
        </w:rPr>
      </w:pPr>
    </w:p>
    <w:p w14:paraId="332DE0ED" w14:textId="77777777" w:rsidR="006B5781" w:rsidRPr="00FC5B48" w:rsidRDefault="00501D8E">
      <w:pPr>
        <w:rPr>
          <w:lang w:val="es-CO"/>
        </w:rPr>
      </w:pPr>
      <w:r w:rsidRPr="00FC5B48">
        <w:rPr>
          <w:lang w:val="es-CO"/>
        </w:rPr>
        <w:t>SQS Standard ofrece entrega al menos una vez y no garantiza orden global. Cada consumidor vuelve a leer el estado, compara identidades y aplica una transición condicional. Un duplicado puede ejecutar trabajo de lectura, pero no debe repetir un efecto de negocio.</w:t>
      </w:r>
    </w:p>
    <w:p w14:paraId="021ABE2A" w14:textId="77777777" w:rsidR="006B5781" w:rsidRPr="00FC5B48" w:rsidRDefault="00501D8E">
      <w:pPr>
        <w:rPr>
          <w:lang w:val="es-CO"/>
        </w:rPr>
      </w:pPr>
      <w:r w:rsidRPr="00FC5B48">
        <w:rPr>
          <w:lang w:val="es-CO"/>
        </w:rPr>
        <w:t xml:space="preserve">El consumidor de órdenes utiliza </w:t>
      </w:r>
      <w:proofErr w:type="spellStart"/>
      <w:r w:rsidRPr="00FC5B48">
        <w:rPr>
          <w:lang w:val="es-CO"/>
        </w:rPr>
        <w:t>long</w:t>
      </w:r>
      <w:proofErr w:type="spellEnd"/>
      <w:r w:rsidRPr="00FC5B48">
        <w:rPr>
          <w:lang w:val="es-CO"/>
        </w:rPr>
        <w:t xml:space="preserve"> </w:t>
      </w:r>
      <w:proofErr w:type="spellStart"/>
      <w:r w:rsidRPr="00FC5B48">
        <w:rPr>
          <w:lang w:val="es-CO"/>
        </w:rPr>
        <w:t>polling</w:t>
      </w:r>
      <w:proofErr w:type="spellEnd"/>
      <w:r w:rsidRPr="00FC5B48">
        <w:rPr>
          <w:lang w:val="es-CO"/>
        </w:rPr>
        <w:t xml:space="preserve">, visibilidad de 60 segundos y concurrencia configurada. El aprovisionamiento usa visibilidad de 120 segundos con </w:t>
      </w:r>
      <w:proofErr w:type="spellStart"/>
      <w:r w:rsidRPr="00FC5B48">
        <w:rPr>
          <w:lang w:val="es-CO"/>
        </w:rPr>
        <w:t>heartbeat</w:t>
      </w:r>
      <w:proofErr w:type="spellEnd"/>
      <w:r w:rsidRPr="00FC5B48">
        <w:rPr>
          <w:lang w:val="es-CO"/>
        </w:rPr>
        <w:t xml:space="preserve"> cada 30 segundos y baja concurrencia para no competir con la ruta de compra. Las políticas exactas se validan con pruebas de integración y carga.</w:t>
      </w:r>
    </w:p>
    <w:p w14:paraId="56FE1178" w14:textId="77777777" w:rsidR="006B5781" w:rsidRPr="00FC5B48" w:rsidRDefault="00501D8E">
      <w:pPr>
        <w:pStyle w:val="Ttulo1"/>
        <w:rPr>
          <w:lang w:val="es-CO"/>
        </w:rPr>
      </w:pPr>
      <w:bookmarkStart w:id="34" w:name="_Toc242054018"/>
      <w:r w:rsidRPr="00FC5B48">
        <w:rPr>
          <w:lang w:val="es-CO"/>
        </w:rPr>
        <w:lastRenderedPageBreak/>
        <w:t>Recuperación y resiliencia</w:t>
      </w:r>
      <w:bookmarkEnd w:id="34"/>
    </w:p>
    <w:p w14:paraId="6BF11BFC" w14:textId="77777777" w:rsidR="006B5781" w:rsidRPr="00FC5B48" w:rsidRDefault="00501D8E">
      <w:pPr>
        <w:pStyle w:val="Ttulo2"/>
        <w:rPr>
          <w:lang w:val="es-CO"/>
        </w:rPr>
      </w:pPr>
      <w:bookmarkStart w:id="35" w:name="_Toc242054019"/>
      <w:r w:rsidRPr="00FC5B48">
        <w:rPr>
          <w:lang w:val="es-CO"/>
        </w:rPr>
        <w:t>Fallo de publicación</w:t>
      </w:r>
      <w:bookmarkEnd w:id="35"/>
    </w:p>
    <w:p w14:paraId="1BCB78E7" w14:textId="77777777" w:rsidR="006B5781" w:rsidRPr="00FC5B48" w:rsidRDefault="00501D8E">
      <w:pPr>
        <w:rPr>
          <w:lang w:val="es-CO"/>
        </w:rPr>
      </w:pPr>
      <w:proofErr w:type="spellStart"/>
      <w:r w:rsidRPr="00FC5B48">
        <w:rPr>
          <w:lang w:val="es-CO"/>
        </w:rPr>
        <w:t>DynamoDB</w:t>
      </w:r>
      <w:proofErr w:type="spellEnd"/>
      <w:r w:rsidRPr="00FC5B48">
        <w:rPr>
          <w:lang w:val="es-CO"/>
        </w:rPr>
        <w:t xml:space="preserve"> y SQS no comparten una transacción. Después de reservar, la API intenta publicar con un presupuesto total de dos segundos. Si la publicación falla de forma definitiva, intenta compensar: cierra la orden, libera </w:t>
      </w:r>
      <w:proofErr w:type="gramStart"/>
      <w:r w:rsidRPr="00FC5B48">
        <w:rPr>
          <w:lang w:val="es-CO"/>
        </w:rPr>
        <w:t>tickets</w:t>
      </w:r>
      <w:proofErr w:type="gramEnd"/>
      <w:r w:rsidRPr="00FC5B48">
        <w:rPr>
          <w:lang w:val="es-CO"/>
        </w:rPr>
        <w:t>, elimina el bloqueo y retira la orden de GSI4.</w:t>
      </w:r>
    </w:p>
    <w:p w14:paraId="67E9EE30" w14:textId="77777777" w:rsidR="006B5781" w:rsidRPr="00FC5B48" w:rsidRDefault="00501D8E">
      <w:pPr>
        <w:rPr>
          <w:lang w:val="es-CO"/>
        </w:rPr>
      </w:pPr>
      <w:r w:rsidRPr="00FC5B48">
        <w:rPr>
          <w:lang w:val="es-CO"/>
        </w:rPr>
        <w:t xml:space="preserve">Una caída entre el </w:t>
      </w:r>
      <w:proofErr w:type="spellStart"/>
      <w:r w:rsidRPr="00FC5B48">
        <w:rPr>
          <w:lang w:val="es-CO"/>
        </w:rPr>
        <w:t>commit</w:t>
      </w:r>
      <w:proofErr w:type="spellEnd"/>
      <w:r w:rsidRPr="00FC5B48">
        <w:rPr>
          <w:lang w:val="es-CO"/>
        </w:rPr>
        <w:t xml:space="preserve"> de la reserva y la publicación, o un doble resultado ambiguo de publicación y compensación, puede dejar una orden CREATED sin </w:t>
      </w:r>
      <w:proofErr w:type="spellStart"/>
      <w:r w:rsidRPr="00FC5B48">
        <w:rPr>
          <w:lang w:val="es-CO"/>
        </w:rPr>
        <w:t>enqueuedAt</w:t>
      </w:r>
      <w:proofErr w:type="spellEnd"/>
      <w:r w:rsidRPr="00FC5B48">
        <w:rPr>
          <w:lang w:val="es-CO"/>
        </w:rPr>
        <w:t>. GSI4 permite que el barrido encuentre órdenes con más de 30 segundos, siempre que aún conserven tiempo suficiente antes de expirar. La republicación puede duplicar el mensaje y el consumidor debe tolerarlo.</w:t>
      </w:r>
    </w:p>
    <w:p w14:paraId="14639117" w14:textId="77777777" w:rsidR="006B5781" w:rsidRPr="00FC5B48" w:rsidRDefault="00501D8E">
      <w:pPr>
        <w:keepNext/>
        <w:jc w:val="center"/>
        <w:rPr>
          <w:lang w:val="es-CO"/>
        </w:rPr>
      </w:pPr>
      <w:r w:rsidRPr="00FC5B48">
        <w:rPr>
          <w:noProof/>
          <w:lang w:val="es-CO"/>
        </w:rPr>
        <w:drawing>
          <wp:inline distT="0" distB="0" distL="0" distR="0" wp14:anchorId="1C5C7C5D" wp14:editId="231BB40F">
            <wp:extent cx="6172200" cy="3247716"/>
            <wp:effectExtent l="0" t="0" r="0" b="0"/>
            <wp:docPr id="8" name="Picture 8" descr="Flujo de publicación con circuit breaker, compensación, GSI4, barrido y expi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8.png"/>
                    <pic:cNvPicPr/>
                  </pic:nvPicPr>
                  <pic:blipFill>
                    <a:blip r:embed="rId15"/>
                    <a:stretch>
                      <a:fillRect/>
                    </a:stretch>
                  </pic:blipFill>
                  <pic:spPr>
                    <a:xfrm>
                      <a:off x="0" y="0"/>
                      <a:ext cx="6172200" cy="3247716"/>
                    </a:xfrm>
                    <a:prstGeom prst="rect">
                      <a:avLst/>
                    </a:prstGeom>
                  </pic:spPr>
                </pic:pic>
              </a:graphicData>
            </a:graphic>
          </wp:inline>
        </w:drawing>
      </w:r>
    </w:p>
    <w:p w14:paraId="4AC1D72D" w14:textId="77777777" w:rsidR="006B5781" w:rsidRPr="00FC5B48" w:rsidRDefault="00501D8E">
      <w:pPr>
        <w:pStyle w:val="Descripcin"/>
        <w:rPr>
          <w:lang w:val="es-CO"/>
        </w:rPr>
      </w:pPr>
      <w:r w:rsidRPr="00FC5B48">
        <w:rPr>
          <w:b w:val="0"/>
          <w:lang w:val="es-CO"/>
        </w:rPr>
        <w:t>Figura 8. Recuperación ante fallo de publicación</w:t>
      </w:r>
    </w:p>
    <w:p w14:paraId="0968BF8E" w14:textId="77777777" w:rsidR="006B5781" w:rsidRPr="00FC5B48" w:rsidRDefault="00501D8E">
      <w:pPr>
        <w:pStyle w:val="Ttulo2"/>
        <w:rPr>
          <w:lang w:val="es-CO"/>
        </w:rPr>
      </w:pPr>
      <w:bookmarkStart w:id="36" w:name="_Toc242054020"/>
      <w:r w:rsidRPr="00FC5B48">
        <w:rPr>
          <w:lang w:val="es-CO"/>
        </w:rPr>
        <w:t>Dependencias degradadas</w:t>
      </w:r>
      <w:bookmarkEnd w:id="36"/>
    </w:p>
    <w:p w14:paraId="128954C6" w14:textId="77777777" w:rsidR="006B5781" w:rsidRPr="00FC5B48" w:rsidRDefault="00501D8E">
      <w:pPr>
        <w:rPr>
          <w:lang w:val="es-CO"/>
        </w:rPr>
      </w:pPr>
      <w:r w:rsidRPr="00FC5B48">
        <w:rPr>
          <w:lang w:val="es-CO"/>
        </w:rPr>
        <w:t xml:space="preserve">Los </w:t>
      </w:r>
      <w:proofErr w:type="spellStart"/>
      <w:r w:rsidRPr="00FC5B48">
        <w:rPr>
          <w:lang w:val="es-CO"/>
        </w:rPr>
        <w:t>circuit</w:t>
      </w:r>
      <w:proofErr w:type="spellEnd"/>
      <w:r w:rsidRPr="00FC5B48">
        <w:rPr>
          <w:lang w:val="es-CO"/>
        </w:rPr>
        <w:t xml:space="preserve"> </w:t>
      </w:r>
      <w:proofErr w:type="spellStart"/>
      <w:r w:rsidRPr="00FC5B48">
        <w:rPr>
          <w:lang w:val="es-CO"/>
        </w:rPr>
        <w:t>breakers</w:t>
      </w:r>
      <w:proofErr w:type="spellEnd"/>
      <w:r w:rsidRPr="00FC5B48">
        <w:rPr>
          <w:lang w:val="es-CO"/>
        </w:rPr>
        <w:t xml:space="preserve"> se mantienen por instancia y por dependencia. Si el circuito de publicación está abierto, la API responde 503 antes de reservar. Si el proveedor de pagos se degrada, el </w:t>
      </w:r>
      <w:proofErr w:type="spellStart"/>
      <w:r w:rsidRPr="00FC5B48">
        <w:rPr>
          <w:lang w:val="es-CO"/>
        </w:rPr>
        <w:t>worker</w:t>
      </w:r>
      <w:proofErr w:type="spellEnd"/>
      <w:r w:rsidRPr="00FC5B48">
        <w:rPr>
          <w:lang w:val="es-CO"/>
        </w:rPr>
        <w:t xml:space="preserve"> pausa la recepción de nuevas órdenes, conserva los mensajes en SQS y permite que la expiración cierre las reservas que no pueden procesarse.</w:t>
      </w:r>
    </w:p>
    <w:p w14:paraId="3985ED85" w14:textId="77777777" w:rsidR="006B5781" w:rsidRPr="00FC5B48" w:rsidRDefault="00501D8E">
      <w:pPr>
        <w:pStyle w:val="Ttulo2"/>
        <w:rPr>
          <w:lang w:val="es-CO"/>
        </w:rPr>
      </w:pPr>
      <w:bookmarkStart w:id="37" w:name="_Toc242054021"/>
      <w:r w:rsidRPr="00FC5B48">
        <w:rPr>
          <w:lang w:val="es-CO"/>
        </w:rPr>
        <w:t>Cuarentena y reversos</w:t>
      </w:r>
      <w:bookmarkEnd w:id="37"/>
    </w:p>
    <w:p w14:paraId="61F5ECFE" w14:textId="77777777" w:rsidR="006B5781" w:rsidRPr="00FC5B48" w:rsidRDefault="00501D8E">
      <w:pPr>
        <w:rPr>
          <w:lang w:val="es-CO"/>
        </w:rPr>
      </w:pPr>
      <w:r w:rsidRPr="00FC5B48">
        <w:rPr>
          <w:lang w:val="es-CO"/>
        </w:rPr>
        <w:t xml:space="preserve">Una inconsistencia que impide ejecutar con seguridad una transición coloca la orden en cuarentena y la retira de los índices automáticos de expiración y republicación. Los reversos usan un índice de trabajo y </w:t>
      </w:r>
      <w:proofErr w:type="spellStart"/>
      <w:r w:rsidRPr="00FC5B48">
        <w:rPr>
          <w:lang w:val="es-CO"/>
        </w:rPr>
        <w:t>backoff</w:t>
      </w:r>
      <w:proofErr w:type="spellEnd"/>
      <w:r w:rsidRPr="00FC5B48">
        <w:rPr>
          <w:lang w:val="es-CO"/>
        </w:rPr>
        <w:t>; al agotar los intentos pasan a revisión manual y generan una alarma.</w:t>
      </w:r>
    </w:p>
    <w:p w14:paraId="3291B8C5" w14:textId="77777777" w:rsidR="006B5781" w:rsidRPr="00FC5B48" w:rsidRDefault="00501D8E">
      <w:pPr>
        <w:pStyle w:val="Ttulo1"/>
        <w:rPr>
          <w:lang w:val="es-CO"/>
        </w:rPr>
      </w:pPr>
      <w:bookmarkStart w:id="38" w:name="_Toc242054022"/>
      <w:r w:rsidRPr="00FC5B48">
        <w:rPr>
          <w:lang w:val="es-CO"/>
        </w:rPr>
        <w:t>Arquitectura del entorno local</w:t>
      </w:r>
      <w:bookmarkEnd w:id="38"/>
    </w:p>
    <w:p w14:paraId="1B6A3802" w14:textId="77777777" w:rsidR="006B5781" w:rsidRPr="00FC5B48" w:rsidRDefault="00501D8E">
      <w:pPr>
        <w:rPr>
          <w:lang w:val="es-CO"/>
        </w:rPr>
      </w:pPr>
      <w:r w:rsidRPr="00FC5B48">
        <w:rPr>
          <w:lang w:val="es-CO"/>
        </w:rPr>
        <w:t xml:space="preserve">Docker </w:t>
      </w:r>
      <w:proofErr w:type="spellStart"/>
      <w:r w:rsidRPr="00FC5B48">
        <w:rPr>
          <w:lang w:val="es-CO"/>
        </w:rPr>
        <w:t>Compose</w:t>
      </w:r>
      <w:proofErr w:type="spellEnd"/>
      <w:r w:rsidRPr="00FC5B48">
        <w:rPr>
          <w:lang w:val="es-CO"/>
        </w:rPr>
        <w:t xml:space="preserve"> levanta </w:t>
      </w:r>
      <w:proofErr w:type="spellStart"/>
      <w:r w:rsidRPr="00FC5B48">
        <w:rPr>
          <w:lang w:val="es-CO"/>
        </w:rPr>
        <w:t>DynamoDB</w:t>
      </w:r>
      <w:proofErr w:type="spellEnd"/>
      <w:r w:rsidRPr="00FC5B48">
        <w:rPr>
          <w:lang w:val="es-CO"/>
        </w:rPr>
        <w:t xml:space="preserve"> Local, un emulador de SQS, el emisor OIDC local, Payment Mock, </w:t>
      </w:r>
      <w:proofErr w:type="spellStart"/>
      <w:r w:rsidRPr="00FC5B48">
        <w:rPr>
          <w:lang w:val="es-CO"/>
        </w:rPr>
        <w:t>ticketing</w:t>
      </w:r>
      <w:proofErr w:type="spellEnd"/>
      <w:r w:rsidRPr="00FC5B48">
        <w:rPr>
          <w:lang w:val="es-CO"/>
        </w:rPr>
        <w:t xml:space="preserve">-api y </w:t>
      </w:r>
      <w:proofErr w:type="spellStart"/>
      <w:r w:rsidRPr="00FC5B48">
        <w:rPr>
          <w:lang w:val="es-CO"/>
        </w:rPr>
        <w:t>ticketing-worker</w:t>
      </w:r>
      <w:proofErr w:type="spellEnd"/>
      <w:r w:rsidRPr="00FC5B48">
        <w:rPr>
          <w:lang w:val="es-CO"/>
        </w:rPr>
        <w:t xml:space="preserve">. </w:t>
      </w:r>
      <w:proofErr w:type="spellStart"/>
      <w:r w:rsidRPr="00FC5B48">
        <w:rPr>
          <w:lang w:val="es-CO"/>
        </w:rPr>
        <w:t>infra-init</w:t>
      </w:r>
      <w:proofErr w:type="spellEnd"/>
      <w:r w:rsidRPr="00FC5B48">
        <w:rPr>
          <w:lang w:val="es-CO"/>
        </w:rPr>
        <w:t xml:space="preserve"> crea la tabla, los índices, TTL, las cuatro colas y sus políticas antes de iniciar la aplicación. El generador de tokens y la prueba de carga son perfiles opcionales.</w:t>
      </w:r>
    </w:p>
    <w:p w14:paraId="54F3616B" w14:textId="77777777" w:rsidR="006B5781" w:rsidRPr="00FC5B48" w:rsidRDefault="00501D8E">
      <w:pPr>
        <w:keepNext/>
        <w:jc w:val="center"/>
        <w:rPr>
          <w:lang w:val="es-CO"/>
        </w:rPr>
      </w:pPr>
      <w:r w:rsidRPr="00FC5B48">
        <w:rPr>
          <w:noProof/>
          <w:lang w:val="es-CO"/>
        </w:rPr>
        <w:lastRenderedPageBreak/>
        <w:drawing>
          <wp:inline distT="0" distB="0" distL="0" distR="0" wp14:anchorId="78D766BB" wp14:editId="7A8D187A">
            <wp:extent cx="6172200" cy="2997596"/>
            <wp:effectExtent l="0" t="0" r="0" b="0"/>
            <wp:docPr id="9" name="Picture 9" descr="Blueprint de Docker Compose con servicios locales, roles de aplicación, persistencia, colas y perfiles de car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09.png"/>
                    <pic:cNvPicPr/>
                  </pic:nvPicPr>
                  <pic:blipFill>
                    <a:blip r:embed="rId16"/>
                    <a:stretch>
                      <a:fillRect/>
                    </a:stretch>
                  </pic:blipFill>
                  <pic:spPr>
                    <a:xfrm>
                      <a:off x="0" y="0"/>
                      <a:ext cx="6172200" cy="2997596"/>
                    </a:xfrm>
                    <a:prstGeom prst="rect">
                      <a:avLst/>
                    </a:prstGeom>
                  </pic:spPr>
                </pic:pic>
              </a:graphicData>
            </a:graphic>
          </wp:inline>
        </w:drawing>
      </w:r>
    </w:p>
    <w:p w14:paraId="17ED24A8" w14:textId="77777777" w:rsidR="006B5781" w:rsidRPr="00FC5B48" w:rsidRDefault="00501D8E">
      <w:pPr>
        <w:pStyle w:val="Descripcin"/>
        <w:rPr>
          <w:lang w:val="es-CO"/>
        </w:rPr>
      </w:pPr>
      <w:r w:rsidRPr="00FC5B48">
        <w:rPr>
          <w:b w:val="0"/>
          <w:lang w:val="es-CO"/>
        </w:rPr>
        <w:t>Figura 9. Despliegue en el entorno local</w:t>
      </w:r>
    </w:p>
    <w:p w14:paraId="7FA41240" w14:textId="77777777" w:rsidR="006B5781" w:rsidRPr="00FC5B48" w:rsidRDefault="00501D8E">
      <w:pPr>
        <w:rPr>
          <w:lang w:val="es-CO"/>
        </w:rPr>
      </w:pPr>
      <w:r w:rsidRPr="00FC5B48">
        <w:rPr>
          <w:lang w:val="es-CO"/>
        </w:rPr>
        <w:t xml:space="preserve">El entorno local valida contratos, transacciones, idempotencia, estados y recuperación funcional. No reproduce de manera fiel el particionado físico, el </w:t>
      </w:r>
      <w:proofErr w:type="spellStart"/>
      <w:r w:rsidRPr="00FC5B48">
        <w:rPr>
          <w:lang w:val="es-CO"/>
        </w:rPr>
        <w:t>throttling</w:t>
      </w:r>
      <w:proofErr w:type="spellEnd"/>
      <w:r w:rsidRPr="00FC5B48">
        <w:rPr>
          <w:lang w:val="es-CO"/>
        </w:rPr>
        <w:t xml:space="preserve"> adaptativo, la latencia entre zonas ni la propagación eventual real de los índices. Estos comportamientos requieren pruebas en AWS.</w:t>
      </w:r>
    </w:p>
    <w:p w14:paraId="545D1D8E" w14:textId="77777777" w:rsidR="006B5781" w:rsidRPr="00FC5B48" w:rsidRDefault="00501D8E">
      <w:pPr>
        <w:pStyle w:val="Ttulo1"/>
        <w:rPr>
          <w:lang w:val="es-CO"/>
        </w:rPr>
      </w:pPr>
      <w:bookmarkStart w:id="39" w:name="_Toc242054023"/>
      <w:r w:rsidRPr="00FC5B48">
        <w:rPr>
          <w:lang w:val="es-CO"/>
        </w:rPr>
        <w:t>Arquitectura objetivo en AWS</w:t>
      </w:r>
      <w:bookmarkEnd w:id="39"/>
    </w:p>
    <w:p w14:paraId="1343B79E" w14:textId="77777777" w:rsidR="006B5781" w:rsidRPr="00FC5B48" w:rsidRDefault="00501D8E">
      <w:pPr>
        <w:rPr>
          <w:lang w:val="es-CO"/>
        </w:rPr>
      </w:pPr>
      <w:r w:rsidRPr="00FC5B48">
        <w:rPr>
          <w:lang w:val="es-CO"/>
        </w:rPr>
        <w:t xml:space="preserve">Cada entorno utiliza su propia cuenta y VPC en al menos dos zonas. El tráfico entra por WAF y </w:t>
      </w:r>
      <w:proofErr w:type="spellStart"/>
      <w:r w:rsidRPr="00FC5B48">
        <w:rPr>
          <w:lang w:val="es-CO"/>
        </w:rPr>
        <w:t>Application</w:t>
      </w:r>
      <w:proofErr w:type="spellEnd"/>
      <w:r w:rsidRPr="00FC5B48">
        <w:rPr>
          <w:lang w:val="es-CO"/>
        </w:rPr>
        <w:t xml:space="preserve"> Load </w:t>
      </w:r>
      <w:proofErr w:type="spellStart"/>
      <w:r w:rsidRPr="00FC5B48">
        <w:rPr>
          <w:lang w:val="es-CO"/>
        </w:rPr>
        <w:t>Balancer</w:t>
      </w:r>
      <w:proofErr w:type="spellEnd"/>
      <w:r w:rsidRPr="00FC5B48">
        <w:rPr>
          <w:lang w:val="es-CO"/>
        </w:rPr>
        <w:t xml:space="preserve">. Las tareas de API y </w:t>
      </w:r>
      <w:proofErr w:type="spellStart"/>
      <w:r w:rsidRPr="00FC5B48">
        <w:rPr>
          <w:lang w:val="es-CO"/>
        </w:rPr>
        <w:t>worker</w:t>
      </w:r>
      <w:proofErr w:type="spellEnd"/>
      <w:r w:rsidRPr="00FC5B48">
        <w:rPr>
          <w:lang w:val="es-CO"/>
        </w:rPr>
        <w:t xml:space="preserve"> se ejecutan en ECS </w:t>
      </w:r>
      <w:proofErr w:type="spellStart"/>
      <w:r w:rsidRPr="00FC5B48">
        <w:rPr>
          <w:lang w:val="es-CO"/>
        </w:rPr>
        <w:t>Fargate</w:t>
      </w:r>
      <w:proofErr w:type="spellEnd"/>
      <w:r w:rsidRPr="00FC5B48">
        <w:rPr>
          <w:lang w:val="es-CO"/>
        </w:rPr>
        <w:t xml:space="preserve"> dentro de subredes privadas y acceden a servicios administrados mediante puntos de acceso privados siempre que sea posible.</w:t>
      </w:r>
    </w:p>
    <w:p w14:paraId="27E7D283" w14:textId="77777777" w:rsidR="006B5781" w:rsidRPr="00FC5B48" w:rsidRDefault="00501D8E">
      <w:pPr>
        <w:rPr>
          <w:lang w:val="es-CO"/>
        </w:rPr>
      </w:pPr>
      <w:r w:rsidRPr="00FC5B48">
        <w:rPr>
          <w:lang w:val="es-CO"/>
        </w:rPr>
        <w:t xml:space="preserve">La API escala por CPU y solicitudes por destino. El </w:t>
      </w:r>
      <w:proofErr w:type="spellStart"/>
      <w:r w:rsidRPr="00FC5B48">
        <w:rPr>
          <w:lang w:val="es-CO"/>
        </w:rPr>
        <w:t>worker</w:t>
      </w:r>
      <w:proofErr w:type="spellEnd"/>
      <w:r w:rsidRPr="00FC5B48">
        <w:rPr>
          <w:lang w:val="es-CO"/>
        </w:rPr>
        <w:t xml:space="preserve"> escala con profundidad y antigüedad de la cola, con un máximo acotado. </w:t>
      </w:r>
      <w:proofErr w:type="spellStart"/>
      <w:r w:rsidRPr="00FC5B48">
        <w:rPr>
          <w:lang w:val="es-CO"/>
        </w:rPr>
        <w:t>DynamoDB</w:t>
      </w:r>
      <w:proofErr w:type="spellEnd"/>
      <w:r w:rsidRPr="00FC5B48">
        <w:rPr>
          <w:lang w:val="es-CO"/>
        </w:rPr>
        <w:t xml:space="preserve"> opera en modo bajo demanda; SQS absorbe picos; </w:t>
      </w:r>
      <w:proofErr w:type="spellStart"/>
      <w:r w:rsidRPr="00FC5B48">
        <w:rPr>
          <w:lang w:val="es-CO"/>
        </w:rPr>
        <w:t>CloudWatch</w:t>
      </w:r>
      <w:proofErr w:type="spellEnd"/>
      <w:r w:rsidRPr="00FC5B48">
        <w:rPr>
          <w:lang w:val="es-CO"/>
        </w:rPr>
        <w:t xml:space="preserve"> centraliza logs, métricas, trazas y alarmas; </w:t>
      </w:r>
      <w:proofErr w:type="spellStart"/>
      <w:r w:rsidRPr="00FC5B48">
        <w:rPr>
          <w:lang w:val="es-CO"/>
        </w:rPr>
        <w:t>Secrets</w:t>
      </w:r>
      <w:proofErr w:type="spellEnd"/>
      <w:r w:rsidRPr="00FC5B48">
        <w:rPr>
          <w:lang w:val="es-CO"/>
        </w:rPr>
        <w:t xml:space="preserve"> Manager contiene credenciales del proveedor de pagos.</w:t>
      </w:r>
    </w:p>
    <w:p w14:paraId="0383A237" w14:textId="77777777" w:rsidR="006B5781" w:rsidRPr="00FC5B48" w:rsidRDefault="00501D8E">
      <w:pPr>
        <w:keepNext/>
        <w:jc w:val="center"/>
        <w:rPr>
          <w:lang w:val="es-CO"/>
        </w:rPr>
      </w:pPr>
      <w:r w:rsidRPr="00FC5B48">
        <w:rPr>
          <w:noProof/>
          <w:lang w:val="es-CO"/>
        </w:rPr>
        <w:lastRenderedPageBreak/>
        <w:drawing>
          <wp:inline distT="0" distB="0" distL="0" distR="0" wp14:anchorId="11F10CF7" wp14:editId="678B10F5">
            <wp:extent cx="6172200" cy="3093796"/>
            <wp:effectExtent l="0" t="0" r="0" b="0"/>
            <wp:docPr id="10" name="Picture 10" descr="Blueprint de AWS con WAF, ALB, VPC multi zona, ECS Fargate, DynamoDB, SQS, Cognito, secretos y observ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0.png"/>
                    <pic:cNvPicPr/>
                  </pic:nvPicPr>
                  <pic:blipFill>
                    <a:blip r:embed="rId17"/>
                    <a:stretch>
                      <a:fillRect/>
                    </a:stretch>
                  </pic:blipFill>
                  <pic:spPr>
                    <a:xfrm>
                      <a:off x="0" y="0"/>
                      <a:ext cx="6172200" cy="3093796"/>
                    </a:xfrm>
                    <a:prstGeom prst="rect">
                      <a:avLst/>
                    </a:prstGeom>
                  </pic:spPr>
                </pic:pic>
              </a:graphicData>
            </a:graphic>
          </wp:inline>
        </w:drawing>
      </w:r>
    </w:p>
    <w:p w14:paraId="6BF2DB6A" w14:textId="77777777" w:rsidR="006B5781" w:rsidRPr="00FC5B48" w:rsidRDefault="00501D8E">
      <w:pPr>
        <w:pStyle w:val="Descripcin"/>
        <w:rPr>
          <w:lang w:val="es-CO"/>
        </w:rPr>
      </w:pPr>
      <w:r w:rsidRPr="00FC5B48">
        <w:rPr>
          <w:b w:val="0"/>
          <w:lang w:val="es-CO"/>
        </w:rPr>
        <w:t>Figura 10. Despliegue objetivo en AWS</w:t>
      </w:r>
    </w:p>
    <w:p w14:paraId="5ED85DA1" w14:textId="77777777" w:rsidR="006B5781" w:rsidRPr="00FC5B48" w:rsidRDefault="00501D8E">
      <w:pPr>
        <w:pStyle w:val="Ttulo1"/>
        <w:rPr>
          <w:lang w:val="es-CO"/>
        </w:rPr>
      </w:pPr>
      <w:bookmarkStart w:id="40" w:name="_Toc242054024"/>
      <w:r w:rsidRPr="00FC5B48">
        <w:rPr>
          <w:lang w:val="es-CO"/>
        </w:rPr>
        <w:t>Comparación entre local y AWS</w:t>
      </w:r>
      <w:bookmarkEnd w:id="40"/>
    </w:p>
    <w:tbl>
      <w:tblPr>
        <w:tblStyle w:val="Tablaconcuadrcula"/>
        <w:tblW w:w="9720" w:type="dxa"/>
        <w:jc w:val="center"/>
        <w:tblLayout w:type="fixed"/>
        <w:tblLook w:val="04A0" w:firstRow="1" w:lastRow="0" w:firstColumn="1" w:lastColumn="0" w:noHBand="0" w:noVBand="1"/>
      </w:tblPr>
      <w:tblGrid>
        <w:gridCol w:w="1656"/>
        <w:gridCol w:w="2376"/>
        <w:gridCol w:w="3456"/>
        <w:gridCol w:w="2232"/>
      </w:tblGrid>
      <w:tr w:rsidR="006B5781" w:rsidRPr="00FC5B48" w14:paraId="5A85AEF0" w14:textId="77777777">
        <w:trPr>
          <w:tblHeade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D8CC786" w14:textId="77777777" w:rsidR="006B5781" w:rsidRPr="00FC5B48" w:rsidRDefault="00501D8E">
            <w:pPr>
              <w:spacing w:after="0"/>
              <w:rPr>
                <w:lang w:val="es-CO"/>
              </w:rPr>
            </w:pPr>
            <w:r w:rsidRPr="00FC5B48">
              <w:rPr>
                <w:b/>
                <w:color w:val="FFFFFF"/>
                <w:sz w:val="15"/>
                <w:lang w:val="es-CO"/>
              </w:rPr>
              <w:t>Aspecto</w:t>
            </w:r>
          </w:p>
        </w:tc>
        <w:tc>
          <w:tcPr>
            <w:tcW w:w="237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CCF37F3" w14:textId="77777777" w:rsidR="006B5781" w:rsidRPr="00FC5B48" w:rsidRDefault="00501D8E">
            <w:pPr>
              <w:spacing w:after="0"/>
              <w:rPr>
                <w:lang w:val="es-CO"/>
              </w:rPr>
            </w:pPr>
            <w:r w:rsidRPr="00FC5B48">
              <w:rPr>
                <w:b/>
                <w:color w:val="FFFFFF"/>
                <w:sz w:val="15"/>
                <w:lang w:val="es-CO"/>
              </w:rPr>
              <w:t>Local</w:t>
            </w:r>
          </w:p>
        </w:tc>
        <w:tc>
          <w:tcPr>
            <w:tcW w:w="345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4A217B5" w14:textId="77777777" w:rsidR="006B5781" w:rsidRPr="00FC5B48" w:rsidRDefault="00501D8E">
            <w:pPr>
              <w:spacing w:after="0"/>
              <w:rPr>
                <w:lang w:val="es-CO"/>
              </w:rPr>
            </w:pPr>
            <w:r w:rsidRPr="00FC5B48">
              <w:rPr>
                <w:b/>
                <w:color w:val="FFFFFF"/>
                <w:sz w:val="15"/>
                <w:lang w:val="es-CO"/>
              </w:rPr>
              <w:t>AWS</w:t>
            </w:r>
          </w:p>
        </w:tc>
        <w:tc>
          <w:tcPr>
            <w:tcW w:w="2232"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59743798" w14:textId="77777777" w:rsidR="006B5781" w:rsidRPr="00FC5B48" w:rsidRDefault="00501D8E">
            <w:pPr>
              <w:spacing w:after="0"/>
              <w:rPr>
                <w:lang w:val="es-CO"/>
              </w:rPr>
            </w:pPr>
            <w:r w:rsidRPr="00FC5B48">
              <w:rPr>
                <w:b/>
                <w:color w:val="FFFFFF"/>
                <w:sz w:val="15"/>
                <w:lang w:val="es-CO"/>
              </w:rPr>
              <w:t>Continuidad</w:t>
            </w:r>
          </w:p>
        </w:tc>
      </w:tr>
      <w:tr w:rsidR="006B5781" w:rsidRPr="00FC5B48" w14:paraId="6F844F50"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5951C88" w14:textId="77777777" w:rsidR="006B5781" w:rsidRPr="00FC5B48" w:rsidRDefault="00501D8E">
            <w:pPr>
              <w:spacing w:after="0" w:line="252" w:lineRule="auto"/>
              <w:rPr>
                <w:lang w:val="es-CO"/>
              </w:rPr>
            </w:pPr>
            <w:r w:rsidRPr="00FC5B48">
              <w:rPr>
                <w:sz w:val="15"/>
                <w:lang w:val="es-CO"/>
              </w:rPr>
              <w:t>Persistencia</w:t>
            </w:r>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4746419" w14:textId="77777777" w:rsidR="006B5781" w:rsidRPr="00FC5B48" w:rsidRDefault="00501D8E">
            <w:pPr>
              <w:spacing w:after="0" w:line="252" w:lineRule="auto"/>
              <w:rPr>
                <w:lang w:val="es-CO"/>
              </w:rPr>
            </w:pPr>
            <w:proofErr w:type="spellStart"/>
            <w:r w:rsidRPr="00FC5B48">
              <w:rPr>
                <w:sz w:val="15"/>
                <w:lang w:val="es-CO"/>
              </w:rPr>
              <w:t>DynamoDB</w:t>
            </w:r>
            <w:proofErr w:type="spellEnd"/>
            <w:r w:rsidRPr="00FC5B48">
              <w:rPr>
                <w:sz w:val="15"/>
                <w:lang w:val="es-CO"/>
              </w:rPr>
              <w:t xml:space="preserve"> Local</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030F2FE" w14:textId="77777777" w:rsidR="006B5781" w:rsidRPr="00FC5B48" w:rsidRDefault="00501D8E">
            <w:pPr>
              <w:spacing w:after="0" w:line="252" w:lineRule="auto"/>
              <w:rPr>
                <w:lang w:val="es-CO"/>
              </w:rPr>
            </w:pPr>
            <w:r w:rsidRPr="00FC5B48">
              <w:rPr>
                <w:sz w:val="15"/>
                <w:lang w:val="es-CO"/>
              </w:rPr>
              <w:t xml:space="preserve">Amazon </w:t>
            </w:r>
            <w:proofErr w:type="spellStart"/>
            <w:r w:rsidRPr="00FC5B48">
              <w:rPr>
                <w:sz w:val="15"/>
                <w:lang w:val="es-CO"/>
              </w:rPr>
              <w:t>DynamoDB</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0E6C0EE" w14:textId="77777777" w:rsidR="006B5781" w:rsidRPr="00FC5B48" w:rsidRDefault="00501D8E">
            <w:pPr>
              <w:spacing w:after="0" w:line="252" w:lineRule="auto"/>
              <w:rPr>
                <w:lang w:val="es-CO"/>
              </w:rPr>
            </w:pPr>
            <w:r w:rsidRPr="00FC5B48">
              <w:rPr>
                <w:sz w:val="15"/>
                <w:lang w:val="es-CO"/>
              </w:rPr>
              <w:t>Mismo modelo de claves e índices</w:t>
            </w:r>
          </w:p>
        </w:tc>
      </w:tr>
      <w:tr w:rsidR="006B5781" w:rsidRPr="00FC5B48" w14:paraId="4C5277BD"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E39CA2" w14:textId="77777777" w:rsidR="006B5781" w:rsidRPr="00FC5B48" w:rsidRDefault="00501D8E">
            <w:pPr>
              <w:spacing w:after="0" w:line="252" w:lineRule="auto"/>
              <w:rPr>
                <w:lang w:val="es-CO"/>
              </w:rPr>
            </w:pPr>
            <w:r w:rsidRPr="00FC5B48">
              <w:rPr>
                <w:sz w:val="15"/>
                <w:lang w:val="es-CO"/>
              </w:rPr>
              <w:t>Mensajería</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FCD455" w14:textId="77777777" w:rsidR="006B5781" w:rsidRPr="00FC5B48" w:rsidRDefault="00501D8E">
            <w:pPr>
              <w:spacing w:after="0" w:line="252" w:lineRule="auto"/>
              <w:rPr>
                <w:lang w:val="es-CO"/>
              </w:rPr>
            </w:pPr>
            <w:proofErr w:type="spellStart"/>
            <w:r w:rsidRPr="00FC5B48">
              <w:rPr>
                <w:sz w:val="15"/>
                <w:lang w:val="es-CO"/>
              </w:rPr>
              <w:t>LocalStack</w:t>
            </w:r>
            <w:proofErr w:type="spellEnd"/>
            <w:r w:rsidRPr="00FC5B48">
              <w:rPr>
                <w:sz w:val="15"/>
                <w:lang w:val="es-CO"/>
              </w:rPr>
              <w:t xml:space="preserve"> o alternativa compatible</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6AA6C9" w14:textId="77777777" w:rsidR="006B5781" w:rsidRPr="00FC5B48" w:rsidRDefault="00501D8E">
            <w:pPr>
              <w:spacing w:after="0" w:line="252" w:lineRule="auto"/>
              <w:rPr>
                <w:lang w:val="es-CO"/>
              </w:rPr>
            </w:pPr>
            <w:r w:rsidRPr="00FC5B48">
              <w:rPr>
                <w:sz w:val="15"/>
                <w:lang w:val="es-CO"/>
              </w:rPr>
              <w:t>Amazon SQS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8D21B3" w14:textId="77777777" w:rsidR="006B5781" w:rsidRPr="00FC5B48" w:rsidRDefault="00501D8E">
            <w:pPr>
              <w:spacing w:after="0" w:line="252" w:lineRule="auto"/>
              <w:rPr>
                <w:lang w:val="es-CO"/>
              </w:rPr>
            </w:pPr>
            <w:r w:rsidRPr="00FC5B48">
              <w:rPr>
                <w:sz w:val="15"/>
                <w:lang w:val="es-CO"/>
              </w:rPr>
              <w:t>Mismas colas, DLQ y contratos</w:t>
            </w:r>
          </w:p>
        </w:tc>
      </w:tr>
      <w:tr w:rsidR="006B5781" w:rsidRPr="00FC5B48" w14:paraId="5A49671E"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2C871D8" w14:textId="77777777" w:rsidR="006B5781" w:rsidRPr="00FC5B48" w:rsidRDefault="00501D8E">
            <w:pPr>
              <w:spacing w:after="0" w:line="252" w:lineRule="auto"/>
              <w:rPr>
                <w:lang w:val="es-CO"/>
              </w:rPr>
            </w:pPr>
            <w:r w:rsidRPr="00FC5B48">
              <w:rPr>
                <w:sz w:val="15"/>
                <w:lang w:val="es-CO"/>
              </w:rPr>
              <w:t>Identidad</w:t>
            </w:r>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EC41954" w14:textId="77777777" w:rsidR="006B5781" w:rsidRPr="00FC5B48" w:rsidRDefault="00501D8E">
            <w:pPr>
              <w:spacing w:after="0" w:line="252" w:lineRule="auto"/>
              <w:rPr>
                <w:lang w:val="es-CO"/>
              </w:rPr>
            </w:pPr>
            <w:r w:rsidRPr="00FC5B48">
              <w:rPr>
                <w:sz w:val="15"/>
                <w:lang w:val="es-CO"/>
              </w:rPr>
              <w:t>Emisor OIDC local</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40C6549" w14:textId="77777777" w:rsidR="006B5781" w:rsidRPr="00FC5B48" w:rsidRDefault="00501D8E">
            <w:pPr>
              <w:spacing w:after="0" w:line="252" w:lineRule="auto"/>
              <w:rPr>
                <w:lang w:val="es-CO"/>
              </w:rPr>
            </w:pPr>
            <w:r w:rsidRPr="00FC5B48">
              <w:rPr>
                <w:sz w:val="15"/>
                <w:lang w:val="es-CO"/>
              </w:rPr>
              <w:t>Amazon Cognito</w:t>
            </w:r>
          </w:p>
        </w:tc>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A967D15" w14:textId="77777777" w:rsidR="006B5781" w:rsidRPr="00FC5B48" w:rsidRDefault="00501D8E">
            <w:pPr>
              <w:spacing w:after="0" w:line="252" w:lineRule="auto"/>
              <w:rPr>
                <w:lang w:val="es-CO"/>
              </w:rPr>
            </w:pPr>
            <w:r w:rsidRPr="00FC5B48">
              <w:rPr>
                <w:sz w:val="15"/>
                <w:lang w:val="es-CO"/>
              </w:rPr>
              <w:t xml:space="preserve">Misma forma de </w:t>
            </w:r>
            <w:proofErr w:type="spellStart"/>
            <w:r w:rsidRPr="00FC5B48">
              <w:rPr>
                <w:sz w:val="15"/>
                <w:lang w:val="es-CO"/>
              </w:rPr>
              <w:t>claims</w:t>
            </w:r>
            <w:proofErr w:type="spellEnd"/>
            <w:r w:rsidRPr="00FC5B48">
              <w:rPr>
                <w:sz w:val="15"/>
                <w:lang w:val="es-CO"/>
              </w:rPr>
              <w:t xml:space="preserve"> y roles</w:t>
            </w:r>
          </w:p>
        </w:tc>
      </w:tr>
      <w:tr w:rsidR="006B5781" w:rsidRPr="00FC5B48" w14:paraId="3E6ED799"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05D798" w14:textId="77777777" w:rsidR="006B5781" w:rsidRPr="00FC5B48" w:rsidRDefault="00501D8E">
            <w:pPr>
              <w:spacing w:after="0" w:line="252" w:lineRule="auto"/>
              <w:rPr>
                <w:lang w:val="es-CO"/>
              </w:rPr>
            </w:pPr>
            <w:r w:rsidRPr="00FC5B48">
              <w:rPr>
                <w:sz w:val="15"/>
                <w:lang w:val="es-CO"/>
              </w:rPr>
              <w:t>Pagos</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2CB90F" w14:textId="77777777" w:rsidR="006B5781" w:rsidRPr="00FC5B48" w:rsidRDefault="00501D8E">
            <w:pPr>
              <w:spacing w:after="0" w:line="252" w:lineRule="auto"/>
              <w:rPr>
                <w:lang w:val="es-CO"/>
              </w:rPr>
            </w:pPr>
            <w:r w:rsidRPr="00FC5B48">
              <w:rPr>
                <w:sz w:val="15"/>
                <w:lang w:val="es-CO"/>
              </w:rPr>
              <w:t>Payment Mock</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C4624B" w14:textId="77777777" w:rsidR="006B5781" w:rsidRPr="00FC5B48" w:rsidRDefault="00501D8E">
            <w:pPr>
              <w:spacing w:after="0" w:line="252" w:lineRule="auto"/>
              <w:rPr>
                <w:lang w:val="es-CO"/>
              </w:rPr>
            </w:pPr>
            <w:r w:rsidRPr="00FC5B48">
              <w:rPr>
                <w:sz w:val="15"/>
                <w:lang w:val="es-CO"/>
              </w:rPr>
              <w:t>Mock solo no productivo; proveedor real en producción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FBBC2C" w14:textId="77777777" w:rsidR="006B5781" w:rsidRPr="00FC5B48" w:rsidRDefault="00501D8E">
            <w:pPr>
              <w:spacing w:after="0" w:line="252" w:lineRule="auto"/>
              <w:rPr>
                <w:lang w:val="es-CO"/>
              </w:rPr>
            </w:pPr>
            <w:r w:rsidRPr="00FC5B48">
              <w:rPr>
                <w:sz w:val="15"/>
                <w:lang w:val="es-CO"/>
              </w:rPr>
              <w:t>Mismo puerto de pago</w:t>
            </w:r>
          </w:p>
        </w:tc>
      </w:tr>
      <w:tr w:rsidR="006B5781" w:rsidRPr="00FC5B48" w14:paraId="65BD6487"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D51ECE9" w14:textId="77777777" w:rsidR="006B5781" w:rsidRPr="00FC5B48" w:rsidRDefault="00501D8E">
            <w:pPr>
              <w:spacing w:after="0" w:line="252" w:lineRule="auto"/>
              <w:rPr>
                <w:lang w:val="es-CO"/>
              </w:rPr>
            </w:pPr>
            <w:r w:rsidRPr="00FC5B48">
              <w:rPr>
                <w:sz w:val="15"/>
                <w:lang w:val="es-CO"/>
              </w:rPr>
              <w:t>Cómputo</w:t>
            </w:r>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AFA88CE" w14:textId="77777777" w:rsidR="006B5781" w:rsidRPr="00FC5B48" w:rsidRDefault="00501D8E">
            <w:pPr>
              <w:spacing w:after="0" w:line="252" w:lineRule="auto"/>
              <w:rPr>
                <w:lang w:val="es-CO"/>
              </w:rPr>
            </w:pPr>
            <w:r w:rsidRPr="00FC5B48">
              <w:rPr>
                <w:sz w:val="15"/>
                <w:lang w:val="es-CO"/>
              </w:rPr>
              <w:t>Una instancia por rol</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85EF85D" w14:textId="77777777" w:rsidR="006B5781" w:rsidRPr="00FC5B48" w:rsidRDefault="00501D8E">
            <w:pPr>
              <w:spacing w:after="0" w:line="252" w:lineRule="auto"/>
              <w:rPr>
                <w:lang w:val="es-CO"/>
              </w:rPr>
            </w:pPr>
            <w:r w:rsidRPr="00FC5B48">
              <w:rPr>
                <w:sz w:val="15"/>
                <w:lang w:val="es-CO"/>
              </w:rPr>
              <w:t xml:space="preserve">ECS </w:t>
            </w:r>
            <w:proofErr w:type="spellStart"/>
            <w:r w:rsidRPr="00FC5B48">
              <w:rPr>
                <w:sz w:val="15"/>
                <w:lang w:val="es-CO"/>
              </w:rPr>
              <w:t>Fargate</w:t>
            </w:r>
            <w:proofErr w:type="spellEnd"/>
            <w:r w:rsidRPr="00FC5B48">
              <w:rPr>
                <w:sz w:val="15"/>
                <w:lang w:val="es-CO"/>
              </w:rPr>
              <w:t xml:space="preserve"> con escalado</w:t>
            </w:r>
          </w:p>
        </w:tc>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E6AE418" w14:textId="77777777" w:rsidR="006B5781" w:rsidRPr="00FC5B48" w:rsidRDefault="00501D8E">
            <w:pPr>
              <w:spacing w:after="0" w:line="252" w:lineRule="auto"/>
              <w:rPr>
                <w:lang w:val="es-CO"/>
              </w:rPr>
            </w:pPr>
            <w:r w:rsidRPr="00FC5B48">
              <w:rPr>
                <w:sz w:val="15"/>
                <w:lang w:val="es-CO"/>
              </w:rPr>
              <w:t>Misma imagen, roles distintos</w:t>
            </w:r>
          </w:p>
        </w:tc>
      </w:tr>
      <w:tr w:rsidR="006B5781" w:rsidRPr="00FC5B48" w14:paraId="7802AD55"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C679F8" w14:textId="77777777" w:rsidR="006B5781" w:rsidRPr="00FC5B48" w:rsidRDefault="00501D8E">
            <w:pPr>
              <w:spacing w:after="0" w:line="252" w:lineRule="auto"/>
              <w:rPr>
                <w:lang w:val="es-CO"/>
              </w:rPr>
            </w:pPr>
            <w:r w:rsidRPr="00FC5B48">
              <w:rPr>
                <w:sz w:val="15"/>
                <w:lang w:val="es-CO"/>
              </w:rPr>
              <w:t>Borde</w:t>
            </w:r>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41DA4A" w14:textId="77777777" w:rsidR="006B5781" w:rsidRPr="00FC5B48" w:rsidRDefault="00501D8E">
            <w:pPr>
              <w:spacing w:after="0" w:line="252" w:lineRule="auto"/>
              <w:rPr>
                <w:lang w:val="es-CO"/>
              </w:rPr>
            </w:pPr>
            <w:r w:rsidRPr="00FC5B48">
              <w:rPr>
                <w:sz w:val="15"/>
                <w:lang w:val="es-CO"/>
              </w:rPr>
              <w:t>Acceso directo por HTTP</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3600F64" w14:textId="77777777" w:rsidR="006B5781" w:rsidRPr="00FC5B48" w:rsidRDefault="00501D8E">
            <w:pPr>
              <w:spacing w:after="0" w:line="252" w:lineRule="auto"/>
              <w:rPr>
                <w:lang w:val="es-CO"/>
              </w:rPr>
            </w:pPr>
            <w:r w:rsidRPr="00FC5B48">
              <w:rPr>
                <w:sz w:val="15"/>
                <w:lang w:val="es-CO"/>
              </w:rPr>
              <w:t>HTTPS, ALB y WAF</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3B463F" w14:textId="77777777" w:rsidR="006B5781" w:rsidRPr="00FC5B48" w:rsidRDefault="00501D8E">
            <w:pPr>
              <w:spacing w:after="0" w:line="252" w:lineRule="auto"/>
              <w:rPr>
                <w:lang w:val="es-CO"/>
              </w:rPr>
            </w:pPr>
            <w:r w:rsidRPr="00FC5B48">
              <w:rPr>
                <w:sz w:val="15"/>
                <w:lang w:val="es-CO"/>
              </w:rPr>
              <w:t>Controles adicionales en AWS</w:t>
            </w:r>
          </w:p>
        </w:tc>
      </w:tr>
      <w:tr w:rsidR="006B5781" w:rsidRPr="00FC5B48" w14:paraId="49D677D4"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9C09CE7" w14:textId="77777777" w:rsidR="006B5781" w:rsidRPr="00FC5B48" w:rsidRDefault="00501D8E">
            <w:pPr>
              <w:spacing w:after="0" w:line="252" w:lineRule="auto"/>
              <w:rPr>
                <w:lang w:val="es-CO"/>
              </w:rPr>
            </w:pPr>
            <w:r w:rsidRPr="00FC5B48">
              <w:rPr>
                <w:sz w:val="15"/>
                <w:lang w:val="es-CO"/>
              </w:rPr>
              <w:t>Infraestructura</w:t>
            </w:r>
          </w:p>
        </w:tc>
        <w:tc>
          <w:tcPr>
            <w:tcW w:w="237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D5009AF" w14:textId="77777777" w:rsidR="006B5781" w:rsidRPr="00FC5B48" w:rsidRDefault="00501D8E">
            <w:pPr>
              <w:spacing w:after="0" w:line="252" w:lineRule="auto"/>
              <w:rPr>
                <w:lang w:val="es-CO"/>
              </w:rPr>
            </w:pPr>
            <w:proofErr w:type="spellStart"/>
            <w:r w:rsidRPr="00FC5B48">
              <w:rPr>
                <w:sz w:val="15"/>
                <w:lang w:val="es-CO"/>
              </w:rPr>
              <w:t>infra-init</w:t>
            </w:r>
            <w:proofErr w:type="spellEnd"/>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2904827" w14:textId="77777777" w:rsidR="006B5781" w:rsidRPr="00FC5B48" w:rsidRDefault="00501D8E">
            <w:pPr>
              <w:spacing w:after="0" w:line="252" w:lineRule="auto"/>
              <w:rPr>
                <w:lang w:val="es-CO"/>
              </w:rPr>
            </w:pPr>
            <w:r w:rsidRPr="00FC5B48">
              <w:rPr>
                <w:sz w:val="15"/>
                <w:lang w:val="es-CO"/>
              </w:rPr>
              <w:t>Infraestructura como código</w:t>
            </w:r>
          </w:p>
        </w:tc>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42CE83F" w14:textId="77777777" w:rsidR="006B5781" w:rsidRPr="00FC5B48" w:rsidRDefault="00501D8E">
            <w:pPr>
              <w:spacing w:after="0" w:line="252" w:lineRule="auto"/>
              <w:rPr>
                <w:lang w:val="es-CO"/>
              </w:rPr>
            </w:pPr>
            <w:r w:rsidRPr="00FC5B48">
              <w:rPr>
                <w:sz w:val="15"/>
                <w:lang w:val="es-CO"/>
              </w:rPr>
              <w:t>La aplicación no crea recursos</w:t>
            </w:r>
          </w:p>
        </w:tc>
      </w:tr>
      <w:tr w:rsidR="006B5781" w:rsidRPr="00FC5B48" w14:paraId="39C68FCA" w14:textId="77777777">
        <w:trPr>
          <w:jc w:val="center"/>
        </w:trPr>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BFC9AC" w14:textId="77777777" w:rsidR="006B5781" w:rsidRPr="00FC5B48" w:rsidRDefault="00501D8E">
            <w:pPr>
              <w:spacing w:after="0" w:line="252" w:lineRule="auto"/>
              <w:rPr>
                <w:lang w:val="es-CO"/>
              </w:rPr>
            </w:pPr>
            <w:proofErr w:type="spellStart"/>
            <w:r w:rsidRPr="00FC5B48">
              <w:rPr>
                <w:sz w:val="15"/>
                <w:lang w:val="es-CO"/>
              </w:rPr>
              <w:t>Observabilidad</w:t>
            </w:r>
            <w:proofErr w:type="spellEnd"/>
          </w:p>
        </w:tc>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A8942B" w14:textId="77777777" w:rsidR="006B5781" w:rsidRPr="00FC5B48" w:rsidRDefault="00501D8E">
            <w:pPr>
              <w:spacing w:after="0" w:line="252" w:lineRule="auto"/>
              <w:rPr>
                <w:lang w:val="es-CO"/>
              </w:rPr>
            </w:pPr>
            <w:r w:rsidRPr="00FC5B48">
              <w:rPr>
                <w:sz w:val="15"/>
                <w:lang w:val="es-CO"/>
              </w:rPr>
              <w:t>Logs y métricas locales</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48F070" w14:textId="77777777" w:rsidR="006B5781" w:rsidRPr="00FC5B48" w:rsidRDefault="00501D8E">
            <w:pPr>
              <w:spacing w:after="0" w:line="252" w:lineRule="auto"/>
              <w:rPr>
                <w:lang w:val="es-CO"/>
              </w:rPr>
            </w:pPr>
            <w:proofErr w:type="spellStart"/>
            <w:r w:rsidRPr="00FC5B48">
              <w:rPr>
                <w:sz w:val="15"/>
                <w:lang w:val="es-CO"/>
              </w:rPr>
              <w:t>CloudWatch</w:t>
            </w:r>
            <w:proofErr w:type="spellEnd"/>
            <w:r w:rsidRPr="00FC5B48">
              <w:rPr>
                <w:sz w:val="15"/>
                <w:lang w:val="es-CO"/>
              </w:rPr>
              <w:t xml:space="preserve"> y alarmas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3CE915" w14:textId="77777777" w:rsidR="006B5781" w:rsidRPr="00FC5B48" w:rsidRDefault="00501D8E">
            <w:pPr>
              <w:spacing w:after="0" w:line="252" w:lineRule="auto"/>
              <w:rPr>
                <w:lang w:val="es-CO"/>
              </w:rPr>
            </w:pPr>
            <w:r w:rsidRPr="00FC5B48">
              <w:rPr>
                <w:sz w:val="15"/>
                <w:lang w:val="es-CO"/>
              </w:rPr>
              <w:t>Mismos identificadores de correlación</w:t>
            </w:r>
          </w:p>
        </w:tc>
      </w:tr>
    </w:tbl>
    <w:p w14:paraId="118704F6" w14:textId="77777777" w:rsidR="006B5781" w:rsidRPr="00FC5B48" w:rsidRDefault="006B5781">
      <w:pPr>
        <w:spacing w:after="20"/>
        <w:rPr>
          <w:lang w:val="es-CO"/>
        </w:rPr>
      </w:pPr>
    </w:p>
    <w:p w14:paraId="03D61D46" w14:textId="77777777" w:rsidR="006B5781" w:rsidRPr="00FC5B48" w:rsidRDefault="00501D8E">
      <w:pPr>
        <w:pStyle w:val="Ttulo1"/>
        <w:pageBreakBefore/>
        <w:rPr>
          <w:lang w:val="es-CO"/>
        </w:rPr>
      </w:pPr>
      <w:bookmarkStart w:id="41" w:name="_Toc242054025"/>
      <w:r w:rsidRPr="00FC5B48">
        <w:rPr>
          <w:lang w:val="es-CO"/>
        </w:rPr>
        <w:lastRenderedPageBreak/>
        <w:t>Seguridad</w:t>
      </w:r>
      <w:bookmarkEnd w:id="41"/>
    </w:p>
    <w:p w14:paraId="482DB9FB" w14:textId="77777777" w:rsidR="006B5781" w:rsidRPr="00FC5B48" w:rsidRDefault="00501D8E">
      <w:pPr>
        <w:pStyle w:val="Ttulo2"/>
        <w:rPr>
          <w:lang w:val="es-CO"/>
        </w:rPr>
      </w:pPr>
      <w:bookmarkStart w:id="42" w:name="_Toc242054026"/>
      <w:r w:rsidRPr="00FC5B48">
        <w:rPr>
          <w:lang w:val="es-CO"/>
        </w:rPr>
        <w:t>Identidad y autorización</w:t>
      </w:r>
      <w:bookmarkEnd w:id="42"/>
    </w:p>
    <w:p w14:paraId="1D44AAD4" w14:textId="77777777" w:rsidR="006B5781" w:rsidRPr="00FC5B48" w:rsidRDefault="00501D8E">
      <w:pPr>
        <w:rPr>
          <w:lang w:val="es-CO"/>
        </w:rPr>
      </w:pPr>
      <w:r w:rsidRPr="00FC5B48">
        <w:rPr>
          <w:lang w:val="es-CO"/>
        </w:rPr>
        <w:t xml:space="preserve">El </w:t>
      </w:r>
      <w:proofErr w:type="spellStart"/>
      <w:r w:rsidRPr="00FC5B48">
        <w:rPr>
          <w:lang w:val="es-CO"/>
        </w:rPr>
        <w:t>backend</w:t>
      </w:r>
      <w:proofErr w:type="spellEnd"/>
      <w:r w:rsidRPr="00FC5B48">
        <w:rPr>
          <w:lang w:val="es-CO"/>
        </w:rPr>
        <w:t xml:space="preserve"> funciona como </w:t>
      </w:r>
      <w:proofErr w:type="spellStart"/>
      <w:r w:rsidRPr="00FC5B48">
        <w:rPr>
          <w:lang w:val="es-CO"/>
        </w:rPr>
        <w:t>Resource</w:t>
      </w:r>
      <w:proofErr w:type="spellEnd"/>
      <w:r w:rsidRPr="00FC5B48">
        <w:rPr>
          <w:lang w:val="es-CO"/>
        </w:rPr>
        <w:t xml:space="preserve"> Server. Valida firma, emisor, audiencia y expiración del JWT y traduce </w:t>
      </w:r>
      <w:proofErr w:type="spellStart"/>
      <w:proofErr w:type="gramStart"/>
      <w:r w:rsidRPr="00FC5B48">
        <w:rPr>
          <w:lang w:val="es-CO"/>
        </w:rPr>
        <w:t>cognito:groups</w:t>
      </w:r>
      <w:proofErr w:type="spellEnd"/>
      <w:proofErr w:type="gramEnd"/>
      <w:r w:rsidRPr="00FC5B48">
        <w:rPr>
          <w:lang w:val="es-CO"/>
        </w:rPr>
        <w:t xml:space="preserve"> a ADMIN o CUSTOMER. El administrador crea eventos y consulta aprovisionamiento; el cliente consulta disponibilidad, inicia compras y solo lee sus propias órdenes.</w:t>
      </w:r>
    </w:p>
    <w:p w14:paraId="6E5A35EB" w14:textId="77777777" w:rsidR="006B5781" w:rsidRPr="00FC5B48" w:rsidRDefault="00501D8E">
      <w:pPr>
        <w:pStyle w:val="Ttulo2"/>
        <w:rPr>
          <w:lang w:val="es-CO"/>
        </w:rPr>
      </w:pPr>
      <w:bookmarkStart w:id="43" w:name="_Toc242054027"/>
      <w:r w:rsidRPr="00FC5B48">
        <w:rPr>
          <w:lang w:val="es-CO"/>
        </w:rPr>
        <w:t>Controles de abuso</w:t>
      </w:r>
      <w:bookmarkEnd w:id="43"/>
    </w:p>
    <w:p w14:paraId="15D36D56" w14:textId="77777777" w:rsidR="006B5781" w:rsidRPr="00FC5B48" w:rsidRDefault="00501D8E">
      <w:pPr>
        <w:pStyle w:val="Listaconvietas"/>
        <w:spacing w:after="60"/>
        <w:rPr>
          <w:lang w:val="es-CO"/>
        </w:rPr>
      </w:pPr>
      <w:r w:rsidRPr="00FC5B48">
        <w:rPr>
          <w:lang w:val="es-CO"/>
        </w:rPr>
        <w:t>Cuerpo HTTP limitado a 256 KB.</w:t>
      </w:r>
    </w:p>
    <w:p w14:paraId="6B16448C" w14:textId="77777777" w:rsidR="006B5781" w:rsidRPr="00FC5B48" w:rsidRDefault="00501D8E">
      <w:pPr>
        <w:pStyle w:val="Listaconvietas"/>
        <w:spacing w:after="60"/>
        <w:rPr>
          <w:lang w:val="es-CO"/>
        </w:rPr>
      </w:pPr>
      <w:r w:rsidRPr="00FC5B48">
        <w:rPr>
          <w:lang w:val="es-CO"/>
        </w:rPr>
        <w:t xml:space="preserve">Entre uno y diez </w:t>
      </w:r>
      <w:proofErr w:type="gramStart"/>
      <w:r w:rsidRPr="00FC5B48">
        <w:rPr>
          <w:lang w:val="es-CO"/>
        </w:rPr>
        <w:t>tickets</w:t>
      </w:r>
      <w:proofErr w:type="gramEnd"/>
      <w:r w:rsidRPr="00FC5B48">
        <w:rPr>
          <w:lang w:val="es-CO"/>
        </w:rPr>
        <w:t xml:space="preserve"> por orden.</w:t>
      </w:r>
    </w:p>
    <w:p w14:paraId="50509390" w14:textId="77777777" w:rsidR="006B5781" w:rsidRPr="00FC5B48" w:rsidRDefault="00501D8E">
      <w:pPr>
        <w:pStyle w:val="Listaconvietas"/>
        <w:spacing w:after="60"/>
        <w:rPr>
          <w:lang w:val="es-CO"/>
        </w:rPr>
      </w:pPr>
      <w:r w:rsidRPr="00FC5B48">
        <w:rPr>
          <w:lang w:val="es-CO"/>
        </w:rPr>
        <w:t>Una sola orden activa por cliente y evento.</w:t>
      </w:r>
    </w:p>
    <w:p w14:paraId="3E39D9F3" w14:textId="77777777" w:rsidR="006B5781" w:rsidRPr="00FC5B48" w:rsidRDefault="00501D8E">
      <w:pPr>
        <w:pStyle w:val="Listaconvietas"/>
        <w:spacing w:after="60"/>
        <w:rPr>
          <w:lang w:val="es-CO"/>
        </w:rPr>
      </w:pPr>
      <w:r w:rsidRPr="00FC5B48">
        <w:rPr>
          <w:lang w:val="es-CO"/>
        </w:rPr>
        <w:t>Limitación por sujeto en aplicación y reglas por tasa en WAF.</w:t>
      </w:r>
    </w:p>
    <w:p w14:paraId="4C6B0290" w14:textId="77777777" w:rsidR="006B5781" w:rsidRPr="00FC5B48" w:rsidRDefault="00501D8E">
      <w:pPr>
        <w:pStyle w:val="Listaconvietas"/>
        <w:spacing w:after="60"/>
        <w:rPr>
          <w:lang w:val="es-CO"/>
        </w:rPr>
      </w:pPr>
      <w:r w:rsidRPr="00FC5B48">
        <w:rPr>
          <w:lang w:val="es-CO"/>
        </w:rPr>
        <w:t xml:space="preserve">Control de </w:t>
      </w:r>
      <w:proofErr w:type="spellStart"/>
      <w:r w:rsidRPr="00FC5B48">
        <w:rPr>
          <w:lang w:val="es-CO"/>
        </w:rPr>
        <w:t>bots</w:t>
      </w:r>
      <w:proofErr w:type="spellEnd"/>
      <w:r w:rsidRPr="00FC5B48">
        <w:rPr>
          <w:lang w:val="es-CO"/>
        </w:rPr>
        <w:t xml:space="preserve"> en el entorno productivo.</w:t>
      </w:r>
    </w:p>
    <w:p w14:paraId="404E2C7F" w14:textId="77777777" w:rsidR="006B5781" w:rsidRPr="00FC5B48" w:rsidRDefault="00501D8E">
      <w:pPr>
        <w:pStyle w:val="Ttulo2"/>
        <w:rPr>
          <w:lang w:val="es-CO"/>
        </w:rPr>
      </w:pPr>
      <w:bookmarkStart w:id="44" w:name="_Toc242054028"/>
      <w:r w:rsidRPr="00FC5B48">
        <w:rPr>
          <w:lang w:val="es-CO"/>
        </w:rPr>
        <w:t>Aislamiento y mínimo privilegio</w:t>
      </w:r>
      <w:bookmarkEnd w:id="44"/>
    </w:p>
    <w:p w14:paraId="120DEA58" w14:textId="77777777" w:rsidR="006B5781" w:rsidRPr="00FC5B48" w:rsidRDefault="00501D8E">
      <w:pPr>
        <w:rPr>
          <w:lang w:val="es-CO"/>
        </w:rPr>
      </w:pPr>
      <w:r w:rsidRPr="00FC5B48">
        <w:rPr>
          <w:lang w:val="es-CO"/>
        </w:rPr>
        <w:t xml:space="preserve">API y </w:t>
      </w:r>
      <w:proofErr w:type="spellStart"/>
      <w:r w:rsidRPr="00FC5B48">
        <w:rPr>
          <w:lang w:val="es-CO"/>
        </w:rPr>
        <w:t>worker</w:t>
      </w:r>
      <w:proofErr w:type="spellEnd"/>
      <w:r w:rsidRPr="00FC5B48">
        <w:rPr>
          <w:lang w:val="es-CO"/>
        </w:rPr>
        <w:t xml:space="preserve"> usan roles de tarea separados y sin claves estáticas. La API puede leer catálogo y disponibilidad, ejecutar la transacción de compra y publicar mensajes. El </w:t>
      </w:r>
      <w:proofErr w:type="spellStart"/>
      <w:r w:rsidRPr="00FC5B48">
        <w:rPr>
          <w:lang w:val="es-CO"/>
        </w:rPr>
        <w:t>worker</w:t>
      </w:r>
      <w:proofErr w:type="spellEnd"/>
      <w:r w:rsidRPr="00FC5B48">
        <w:rPr>
          <w:lang w:val="es-CO"/>
        </w:rPr>
        <w:t xml:space="preserve"> puede consumir, escribir lotes, ejecutar transacciones de cierre y consultar los índices operativos. Ningún rol de aplicación crea o modifica tablas, índices o colas.</w:t>
      </w:r>
    </w:p>
    <w:p w14:paraId="3AE3DC27" w14:textId="77777777" w:rsidR="006B5781" w:rsidRPr="00FC5B48" w:rsidRDefault="00501D8E">
      <w:pPr>
        <w:pStyle w:val="Ttulo2"/>
        <w:rPr>
          <w:lang w:val="es-CO"/>
        </w:rPr>
      </w:pPr>
      <w:bookmarkStart w:id="45" w:name="_Toc242054029"/>
      <w:r w:rsidRPr="00FC5B48">
        <w:rPr>
          <w:lang w:val="es-CO"/>
        </w:rPr>
        <w:t>Datos y secretos</w:t>
      </w:r>
      <w:bookmarkEnd w:id="45"/>
    </w:p>
    <w:p w14:paraId="5281A81F" w14:textId="77777777" w:rsidR="006B5781" w:rsidRPr="00FC5B48" w:rsidRDefault="00501D8E">
      <w:pPr>
        <w:rPr>
          <w:lang w:val="es-CO"/>
        </w:rPr>
      </w:pPr>
      <w:r w:rsidRPr="00FC5B48">
        <w:rPr>
          <w:lang w:val="es-CO"/>
        </w:rPr>
        <w:t xml:space="preserve">El tráfico externo utiliza TLS. La tabla, las colas, los logs y los secretos se cifran en reposo. Las credenciales del proveedor de pagos se inyectan desde </w:t>
      </w:r>
      <w:proofErr w:type="spellStart"/>
      <w:r w:rsidRPr="00FC5B48">
        <w:rPr>
          <w:lang w:val="es-CO"/>
        </w:rPr>
        <w:t>Secrets</w:t>
      </w:r>
      <w:proofErr w:type="spellEnd"/>
      <w:r w:rsidRPr="00FC5B48">
        <w:rPr>
          <w:lang w:val="es-CO"/>
        </w:rPr>
        <w:t xml:space="preserve"> Manager. Tokens y claves no se registran en logs ni se incorporan a imágenes.</w:t>
      </w:r>
    </w:p>
    <w:p w14:paraId="531B92F0" w14:textId="77777777" w:rsidR="006B5781" w:rsidRPr="00FC5B48" w:rsidRDefault="00501D8E">
      <w:pPr>
        <w:pStyle w:val="Ttulo1"/>
        <w:rPr>
          <w:lang w:val="es-CO"/>
        </w:rPr>
      </w:pPr>
      <w:bookmarkStart w:id="46" w:name="_Toc242054030"/>
      <w:r w:rsidRPr="00FC5B48">
        <w:rPr>
          <w:lang w:val="es-CO"/>
        </w:rPr>
        <w:t>Escalabilidad y rendimiento</w:t>
      </w:r>
      <w:bookmarkEnd w:id="46"/>
    </w:p>
    <w:p w14:paraId="63E0EDAF" w14:textId="77777777" w:rsidR="006B5781" w:rsidRPr="00FC5B48" w:rsidRDefault="00501D8E">
      <w:pPr>
        <w:rPr>
          <w:lang w:val="es-CO"/>
        </w:rPr>
      </w:pPr>
      <w:r w:rsidRPr="00FC5B48">
        <w:rPr>
          <w:lang w:val="es-CO"/>
        </w:rPr>
        <w:t xml:space="preserve">La API no conserva sesión y puede escalar horizontalmente. El </w:t>
      </w:r>
      <w:proofErr w:type="spellStart"/>
      <w:r w:rsidRPr="00FC5B48">
        <w:rPr>
          <w:lang w:val="es-CO"/>
        </w:rPr>
        <w:t>worker</w:t>
      </w:r>
      <w:proofErr w:type="spellEnd"/>
      <w:r w:rsidRPr="00FC5B48">
        <w:rPr>
          <w:lang w:val="es-CO"/>
        </w:rPr>
        <w:t xml:space="preserve"> escala de forma independiente según la carga acumulada. SQS desacopla el ritmo de aceptación del ritmo de pago y aprovisionamiento. Los procesos periódicos se ejecutan en todas las instancias con condiciones que permiten competir sin un líder central.</w:t>
      </w:r>
    </w:p>
    <w:p w14:paraId="470B2D03" w14:textId="77777777" w:rsidR="006B5781" w:rsidRPr="00FC5B48" w:rsidRDefault="00501D8E">
      <w:pPr>
        <w:rPr>
          <w:lang w:val="es-CO"/>
        </w:rPr>
      </w:pPr>
      <w:r w:rsidRPr="00FC5B48">
        <w:rPr>
          <w:lang w:val="es-CO"/>
        </w:rPr>
        <w:t xml:space="preserve">En la tabla base, cada </w:t>
      </w:r>
      <w:proofErr w:type="gramStart"/>
      <w:r w:rsidRPr="00FC5B48">
        <w:rPr>
          <w:lang w:val="es-CO"/>
        </w:rPr>
        <w:t>ticket</w:t>
      </w:r>
      <w:proofErr w:type="gramEnd"/>
      <w:r w:rsidRPr="00FC5B48">
        <w:rPr>
          <w:lang w:val="es-CO"/>
        </w:rPr>
        <w:t xml:space="preserve"> tiene una </w:t>
      </w:r>
      <w:proofErr w:type="spellStart"/>
      <w:r w:rsidRPr="00FC5B48">
        <w:rPr>
          <w:lang w:val="es-CO"/>
        </w:rPr>
        <w:t>partition</w:t>
      </w:r>
      <w:proofErr w:type="spellEnd"/>
      <w:r w:rsidRPr="00FC5B48">
        <w:rPr>
          <w:lang w:val="es-CO"/>
        </w:rPr>
        <w:t xml:space="preserve"> </w:t>
      </w:r>
      <w:proofErr w:type="spellStart"/>
      <w:r w:rsidRPr="00FC5B48">
        <w:rPr>
          <w:lang w:val="es-CO"/>
        </w:rPr>
        <w:t>key</w:t>
      </w:r>
      <w:proofErr w:type="spellEnd"/>
      <w:r w:rsidRPr="00FC5B48">
        <w:rPr>
          <w:lang w:val="es-CO"/>
        </w:rPr>
        <w:t xml:space="preserve"> de alta cardinalidad. En GSI2 la disponibilidad se distribuye entre hasta 32 claves lógicas por evento. GSI3 y GSI4 también fragmentan sus rangos de trabajo. Esta estrategia reduce la concentración de escritura, pero aumenta el número de consultas necesarias para contar, paginar o detectar un evento agotado.</w:t>
      </w:r>
    </w:p>
    <w:tbl>
      <w:tblPr>
        <w:tblStyle w:val="Tablaconcuadrcula"/>
        <w:tblW w:w="9576" w:type="dxa"/>
        <w:jc w:val="center"/>
        <w:tblLayout w:type="fixed"/>
        <w:tblLook w:val="04A0" w:firstRow="1" w:lastRow="0" w:firstColumn="1" w:lastColumn="0" w:noHBand="0" w:noVBand="1"/>
      </w:tblPr>
      <w:tblGrid>
        <w:gridCol w:w="1800"/>
        <w:gridCol w:w="4320"/>
        <w:gridCol w:w="3456"/>
      </w:tblGrid>
      <w:tr w:rsidR="006B5781" w:rsidRPr="00FC5B48" w14:paraId="0698F231"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12CAAF26" w14:textId="77777777" w:rsidR="006B5781" w:rsidRPr="00FC5B48" w:rsidRDefault="00501D8E">
            <w:pPr>
              <w:spacing w:after="0"/>
              <w:rPr>
                <w:lang w:val="es-CO"/>
              </w:rPr>
            </w:pPr>
            <w:r w:rsidRPr="00FC5B48">
              <w:rPr>
                <w:b/>
                <w:color w:val="FFFFFF"/>
                <w:sz w:val="17"/>
                <w:lang w:val="es-CO"/>
              </w:rPr>
              <w:t>Componente</w:t>
            </w:r>
          </w:p>
        </w:tc>
        <w:tc>
          <w:tcPr>
            <w:tcW w:w="432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4ADFD3B" w14:textId="77777777" w:rsidR="006B5781" w:rsidRPr="00FC5B48" w:rsidRDefault="00501D8E">
            <w:pPr>
              <w:spacing w:after="0"/>
              <w:rPr>
                <w:lang w:val="es-CO"/>
              </w:rPr>
            </w:pPr>
            <w:r w:rsidRPr="00FC5B48">
              <w:rPr>
                <w:b/>
                <w:color w:val="FFFFFF"/>
                <w:sz w:val="17"/>
                <w:lang w:val="es-CO"/>
              </w:rPr>
              <w:t>Mecanismo de escala</w:t>
            </w:r>
          </w:p>
        </w:tc>
        <w:tc>
          <w:tcPr>
            <w:tcW w:w="345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1D86B4B" w14:textId="77777777" w:rsidR="006B5781" w:rsidRPr="00FC5B48" w:rsidRDefault="00501D8E">
            <w:pPr>
              <w:spacing w:after="0"/>
              <w:rPr>
                <w:lang w:val="es-CO"/>
              </w:rPr>
            </w:pPr>
            <w:r w:rsidRPr="00FC5B48">
              <w:rPr>
                <w:b/>
                <w:color w:val="FFFFFF"/>
                <w:sz w:val="17"/>
                <w:lang w:val="es-CO"/>
              </w:rPr>
              <w:t>Métrica principal</w:t>
            </w:r>
          </w:p>
        </w:tc>
      </w:tr>
      <w:tr w:rsidR="006B5781" w:rsidRPr="00FC5B48" w14:paraId="134C5179"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4900264" w14:textId="77777777" w:rsidR="006B5781" w:rsidRPr="00FC5B48" w:rsidRDefault="00501D8E">
            <w:pPr>
              <w:spacing w:after="0" w:line="252" w:lineRule="auto"/>
              <w:rPr>
                <w:lang w:val="es-CO"/>
              </w:rPr>
            </w:pPr>
            <w:r w:rsidRPr="00FC5B48">
              <w:rPr>
                <w:sz w:val="17"/>
                <w:lang w:val="es-CO"/>
              </w:rPr>
              <w:t>API</w:t>
            </w:r>
          </w:p>
        </w:tc>
        <w:tc>
          <w:tcPr>
            <w:tcW w:w="43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3B87FD6" w14:textId="77777777" w:rsidR="006B5781" w:rsidRPr="00FC5B48" w:rsidRDefault="00501D8E">
            <w:pPr>
              <w:spacing w:after="0" w:line="252" w:lineRule="auto"/>
              <w:rPr>
                <w:lang w:val="es-CO"/>
              </w:rPr>
            </w:pPr>
            <w:r w:rsidRPr="00FC5B48">
              <w:rPr>
                <w:sz w:val="17"/>
                <w:lang w:val="es-CO"/>
              </w:rPr>
              <w:t>Más tareas ECS sin estado</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80CEF7D" w14:textId="77777777" w:rsidR="006B5781" w:rsidRPr="00FC5B48" w:rsidRDefault="00501D8E">
            <w:pPr>
              <w:spacing w:after="0" w:line="252" w:lineRule="auto"/>
              <w:rPr>
                <w:lang w:val="es-CO"/>
              </w:rPr>
            </w:pPr>
            <w:r w:rsidRPr="00FC5B48">
              <w:rPr>
                <w:sz w:val="17"/>
                <w:lang w:val="es-CO"/>
              </w:rPr>
              <w:t>CPU y solicitudes por destino</w:t>
            </w:r>
          </w:p>
        </w:tc>
      </w:tr>
      <w:tr w:rsidR="006B5781" w:rsidRPr="00FC5B48" w14:paraId="68AA4AB7"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DE583C" w14:textId="77777777" w:rsidR="006B5781" w:rsidRPr="00FC5B48" w:rsidRDefault="00501D8E">
            <w:pPr>
              <w:spacing w:after="0" w:line="252" w:lineRule="auto"/>
              <w:rPr>
                <w:lang w:val="es-CO"/>
              </w:rPr>
            </w:pPr>
            <w:r w:rsidRPr="00FC5B48">
              <w:rPr>
                <w:sz w:val="17"/>
                <w:lang w:val="es-CO"/>
              </w:rPr>
              <w:t>Worker</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EBE85C" w14:textId="77777777" w:rsidR="006B5781" w:rsidRPr="00FC5B48" w:rsidRDefault="00501D8E">
            <w:pPr>
              <w:spacing w:after="0" w:line="252" w:lineRule="auto"/>
              <w:rPr>
                <w:lang w:val="es-CO"/>
              </w:rPr>
            </w:pPr>
            <w:r w:rsidRPr="00FC5B48">
              <w:rPr>
                <w:sz w:val="17"/>
                <w:lang w:val="es-CO"/>
              </w:rPr>
              <w:t>Más tareas con máximo acotado</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3E0748" w14:textId="77777777" w:rsidR="006B5781" w:rsidRPr="00FC5B48" w:rsidRDefault="00501D8E">
            <w:pPr>
              <w:spacing w:after="0" w:line="252" w:lineRule="auto"/>
              <w:rPr>
                <w:lang w:val="es-CO"/>
              </w:rPr>
            </w:pPr>
            <w:r w:rsidRPr="00FC5B48">
              <w:rPr>
                <w:sz w:val="17"/>
                <w:lang w:val="es-CO"/>
              </w:rPr>
              <w:t>Mensajes pendientes y antigüedad</w:t>
            </w:r>
          </w:p>
        </w:tc>
      </w:tr>
      <w:tr w:rsidR="006B5781" w:rsidRPr="00FC5B48" w14:paraId="68048C68"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8014E75" w14:textId="77777777" w:rsidR="006B5781" w:rsidRPr="00FC5B48" w:rsidRDefault="00501D8E">
            <w:pPr>
              <w:spacing w:after="0" w:line="252" w:lineRule="auto"/>
              <w:rPr>
                <w:lang w:val="es-CO"/>
              </w:rPr>
            </w:pPr>
            <w:proofErr w:type="spellStart"/>
            <w:r w:rsidRPr="00FC5B48">
              <w:rPr>
                <w:sz w:val="17"/>
                <w:lang w:val="es-CO"/>
              </w:rPr>
              <w:t>DynamoDB</w:t>
            </w:r>
            <w:proofErr w:type="spellEnd"/>
          </w:p>
        </w:tc>
        <w:tc>
          <w:tcPr>
            <w:tcW w:w="43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52BC1A3" w14:textId="77777777" w:rsidR="006B5781" w:rsidRPr="00FC5B48" w:rsidRDefault="00501D8E">
            <w:pPr>
              <w:spacing w:after="0" w:line="252" w:lineRule="auto"/>
              <w:rPr>
                <w:lang w:val="es-CO"/>
              </w:rPr>
            </w:pPr>
            <w:r w:rsidRPr="00FC5B48">
              <w:rPr>
                <w:sz w:val="17"/>
                <w:lang w:val="es-CO"/>
              </w:rPr>
              <w:t>Modo bajo demanda y claves distribuidas</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AB0499B" w14:textId="77777777" w:rsidR="006B5781" w:rsidRPr="00FC5B48" w:rsidRDefault="00501D8E">
            <w:pPr>
              <w:spacing w:after="0" w:line="252" w:lineRule="auto"/>
              <w:rPr>
                <w:lang w:val="es-CO"/>
              </w:rPr>
            </w:pPr>
            <w:proofErr w:type="spellStart"/>
            <w:r w:rsidRPr="00FC5B48">
              <w:rPr>
                <w:sz w:val="17"/>
                <w:lang w:val="es-CO"/>
              </w:rPr>
              <w:t>Throttling</w:t>
            </w:r>
            <w:proofErr w:type="spellEnd"/>
            <w:r w:rsidRPr="00FC5B48">
              <w:rPr>
                <w:sz w:val="17"/>
                <w:lang w:val="es-CO"/>
              </w:rPr>
              <w:t>, latencia y capacidad consumida</w:t>
            </w:r>
          </w:p>
        </w:tc>
      </w:tr>
      <w:tr w:rsidR="006B5781" w:rsidRPr="00FC5B48" w14:paraId="46A49BFE"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8B6E77" w14:textId="77777777" w:rsidR="006B5781" w:rsidRPr="00FC5B48" w:rsidRDefault="00501D8E">
            <w:pPr>
              <w:spacing w:after="0" w:line="252" w:lineRule="auto"/>
              <w:rPr>
                <w:lang w:val="es-CO"/>
              </w:rPr>
            </w:pPr>
            <w:r w:rsidRPr="00FC5B48">
              <w:rPr>
                <w:sz w:val="17"/>
                <w:lang w:val="es-CO"/>
              </w:rPr>
              <w:t>SQS</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19884C" w14:textId="77777777" w:rsidR="006B5781" w:rsidRPr="00FC5B48" w:rsidRDefault="00501D8E">
            <w:pPr>
              <w:spacing w:after="0" w:line="252" w:lineRule="auto"/>
              <w:rPr>
                <w:lang w:val="es-CO"/>
              </w:rPr>
            </w:pPr>
            <w:r w:rsidRPr="00FC5B48">
              <w:rPr>
                <w:sz w:val="17"/>
                <w:lang w:val="es-CO"/>
              </w:rPr>
              <w:t>Elasticidad administrada</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8EA6DF" w14:textId="77777777" w:rsidR="006B5781" w:rsidRPr="00FC5B48" w:rsidRDefault="00501D8E">
            <w:pPr>
              <w:spacing w:after="0" w:line="252" w:lineRule="auto"/>
              <w:rPr>
                <w:lang w:val="es-CO"/>
              </w:rPr>
            </w:pPr>
            <w:r w:rsidRPr="00FC5B48">
              <w:rPr>
                <w:sz w:val="17"/>
                <w:lang w:val="es-CO"/>
              </w:rPr>
              <w:t>Profundidad y antigüedad</w:t>
            </w:r>
          </w:p>
        </w:tc>
      </w:tr>
      <w:tr w:rsidR="006B5781" w:rsidRPr="00FC5B48" w14:paraId="64AC8BB1"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4013717" w14:textId="77777777" w:rsidR="006B5781" w:rsidRPr="00FC5B48" w:rsidRDefault="00501D8E">
            <w:pPr>
              <w:spacing w:after="0" w:line="252" w:lineRule="auto"/>
              <w:rPr>
                <w:lang w:val="es-CO"/>
              </w:rPr>
            </w:pPr>
            <w:r w:rsidRPr="00FC5B48">
              <w:rPr>
                <w:sz w:val="17"/>
                <w:lang w:val="es-CO"/>
              </w:rPr>
              <w:t>Disponibilidad</w:t>
            </w:r>
          </w:p>
        </w:tc>
        <w:tc>
          <w:tcPr>
            <w:tcW w:w="43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DAB42B3" w14:textId="77777777" w:rsidR="006B5781" w:rsidRPr="00FC5B48" w:rsidRDefault="00501D8E">
            <w:pPr>
              <w:spacing w:after="0" w:line="252" w:lineRule="auto"/>
              <w:rPr>
                <w:lang w:val="es-CO"/>
              </w:rPr>
            </w:pPr>
            <w:r w:rsidRPr="00FC5B48">
              <w:rPr>
                <w:sz w:val="17"/>
                <w:lang w:val="es-CO"/>
              </w:rPr>
              <w:t>Conteo paralelo y caché de un segundo</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E2AA299" w14:textId="77777777" w:rsidR="006B5781" w:rsidRPr="00FC5B48" w:rsidRDefault="00501D8E">
            <w:pPr>
              <w:spacing w:after="0" w:line="252" w:lineRule="auto"/>
              <w:rPr>
                <w:lang w:val="es-CO"/>
              </w:rPr>
            </w:pPr>
            <w:r w:rsidRPr="00FC5B48">
              <w:rPr>
                <w:sz w:val="17"/>
                <w:lang w:val="es-CO"/>
              </w:rPr>
              <w:t>Latencia y aciertos de caché</w:t>
            </w:r>
          </w:p>
        </w:tc>
      </w:tr>
      <w:tr w:rsidR="006B5781" w:rsidRPr="00FC5B48" w14:paraId="47829303"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77E369" w14:textId="77777777" w:rsidR="006B5781" w:rsidRPr="00FC5B48" w:rsidRDefault="00501D8E">
            <w:pPr>
              <w:spacing w:after="0" w:line="252" w:lineRule="auto"/>
              <w:rPr>
                <w:lang w:val="es-CO"/>
              </w:rPr>
            </w:pPr>
            <w:r w:rsidRPr="00FC5B48">
              <w:rPr>
                <w:sz w:val="17"/>
                <w:lang w:val="es-CO"/>
              </w:rPr>
              <w:t>Aprovisionamiento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5C1260" w14:textId="77777777" w:rsidR="006B5781" w:rsidRPr="00FC5B48" w:rsidRDefault="00501D8E">
            <w:pPr>
              <w:spacing w:after="0" w:line="252" w:lineRule="auto"/>
              <w:rPr>
                <w:lang w:val="es-CO"/>
              </w:rPr>
            </w:pPr>
            <w:r w:rsidRPr="00FC5B48">
              <w:rPr>
                <w:sz w:val="17"/>
                <w:lang w:val="es-CO"/>
              </w:rPr>
              <w:t>Baja concurrencia y lotes paralelos</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39E7E9" w14:textId="77777777" w:rsidR="006B5781" w:rsidRPr="00FC5B48" w:rsidRDefault="00501D8E">
            <w:pPr>
              <w:spacing w:after="0" w:line="252" w:lineRule="auto"/>
              <w:rPr>
                <w:lang w:val="es-CO"/>
              </w:rPr>
            </w:pPr>
            <w:r w:rsidRPr="00FC5B48">
              <w:rPr>
                <w:sz w:val="17"/>
                <w:lang w:val="es-CO"/>
              </w:rPr>
              <w:t>Duración y progreso</w:t>
            </w:r>
          </w:p>
        </w:tc>
      </w:tr>
    </w:tbl>
    <w:p w14:paraId="774EAADC" w14:textId="77777777" w:rsidR="006B5781" w:rsidRPr="00FC5B48" w:rsidRDefault="006B5781">
      <w:pPr>
        <w:spacing w:after="20"/>
        <w:rPr>
          <w:lang w:val="es-CO"/>
        </w:rPr>
      </w:pPr>
    </w:p>
    <w:p w14:paraId="1FFDB2C9" w14:textId="77777777" w:rsidR="006B5781" w:rsidRPr="00FC5B48" w:rsidRDefault="00501D8E">
      <w:pPr>
        <w:pStyle w:val="Ttulo1"/>
        <w:rPr>
          <w:lang w:val="es-CO"/>
        </w:rPr>
      </w:pPr>
      <w:bookmarkStart w:id="47" w:name="_Toc242054031"/>
      <w:proofErr w:type="spellStart"/>
      <w:r w:rsidRPr="00FC5B48">
        <w:rPr>
          <w:lang w:val="es-CO"/>
        </w:rPr>
        <w:t>Observabilidad</w:t>
      </w:r>
      <w:proofErr w:type="spellEnd"/>
      <w:r w:rsidRPr="00FC5B48">
        <w:rPr>
          <w:lang w:val="es-CO"/>
        </w:rPr>
        <w:t xml:space="preserve"> y operación</w:t>
      </w:r>
      <w:bookmarkEnd w:id="47"/>
    </w:p>
    <w:tbl>
      <w:tblPr>
        <w:tblStyle w:val="Tablaconcuadrcula"/>
        <w:tblW w:w="9576" w:type="dxa"/>
        <w:jc w:val="center"/>
        <w:tblLayout w:type="fixed"/>
        <w:tblLook w:val="04A0" w:firstRow="1" w:lastRow="0" w:firstColumn="1" w:lastColumn="0" w:noHBand="0" w:noVBand="1"/>
      </w:tblPr>
      <w:tblGrid>
        <w:gridCol w:w="1944"/>
        <w:gridCol w:w="7632"/>
      </w:tblGrid>
      <w:tr w:rsidR="006B5781" w:rsidRPr="00FC5B48" w14:paraId="42FA943F"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62C07C0B" w14:textId="77777777" w:rsidR="006B5781" w:rsidRPr="00FC5B48" w:rsidRDefault="00501D8E">
            <w:pPr>
              <w:spacing w:after="0"/>
              <w:rPr>
                <w:lang w:val="es-CO"/>
              </w:rPr>
            </w:pPr>
            <w:r w:rsidRPr="00FC5B48">
              <w:rPr>
                <w:b/>
                <w:color w:val="FFFFFF"/>
                <w:sz w:val="17"/>
                <w:lang w:val="es-CO"/>
              </w:rPr>
              <w:t>Señal</w:t>
            </w:r>
          </w:p>
        </w:tc>
        <w:tc>
          <w:tcPr>
            <w:tcW w:w="7632"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D63A697" w14:textId="77777777" w:rsidR="006B5781" w:rsidRPr="00FC5B48" w:rsidRDefault="00501D8E">
            <w:pPr>
              <w:spacing w:after="0"/>
              <w:rPr>
                <w:lang w:val="es-CO"/>
              </w:rPr>
            </w:pPr>
            <w:r w:rsidRPr="00FC5B48">
              <w:rPr>
                <w:b/>
                <w:color w:val="FFFFFF"/>
                <w:sz w:val="17"/>
                <w:lang w:val="es-CO"/>
              </w:rPr>
              <w:t>Contenido</w:t>
            </w:r>
          </w:p>
        </w:tc>
      </w:tr>
      <w:tr w:rsidR="006B5781" w:rsidRPr="00FC5B48" w14:paraId="4FE8E924"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21600DE" w14:textId="77777777" w:rsidR="006B5781" w:rsidRPr="00FC5B48" w:rsidRDefault="00501D8E">
            <w:pPr>
              <w:spacing w:after="0" w:line="252" w:lineRule="auto"/>
              <w:rPr>
                <w:lang w:val="es-CO"/>
              </w:rPr>
            </w:pPr>
            <w:r w:rsidRPr="00FC5B48">
              <w:rPr>
                <w:sz w:val="17"/>
                <w:lang w:val="es-CO"/>
              </w:rPr>
              <w:t>Logs</w:t>
            </w:r>
          </w:p>
        </w:tc>
        <w:tc>
          <w:tcPr>
            <w:tcW w:w="76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12BFF2B" w14:textId="77777777" w:rsidR="006B5781" w:rsidRPr="00FC5B48" w:rsidRDefault="00501D8E">
            <w:pPr>
              <w:spacing w:after="0" w:line="252" w:lineRule="auto"/>
              <w:rPr>
                <w:lang w:val="es-CO"/>
              </w:rPr>
            </w:pPr>
            <w:r w:rsidRPr="00FC5B48">
              <w:rPr>
                <w:sz w:val="17"/>
                <w:lang w:val="es-CO"/>
              </w:rPr>
              <w:t xml:space="preserve">JSON estructurado con </w:t>
            </w:r>
            <w:proofErr w:type="spellStart"/>
            <w:r w:rsidRPr="00FC5B48">
              <w:rPr>
                <w:sz w:val="17"/>
                <w:lang w:val="es-CO"/>
              </w:rPr>
              <w:t>correlationId</w:t>
            </w:r>
            <w:proofErr w:type="spellEnd"/>
            <w:r w:rsidRPr="00FC5B48">
              <w:rPr>
                <w:sz w:val="17"/>
                <w:lang w:val="es-CO"/>
              </w:rPr>
              <w:t xml:space="preserve">, </w:t>
            </w:r>
            <w:proofErr w:type="spellStart"/>
            <w:r w:rsidRPr="00FC5B48">
              <w:rPr>
                <w:sz w:val="17"/>
                <w:lang w:val="es-CO"/>
              </w:rPr>
              <w:t>orderId</w:t>
            </w:r>
            <w:proofErr w:type="spellEnd"/>
            <w:r w:rsidRPr="00FC5B48">
              <w:rPr>
                <w:sz w:val="17"/>
                <w:lang w:val="es-CO"/>
              </w:rPr>
              <w:t xml:space="preserve"> y </w:t>
            </w:r>
            <w:proofErr w:type="spellStart"/>
            <w:r w:rsidRPr="00FC5B48">
              <w:rPr>
                <w:sz w:val="17"/>
                <w:lang w:val="es-CO"/>
              </w:rPr>
              <w:t>eventId</w:t>
            </w:r>
            <w:proofErr w:type="spellEnd"/>
            <w:r w:rsidRPr="00FC5B48">
              <w:rPr>
                <w:sz w:val="17"/>
                <w:lang w:val="es-CO"/>
              </w:rPr>
              <w:t>, sin datos sensibles</w:t>
            </w:r>
          </w:p>
        </w:tc>
      </w:tr>
      <w:tr w:rsidR="006B5781" w:rsidRPr="00FC5B48" w14:paraId="091DD583"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44DFB9" w14:textId="77777777" w:rsidR="006B5781" w:rsidRPr="00FC5B48" w:rsidRDefault="00501D8E">
            <w:pPr>
              <w:spacing w:after="0" w:line="252" w:lineRule="auto"/>
              <w:rPr>
                <w:lang w:val="es-CO"/>
              </w:rPr>
            </w:pPr>
            <w:r w:rsidRPr="00FC5B48">
              <w:rPr>
                <w:sz w:val="17"/>
                <w:lang w:val="es-CO"/>
              </w:rPr>
              <w:t>Métricas técnicas</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478749" w14:textId="77777777" w:rsidR="006B5781" w:rsidRPr="00FC5B48" w:rsidRDefault="00501D8E">
            <w:pPr>
              <w:spacing w:after="0" w:line="252" w:lineRule="auto"/>
              <w:rPr>
                <w:lang w:val="es-CO"/>
              </w:rPr>
            </w:pPr>
            <w:r w:rsidRPr="00FC5B48">
              <w:rPr>
                <w:sz w:val="17"/>
                <w:lang w:val="es-CO"/>
              </w:rPr>
              <w:t xml:space="preserve">Latencia, errores, </w:t>
            </w:r>
            <w:proofErr w:type="spellStart"/>
            <w:r w:rsidRPr="00FC5B48">
              <w:rPr>
                <w:sz w:val="17"/>
                <w:lang w:val="es-CO"/>
              </w:rPr>
              <w:t>throttling</w:t>
            </w:r>
            <w:proofErr w:type="spellEnd"/>
            <w:r w:rsidRPr="00FC5B48">
              <w:rPr>
                <w:sz w:val="17"/>
                <w:lang w:val="es-CO"/>
              </w:rPr>
              <w:t xml:space="preserve">, conflictos, estado de </w:t>
            </w:r>
            <w:proofErr w:type="spellStart"/>
            <w:r w:rsidRPr="00FC5B48">
              <w:rPr>
                <w:sz w:val="17"/>
                <w:lang w:val="es-CO"/>
              </w:rPr>
              <w:t>circuit</w:t>
            </w:r>
            <w:proofErr w:type="spellEnd"/>
            <w:r w:rsidRPr="00FC5B48">
              <w:rPr>
                <w:sz w:val="17"/>
                <w:lang w:val="es-CO"/>
              </w:rPr>
              <w:t xml:space="preserve"> </w:t>
            </w:r>
            <w:proofErr w:type="spellStart"/>
            <w:r w:rsidRPr="00FC5B48">
              <w:rPr>
                <w:sz w:val="17"/>
                <w:lang w:val="es-CO"/>
              </w:rPr>
              <w:t>breakers</w:t>
            </w:r>
            <w:proofErr w:type="spellEnd"/>
            <w:r w:rsidRPr="00FC5B48">
              <w:rPr>
                <w:sz w:val="17"/>
                <w:lang w:val="es-CO"/>
              </w:rPr>
              <w:t xml:space="preserve"> y recursos</w:t>
            </w:r>
          </w:p>
        </w:tc>
      </w:tr>
      <w:tr w:rsidR="006B5781" w:rsidRPr="00FC5B48" w14:paraId="03DEE6CE"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894BBD5" w14:textId="77777777" w:rsidR="006B5781" w:rsidRPr="00FC5B48" w:rsidRDefault="00501D8E">
            <w:pPr>
              <w:spacing w:after="0" w:line="252" w:lineRule="auto"/>
              <w:rPr>
                <w:lang w:val="es-CO"/>
              </w:rPr>
            </w:pPr>
            <w:r w:rsidRPr="00FC5B48">
              <w:rPr>
                <w:sz w:val="17"/>
                <w:lang w:val="es-CO"/>
              </w:rPr>
              <w:t>Métricas de negocio</w:t>
            </w:r>
          </w:p>
        </w:tc>
        <w:tc>
          <w:tcPr>
            <w:tcW w:w="76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CF6D1E3" w14:textId="77777777" w:rsidR="006B5781" w:rsidRPr="00FC5B48" w:rsidRDefault="00501D8E">
            <w:pPr>
              <w:spacing w:after="0" w:line="252" w:lineRule="auto"/>
              <w:rPr>
                <w:lang w:val="es-CO"/>
              </w:rPr>
            </w:pPr>
            <w:r w:rsidRPr="00FC5B48">
              <w:rPr>
                <w:sz w:val="17"/>
                <w:lang w:val="es-CO"/>
              </w:rPr>
              <w:t>Reservas, rechazos, estados terminales, expiración, reversos, cuarentena y aprovisionamiento</w:t>
            </w:r>
          </w:p>
        </w:tc>
      </w:tr>
      <w:tr w:rsidR="006B5781" w:rsidRPr="00FC5B48" w14:paraId="6C0D1E89"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49318C" w14:textId="77777777" w:rsidR="006B5781" w:rsidRPr="00FC5B48" w:rsidRDefault="00501D8E">
            <w:pPr>
              <w:spacing w:after="0" w:line="252" w:lineRule="auto"/>
              <w:rPr>
                <w:lang w:val="es-CO"/>
              </w:rPr>
            </w:pPr>
            <w:r w:rsidRPr="00FC5B48">
              <w:rPr>
                <w:sz w:val="17"/>
                <w:lang w:val="es-CO"/>
              </w:rPr>
              <w:t>Trazas</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FE90FE" w14:textId="77777777" w:rsidR="006B5781" w:rsidRPr="00FC5B48" w:rsidRDefault="00501D8E">
            <w:pPr>
              <w:spacing w:after="0" w:line="252" w:lineRule="auto"/>
              <w:rPr>
                <w:lang w:val="es-CO"/>
              </w:rPr>
            </w:pPr>
            <w:r w:rsidRPr="00FC5B48">
              <w:rPr>
                <w:sz w:val="17"/>
                <w:lang w:val="es-CO"/>
              </w:rPr>
              <w:t>Desde HTTP, atributos del mensaje, consumidor, pago y transición final</w:t>
            </w:r>
          </w:p>
        </w:tc>
      </w:tr>
      <w:tr w:rsidR="006B5781" w:rsidRPr="00FC5B48" w14:paraId="4C0F7B4A"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E596BCC" w14:textId="77777777" w:rsidR="006B5781" w:rsidRPr="00FC5B48" w:rsidRDefault="00501D8E">
            <w:pPr>
              <w:spacing w:after="0" w:line="252" w:lineRule="auto"/>
              <w:rPr>
                <w:lang w:val="es-CO"/>
              </w:rPr>
            </w:pPr>
            <w:r w:rsidRPr="00FC5B48">
              <w:rPr>
                <w:sz w:val="17"/>
                <w:lang w:val="es-CO"/>
              </w:rPr>
              <w:t>Alarmas</w:t>
            </w:r>
          </w:p>
        </w:tc>
        <w:tc>
          <w:tcPr>
            <w:tcW w:w="76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7895F07" w14:textId="77777777" w:rsidR="006B5781" w:rsidRPr="00FC5B48" w:rsidRDefault="00501D8E">
            <w:pPr>
              <w:spacing w:after="0" w:line="252" w:lineRule="auto"/>
              <w:rPr>
                <w:lang w:val="es-CO"/>
              </w:rPr>
            </w:pPr>
            <w:r w:rsidRPr="00FC5B48">
              <w:rPr>
                <w:sz w:val="17"/>
                <w:lang w:val="es-CO"/>
              </w:rPr>
              <w:t>DLQ, antigüedad, retraso de expiración, circuitos abiertos, reversos, cuarentena y fallos de aprovisionamiento</w:t>
            </w:r>
          </w:p>
        </w:tc>
      </w:tr>
      <w:tr w:rsidR="006B5781" w:rsidRPr="00FC5B48" w14:paraId="64D3BAF9"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F9A75E" w14:textId="77777777" w:rsidR="006B5781" w:rsidRPr="00FC5B48" w:rsidRDefault="00501D8E">
            <w:pPr>
              <w:spacing w:after="0" w:line="252" w:lineRule="auto"/>
              <w:rPr>
                <w:lang w:val="es-CO"/>
              </w:rPr>
            </w:pPr>
            <w:r w:rsidRPr="00FC5B48">
              <w:rPr>
                <w:sz w:val="17"/>
                <w:lang w:val="es-CO"/>
              </w:rPr>
              <w:t>Auditoría</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9680AF" w14:textId="77777777" w:rsidR="006B5781" w:rsidRPr="00FC5B48" w:rsidRDefault="00501D8E">
            <w:pPr>
              <w:spacing w:after="0" w:line="252" w:lineRule="auto"/>
              <w:rPr>
                <w:lang w:val="es-CO"/>
              </w:rPr>
            </w:pPr>
            <w:r w:rsidRPr="00FC5B48">
              <w:rPr>
                <w:sz w:val="17"/>
                <w:lang w:val="es-CO"/>
              </w:rPr>
              <w:t>Registro funcional en la misma transacción que la transición</w:t>
            </w:r>
          </w:p>
        </w:tc>
      </w:tr>
    </w:tbl>
    <w:p w14:paraId="29B8D6F9" w14:textId="77777777" w:rsidR="006B5781" w:rsidRPr="00FC5B48" w:rsidRDefault="006B5781">
      <w:pPr>
        <w:spacing w:after="20"/>
        <w:rPr>
          <w:lang w:val="es-CO"/>
        </w:rPr>
      </w:pPr>
    </w:p>
    <w:p w14:paraId="331BD33E" w14:textId="77777777" w:rsidR="006B5781" w:rsidRPr="00FC5B48" w:rsidRDefault="00501D8E">
      <w:pPr>
        <w:rPr>
          <w:lang w:val="es-CO"/>
        </w:rPr>
      </w:pPr>
      <w:r w:rsidRPr="00FC5B48">
        <w:rPr>
          <w:lang w:val="es-CO"/>
        </w:rPr>
        <w:t>El panel operativo se separa por entorno. La antigüedad del mensaje es más útil que la profundidad por sí sola para detectar incumplimiento del tiempo de procesamiento. La auditoría funcional y la telemetría técnica cumplen propósitos diferentes y deben conservar identificadores que permitan correlacionarlas.</w:t>
      </w:r>
    </w:p>
    <w:p w14:paraId="4D83C19F" w14:textId="77777777" w:rsidR="006B5781" w:rsidRPr="00FC5B48" w:rsidRDefault="00501D8E">
      <w:pPr>
        <w:pStyle w:val="Ttulo1"/>
        <w:rPr>
          <w:lang w:val="es-CO"/>
        </w:rPr>
      </w:pPr>
      <w:bookmarkStart w:id="48" w:name="_Toc242054032"/>
      <w:r w:rsidRPr="00FC5B48">
        <w:rPr>
          <w:lang w:val="es-CO"/>
        </w:rPr>
        <w:t>Decisiones de arquitectura</w:t>
      </w:r>
      <w:bookmarkEnd w:id="48"/>
    </w:p>
    <w:p w14:paraId="52A7D145" w14:textId="77777777" w:rsidR="006B5781" w:rsidRPr="00FC5B48" w:rsidRDefault="00501D8E">
      <w:pPr>
        <w:rPr>
          <w:lang w:val="es-CO"/>
        </w:rPr>
      </w:pPr>
      <w:r w:rsidRPr="00FC5B48">
        <w:rPr>
          <w:lang w:val="es-CO"/>
        </w:rPr>
        <w:t>Las decisiones vigentes se registran como ADR aceptados. La tabla siguiente resume las que tienen mayor impacto transversal; el inventario completo aparece en el Anexo B.</w:t>
      </w:r>
    </w:p>
    <w:tbl>
      <w:tblPr>
        <w:tblStyle w:val="Tablaconcuadrcula"/>
        <w:tblW w:w="9576" w:type="dxa"/>
        <w:jc w:val="center"/>
        <w:tblLayout w:type="fixed"/>
        <w:tblLook w:val="04A0" w:firstRow="1" w:lastRow="0" w:firstColumn="1" w:lastColumn="0" w:noHBand="0" w:noVBand="1"/>
      </w:tblPr>
      <w:tblGrid>
        <w:gridCol w:w="1800"/>
        <w:gridCol w:w="6336"/>
        <w:gridCol w:w="1440"/>
      </w:tblGrid>
      <w:tr w:rsidR="006B5781" w:rsidRPr="00FC5B48" w14:paraId="7BFF8C43" w14:textId="77777777">
        <w:trPr>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B141C1C" w14:textId="77777777" w:rsidR="006B5781" w:rsidRPr="00FC5B48" w:rsidRDefault="00501D8E">
            <w:pPr>
              <w:spacing w:after="0"/>
              <w:rPr>
                <w:lang w:val="es-CO"/>
              </w:rPr>
            </w:pPr>
            <w:r w:rsidRPr="00FC5B48">
              <w:rPr>
                <w:b/>
                <w:color w:val="FFFFFF"/>
                <w:sz w:val="17"/>
                <w:lang w:val="es-CO"/>
              </w:rPr>
              <w:t>Tema</w:t>
            </w:r>
          </w:p>
        </w:tc>
        <w:tc>
          <w:tcPr>
            <w:tcW w:w="633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1D87220F" w14:textId="77777777" w:rsidR="006B5781" w:rsidRPr="00FC5B48" w:rsidRDefault="00501D8E">
            <w:pPr>
              <w:spacing w:after="0"/>
              <w:rPr>
                <w:lang w:val="es-CO"/>
              </w:rPr>
            </w:pPr>
            <w:r w:rsidRPr="00FC5B48">
              <w:rPr>
                <w:b/>
                <w:color w:val="FFFFFF"/>
                <w:sz w:val="17"/>
                <w:lang w:val="es-CO"/>
              </w:rPr>
              <w:t>Decisión</w:t>
            </w:r>
          </w:p>
        </w:tc>
        <w:tc>
          <w:tcPr>
            <w:tcW w:w="144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643262A7" w14:textId="77777777" w:rsidR="006B5781" w:rsidRPr="00FC5B48" w:rsidRDefault="00501D8E">
            <w:pPr>
              <w:spacing w:after="0"/>
              <w:rPr>
                <w:lang w:val="es-CO"/>
              </w:rPr>
            </w:pPr>
            <w:r w:rsidRPr="00FC5B48">
              <w:rPr>
                <w:b/>
                <w:color w:val="FFFFFF"/>
                <w:sz w:val="17"/>
                <w:lang w:val="es-CO"/>
              </w:rPr>
              <w:t>ADR</w:t>
            </w:r>
          </w:p>
        </w:tc>
      </w:tr>
      <w:tr w:rsidR="006B5781" w:rsidRPr="00FC5B48" w14:paraId="789F6D2C"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5B4E040" w14:textId="77777777" w:rsidR="006B5781" w:rsidRPr="00FC5B48" w:rsidRDefault="00501D8E">
            <w:pPr>
              <w:spacing w:after="0" w:line="252" w:lineRule="auto"/>
              <w:rPr>
                <w:lang w:val="es-CO"/>
              </w:rPr>
            </w:pPr>
            <w:r w:rsidRPr="00FC5B48">
              <w:rPr>
                <w:sz w:val="17"/>
                <w:lang w:val="es-CO"/>
              </w:rPr>
              <w:t>Persistencia</w:t>
            </w:r>
          </w:p>
        </w:tc>
        <w:tc>
          <w:tcPr>
            <w:tcW w:w="63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70BBF1B" w14:textId="77777777" w:rsidR="006B5781" w:rsidRPr="00FC5B48" w:rsidRDefault="00501D8E">
            <w:pPr>
              <w:spacing w:after="0" w:line="252" w:lineRule="auto"/>
              <w:rPr>
                <w:lang w:val="es-CO"/>
              </w:rPr>
            </w:pPr>
            <w:proofErr w:type="gramStart"/>
            <w:r w:rsidRPr="00FC5B48">
              <w:rPr>
                <w:sz w:val="17"/>
                <w:lang w:val="es-CO"/>
              </w:rPr>
              <w:t>Ticket</w:t>
            </w:r>
            <w:proofErr w:type="gramEnd"/>
            <w:r w:rsidRPr="00FC5B48">
              <w:rPr>
                <w:sz w:val="17"/>
                <w:lang w:val="es-CO"/>
              </w:rPr>
              <w:t xml:space="preserve"> con </w:t>
            </w:r>
            <w:proofErr w:type="spellStart"/>
            <w:r w:rsidRPr="00FC5B48">
              <w:rPr>
                <w:sz w:val="17"/>
                <w:lang w:val="es-CO"/>
              </w:rPr>
              <w:t>partition</w:t>
            </w:r>
            <w:proofErr w:type="spellEnd"/>
            <w:r w:rsidRPr="00FC5B48">
              <w:rPr>
                <w:sz w:val="17"/>
                <w:lang w:val="es-CO"/>
              </w:rPr>
              <w:t xml:space="preserve"> </w:t>
            </w:r>
            <w:proofErr w:type="spellStart"/>
            <w:r w:rsidRPr="00FC5B48">
              <w:rPr>
                <w:sz w:val="17"/>
                <w:lang w:val="es-CO"/>
              </w:rPr>
              <w:t>key</w:t>
            </w:r>
            <w:proofErr w:type="spellEnd"/>
            <w:r w:rsidRPr="00FC5B48">
              <w:rPr>
                <w:sz w:val="17"/>
                <w:lang w:val="es-CO"/>
              </w:rPr>
              <w:t xml:space="preserve"> propia e índices dispersos fragmentados</w:t>
            </w:r>
          </w:p>
        </w:tc>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8AF5010" w14:textId="77777777" w:rsidR="006B5781" w:rsidRPr="00FC5B48" w:rsidRDefault="00501D8E">
            <w:pPr>
              <w:spacing w:after="0" w:line="252" w:lineRule="auto"/>
              <w:rPr>
                <w:lang w:val="es-CO"/>
              </w:rPr>
            </w:pPr>
            <w:r w:rsidRPr="00FC5B48">
              <w:rPr>
                <w:sz w:val="17"/>
                <w:lang w:val="es-CO"/>
              </w:rPr>
              <w:t>ADR-022</w:t>
            </w:r>
          </w:p>
        </w:tc>
      </w:tr>
      <w:tr w:rsidR="006B5781" w:rsidRPr="00FC5B48" w14:paraId="48EEB884"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2C1877" w14:textId="77777777" w:rsidR="006B5781" w:rsidRPr="00FC5B48" w:rsidRDefault="00501D8E">
            <w:pPr>
              <w:spacing w:after="0" w:line="252" w:lineRule="auto"/>
              <w:rPr>
                <w:lang w:val="es-CO"/>
              </w:rPr>
            </w:pPr>
            <w:r w:rsidRPr="00FC5B48">
              <w:rPr>
                <w:sz w:val="17"/>
                <w:lang w:val="es-CO"/>
              </w:rPr>
              <w:t>Consistencia</w:t>
            </w:r>
          </w:p>
        </w:tc>
        <w:tc>
          <w:tcPr>
            <w:tcW w:w="63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B33ADD" w14:textId="77777777" w:rsidR="006B5781" w:rsidRPr="00FC5B48" w:rsidRDefault="00501D8E">
            <w:pPr>
              <w:spacing w:after="0" w:line="252" w:lineRule="auto"/>
              <w:rPr>
                <w:lang w:val="es-CO"/>
              </w:rPr>
            </w:pPr>
            <w:r w:rsidRPr="00FC5B48">
              <w:rPr>
                <w:sz w:val="17"/>
                <w:lang w:val="es-CO"/>
              </w:rPr>
              <w:t xml:space="preserve">Reserva </w:t>
            </w:r>
            <w:proofErr w:type="spellStart"/>
            <w:r w:rsidRPr="00FC5B48">
              <w:rPr>
                <w:sz w:val="17"/>
                <w:lang w:val="es-CO"/>
              </w:rPr>
              <w:t>multi-</w:t>
            </w:r>
            <w:proofErr w:type="gramStart"/>
            <w:r w:rsidRPr="00FC5B48">
              <w:rPr>
                <w:sz w:val="17"/>
                <w:lang w:val="es-CO"/>
              </w:rPr>
              <w:t>ticket</w:t>
            </w:r>
            <w:proofErr w:type="spellEnd"/>
            <w:proofErr w:type="gramEnd"/>
            <w:r w:rsidRPr="00FC5B48">
              <w:rPr>
                <w:sz w:val="17"/>
                <w:lang w:val="es-CO"/>
              </w:rPr>
              <w:t xml:space="preserve"> y transiciones terminales mediante </w:t>
            </w:r>
            <w:proofErr w:type="spellStart"/>
            <w:r w:rsidRPr="00FC5B48">
              <w:rPr>
                <w:sz w:val="17"/>
                <w:lang w:val="es-CO"/>
              </w:rPr>
              <w:t>TransactWriteItems</w:t>
            </w:r>
            <w:proofErr w:type="spellEnd"/>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3E5FB84" w14:textId="77777777" w:rsidR="006B5781" w:rsidRPr="00FC5B48" w:rsidRDefault="00501D8E">
            <w:pPr>
              <w:spacing w:after="0" w:line="252" w:lineRule="auto"/>
              <w:rPr>
                <w:lang w:val="es-CO"/>
              </w:rPr>
            </w:pPr>
            <w:r w:rsidRPr="00FC5B48">
              <w:rPr>
                <w:sz w:val="17"/>
                <w:lang w:val="es-CO"/>
              </w:rPr>
              <w:t>ADR-023 y ADR-025</w:t>
            </w:r>
          </w:p>
        </w:tc>
      </w:tr>
      <w:tr w:rsidR="006B5781" w:rsidRPr="00FC5B48" w14:paraId="649DDDDF"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9297753" w14:textId="77777777" w:rsidR="006B5781" w:rsidRPr="00FC5B48" w:rsidRDefault="00501D8E">
            <w:pPr>
              <w:spacing w:after="0" w:line="252" w:lineRule="auto"/>
              <w:rPr>
                <w:lang w:val="es-CO"/>
              </w:rPr>
            </w:pPr>
            <w:r w:rsidRPr="00FC5B48">
              <w:rPr>
                <w:sz w:val="17"/>
                <w:lang w:val="es-CO"/>
              </w:rPr>
              <w:t>Aprovisionamiento</w:t>
            </w:r>
          </w:p>
        </w:tc>
        <w:tc>
          <w:tcPr>
            <w:tcW w:w="63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6D356B0" w14:textId="77777777" w:rsidR="006B5781" w:rsidRPr="00FC5B48" w:rsidRDefault="00501D8E">
            <w:pPr>
              <w:spacing w:after="0" w:line="252" w:lineRule="auto"/>
              <w:rPr>
                <w:lang w:val="es-CO"/>
              </w:rPr>
            </w:pPr>
            <w:r w:rsidRPr="00FC5B48">
              <w:rPr>
                <w:sz w:val="17"/>
                <w:lang w:val="es-CO"/>
              </w:rPr>
              <w:t xml:space="preserve">Creación asíncrona con </w:t>
            </w:r>
            <w:proofErr w:type="spellStart"/>
            <w:r w:rsidRPr="00FC5B48">
              <w:rPr>
                <w:sz w:val="17"/>
                <w:lang w:val="es-CO"/>
              </w:rPr>
              <w:t>lease</w:t>
            </w:r>
            <w:proofErr w:type="spellEnd"/>
            <w:r w:rsidRPr="00FC5B48">
              <w:rPr>
                <w:sz w:val="17"/>
                <w:lang w:val="es-CO"/>
              </w:rPr>
              <w:t>, lotes y habilitación verificada</w:t>
            </w:r>
          </w:p>
        </w:tc>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4B165DE" w14:textId="77777777" w:rsidR="006B5781" w:rsidRPr="00FC5B48" w:rsidRDefault="00501D8E">
            <w:pPr>
              <w:spacing w:after="0" w:line="252" w:lineRule="auto"/>
              <w:rPr>
                <w:lang w:val="es-CO"/>
              </w:rPr>
            </w:pPr>
            <w:r w:rsidRPr="00FC5B48">
              <w:rPr>
                <w:sz w:val="17"/>
                <w:lang w:val="es-CO"/>
              </w:rPr>
              <w:t>ADR-024</w:t>
            </w:r>
          </w:p>
        </w:tc>
      </w:tr>
      <w:tr w:rsidR="006B5781" w:rsidRPr="00FC5B48" w14:paraId="22678599"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55A741" w14:textId="77777777" w:rsidR="006B5781" w:rsidRPr="00FC5B48" w:rsidRDefault="00501D8E">
            <w:pPr>
              <w:spacing w:after="0" w:line="252" w:lineRule="auto"/>
              <w:rPr>
                <w:lang w:val="es-CO"/>
              </w:rPr>
            </w:pPr>
            <w:r w:rsidRPr="00FC5B48">
              <w:rPr>
                <w:sz w:val="17"/>
                <w:lang w:val="es-CO"/>
              </w:rPr>
              <w:t>Publicación</w:t>
            </w:r>
          </w:p>
        </w:tc>
        <w:tc>
          <w:tcPr>
            <w:tcW w:w="63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BFE2A06" w14:textId="77777777" w:rsidR="006B5781" w:rsidRPr="00FC5B48" w:rsidRDefault="00501D8E">
            <w:pPr>
              <w:spacing w:after="0" w:line="252" w:lineRule="auto"/>
              <w:rPr>
                <w:lang w:val="es-CO"/>
              </w:rPr>
            </w:pPr>
            <w:r w:rsidRPr="00FC5B48">
              <w:rPr>
                <w:sz w:val="17"/>
                <w:lang w:val="es-CO"/>
              </w:rPr>
              <w:t>Presupuesto acotado, compensación y barrido de republicación</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09F17F8" w14:textId="77777777" w:rsidR="006B5781" w:rsidRPr="00FC5B48" w:rsidRDefault="00501D8E">
            <w:pPr>
              <w:spacing w:after="0" w:line="252" w:lineRule="auto"/>
              <w:rPr>
                <w:lang w:val="es-CO"/>
              </w:rPr>
            </w:pPr>
            <w:r w:rsidRPr="00FC5B48">
              <w:rPr>
                <w:sz w:val="17"/>
                <w:lang w:val="es-CO"/>
              </w:rPr>
              <w:t>ADR-026</w:t>
            </w:r>
          </w:p>
        </w:tc>
      </w:tr>
      <w:tr w:rsidR="006B5781" w:rsidRPr="00FC5B48" w14:paraId="6ACF233D"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87D05D6" w14:textId="77777777" w:rsidR="006B5781" w:rsidRPr="00FC5B48" w:rsidRDefault="00501D8E">
            <w:pPr>
              <w:spacing w:after="0" w:line="252" w:lineRule="auto"/>
              <w:rPr>
                <w:lang w:val="es-CO"/>
              </w:rPr>
            </w:pPr>
            <w:r w:rsidRPr="00FC5B48">
              <w:rPr>
                <w:sz w:val="17"/>
                <w:lang w:val="es-CO"/>
              </w:rPr>
              <w:t>Idempotencia</w:t>
            </w:r>
          </w:p>
        </w:tc>
        <w:tc>
          <w:tcPr>
            <w:tcW w:w="63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F55D8FA" w14:textId="77777777" w:rsidR="006B5781" w:rsidRPr="00FC5B48" w:rsidRDefault="00501D8E">
            <w:pPr>
              <w:spacing w:after="0" w:line="252" w:lineRule="auto"/>
              <w:rPr>
                <w:lang w:val="es-CO"/>
              </w:rPr>
            </w:pPr>
            <w:r w:rsidRPr="00FC5B48">
              <w:rPr>
                <w:sz w:val="17"/>
                <w:lang w:val="es-CO"/>
              </w:rPr>
              <w:t>Registros transaccionales e identidad estable en mensajes y pagos</w:t>
            </w:r>
          </w:p>
        </w:tc>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B71E0F0" w14:textId="77777777" w:rsidR="006B5781" w:rsidRPr="00FC5B48" w:rsidRDefault="00501D8E">
            <w:pPr>
              <w:spacing w:after="0" w:line="252" w:lineRule="auto"/>
              <w:rPr>
                <w:lang w:val="es-CO"/>
              </w:rPr>
            </w:pPr>
            <w:r w:rsidRPr="00FC5B48">
              <w:rPr>
                <w:sz w:val="17"/>
                <w:lang w:val="es-CO"/>
              </w:rPr>
              <w:t>ADR-027</w:t>
            </w:r>
          </w:p>
        </w:tc>
      </w:tr>
      <w:tr w:rsidR="006B5781" w:rsidRPr="00FC5B48" w14:paraId="15872E4D"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87C303" w14:textId="77777777" w:rsidR="006B5781" w:rsidRPr="00FC5B48" w:rsidRDefault="00501D8E">
            <w:pPr>
              <w:spacing w:after="0" w:line="252" w:lineRule="auto"/>
              <w:rPr>
                <w:lang w:val="es-CO"/>
              </w:rPr>
            </w:pPr>
            <w:r w:rsidRPr="00FC5B48">
              <w:rPr>
                <w:sz w:val="17"/>
                <w:lang w:val="es-CO"/>
              </w:rPr>
              <w:t>Expiración</w:t>
            </w:r>
          </w:p>
        </w:tc>
        <w:tc>
          <w:tcPr>
            <w:tcW w:w="63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511AA4" w14:textId="77777777" w:rsidR="006B5781" w:rsidRPr="00FC5B48" w:rsidRDefault="00501D8E">
            <w:pPr>
              <w:spacing w:after="0" w:line="252" w:lineRule="auto"/>
              <w:rPr>
                <w:lang w:val="es-CO"/>
              </w:rPr>
            </w:pPr>
            <w:r w:rsidRPr="00FC5B48">
              <w:rPr>
                <w:sz w:val="17"/>
                <w:lang w:val="es-CO"/>
              </w:rPr>
              <w:t>Proceso periódico aislado y seguro sin líder</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77C32C" w14:textId="77777777" w:rsidR="006B5781" w:rsidRPr="00FC5B48" w:rsidRDefault="00501D8E">
            <w:pPr>
              <w:spacing w:after="0" w:line="252" w:lineRule="auto"/>
              <w:rPr>
                <w:lang w:val="es-CO"/>
              </w:rPr>
            </w:pPr>
            <w:r w:rsidRPr="00FC5B48">
              <w:rPr>
                <w:sz w:val="17"/>
                <w:lang w:val="es-CO"/>
              </w:rPr>
              <w:t>ADR-028</w:t>
            </w:r>
          </w:p>
        </w:tc>
      </w:tr>
      <w:tr w:rsidR="006B5781" w:rsidRPr="00FC5B48" w14:paraId="438CB735"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E08061A" w14:textId="77777777" w:rsidR="006B5781" w:rsidRPr="00FC5B48" w:rsidRDefault="00501D8E">
            <w:pPr>
              <w:spacing w:after="0" w:line="252" w:lineRule="auto"/>
              <w:rPr>
                <w:lang w:val="es-CO"/>
              </w:rPr>
            </w:pPr>
            <w:r w:rsidRPr="00FC5B48">
              <w:rPr>
                <w:sz w:val="17"/>
                <w:lang w:val="es-CO"/>
              </w:rPr>
              <w:t>Seguridad</w:t>
            </w:r>
          </w:p>
        </w:tc>
        <w:tc>
          <w:tcPr>
            <w:tcW w:w="63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4DF1440" w14:textId="77777777" w:rsidR="006B5781" w:rsidRPr="00FC5B48" w:rsidRDefault="00501D8E">
            <w:pPr>
              <w:spacing w:after="0" w:line="252" w:lineRule="auto"/>
              <w:rPr>
                <w:lang w:val="es-CO"/>
              </w:rPr>
            </w:pPr>
            <w:r w:rsidRPr="00FC5B48">
              <w:rPr>
                <w:sz w:val="17"/>
                <w:lang w:val="es-CO"/>
              </w:rPr>
              <w:t>Roles, propiedad, límites y bloqueo de orden activa</w:t>
            </w:r>
          </w:p>
        </w:tc>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D189804" w14:textId="77777777" w:rsidR="006B5781" w:rsidRPr="00FC5B48" w:rsidRDefault="00501D8E">
            <w:pPr>
              <w:spacing w:after="0" w:line="252" w:lineRule="auto"/>
              <w:rPr>
                <w:lang w:val="es-CO"/>
              </w:rPr>
            </w:pPr>
            <w:r w:rsidRPr="00FC5B48">
              <w:rPr>
                <w:sz w:val="17"/>
                <w:lang w:val="es-CO"/>
              </w:rPr>
              <w:t>ADR-032</w:t>
            </w:r>
          </w:p>
        </w:tc>
      </w:tr>
      <w:tr w:rsidR="006B5781" w:rsidRPr="00FC5B48" w14:paraId="13DD17AD"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5D395C" w14:textId="77777777" w:rsidR="006B5781" w:rsidRPr="00FC5B48" w:rsidRDefault="00501D8E">
            <w:pPr>
              <w:spacing w:after="0" w:line="252" w:lineRule="auto"/>
              <w:rPr>
                <w:lang w:val="es-CO"/>
              </w:rPr>
            </w:pPr>
            <w:r w:rsidRPr="00FC5B48">
              <w:rPr>
                <w:sz w:val="17"/>
                <w:lang w:val="es-CO"/>
              </w:rPr>
              <w:t>Estructura</w:t>
            </w:r>
          </w:p>
        </w:tc>
        <w:tc>
          <w:tcPr>
            <w:tcW w:w="63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6E2E5F" w14:textId="77777777" w:rsidR="006B5781" w:rsidRPr="00FC5B48" w:rsidRDefault="00501D8E">
            <w:pPr>
              <w:spacing w:after="0" w:line="252" w:lineRule="auto"/>
              <w:rPr>
                <w:lang w:val="es-CO"/>
              </w:rPr>
            </w:pPr>
            <w:r w:rsidRPr="00FC5B48">
              <w:rPr>
                <w:sz w:val="17"/>
                <w:lang w:val="es-CO"/>
              </w:rPr>
              <w:t>Arquitectura Limpia y Payment Mock independiente</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F5FC4E" w14:textId="77777777" w:rsidR="006B5781" w:rsidRPr="00FC5B48" w:rsidRDefault="00501D8E">
            <w:pPr>
              <w:spacing w:after="0" w:line="252" w:lineRule="auto"/>
              <w:rPr>
                <w:lang w:val="es-CO"/>
              </w:rPr>
            </w:pPr>
            <w:r w:rsidRPr="00FC5B48">
              <w:rPr>
                <w:sz w:val="17"/>
                <w:lang w:val="es-CO"/>
              </w:rPr>
              <w:t>ADR-034</w:t>
            </w:r>
          </w:p>
        </w:tc>
      </w:tr>
      <w:tr w:rsidR="006B5781" w:rsidRPr="00FC5B48" w14:paraId="647057D0"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3E20B6F" w14:textId="77777777" w:rsidR="006B5781" w:rsidRPr="00FC5B48" w:rsidRDefault="00501D8E">
            <w:pPr>
              <w:spacing w:after="0" w:line="252" w:lineRule="auto"/>
              <w:rPr>
                <w:lang w:val="es-CO"/>
              </w:rPr>
            </w:pPr>
            <w:r w:rsidRPr="00FC5B48">
              <w:rPr>
                <w:sz w:val="17"/>
                <w:lang w:val="es-CO"/>
              </w:rPr>
              <w:t>Despliegue</w:t>
            </w:r>
          </w:p>
        </w:tc>
        <w:tc>
          <w:tcPr>
            <w:tcW w:w="63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1DD7505" w14:textId="77777777" w:rsidR="006B5781" w:rsidRPr="00FC5B48" w:rsidRDefault="00501D8E">
            <w:pPr>
              <w:spacing w:after="0" w:line="252" w:lineRule="auto"/>
              <w:rPr>
                <w:lang w:val="es-CO"/>
              </w:rPr>
            </w:pPr>
            <w:r w:rsidRPr="00FC5B48">
              <w:rPr>
                <w:sz w:val="17"/>
                <w:lang w:val="es-CO"/>
              </w:rPr>
              <w:t>Topologías local y AWS con la misma forma lógica</w:t>
            </w:r>
          </w:p>
        </w:tc>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7DF168A" w14:textId="77777777" w:rsidR="006B5781" w:rsidRPr="00FC5B48" w:rsidRDefault="00501D8E">
            <w:pPr>
              <w:spacing w:after="0" w:line="252" w:lineRule="auto"/>
              <w:rPr>
                <w:lang w:val="es-CO"/>
              </w:rPr>
            </w:pPr>
            <w:r w:rsidRPr="00FC5B48">
              <w:rPr>
                <w:sz w:val="17"/>
                <w:lang w:val="es-CO"/>
              </w:rPr>
              <w:t>ADR-036 y ADR-037</w:t>
            </w:r>
          </w:p>
        </w:tc>
      </w:tr>
      <w:tr w:rsidR="006B5781" w:rsidRPr="00FC5B48" w14:paraId="06B2A2AF"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E5C2CB" w14:textId="77777777" w:rsidR="006B5781" w:rsidRPr="00FC5B48" w:rsidRDefault="00501D8E">
            <w:pPr>
              <w:spacing w:after="0" w:line="252" w:lineRule="auto"/>
              <w:rPr>
                <w:lang w:val="es-CO"/>
              </w:rPr>
            </w:pPr>
            <w:r w:rsidRPr="00FC5B48">
              <w:rPr>
                <w:sz w:val="17"/>
                <w:lang w:val="es-CO"/>
              </w:rPr>
              <w:t>Disponibilidad</w:t>
            </w:r>
          </w:p>
        </w:tc>
        <w:tc>
          <w:tcPr>
            <w:tcW w:w="63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6EC5BB" w14:textId="77777777" w:rsidR="006B5781" w:rsidRPr="00FC5B48" w:rsidRDefault="00501D8E">
            <w:pPr>
              <w:spacing w:after="0" w:line="252" w:lineRule="auto"/>
              <w:rPr>
                <w:lang w:val="es-CO"/>
              </w:rPr>
            </w:pPr>
            <w:r w:rsidRPr="00FC5B48">
              <w:rPr>
                <w:sz w:val="17"/>
                <w:lang w:val="es-CO"/>
              </w:rPr>
              <w:t>GSI2 fragmentado, páginas por cursor y conteo cacheado</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A4648F" w14:textId="77777777" w:rsidR="006B5781" w:rsidRPr="00FC5B48" w:rsidRDefault="00501D8E">
            <w:pPr>
              <w:spacing w:after="0" w:line="252" w:lineRule="auto"/>
              <w:rPr>
                <w:lang w:val="es-CO"/>
              </w:rPr>
            </w:pPr>
            <w:r w:rsidRPr="00FC5B48">
              <w:rPr>
                <w:sz w:val="17"/>
                <w:lang w:val="es-CO"/>
              </w:rPr>
              <w:t>ADR-040</w:t>
            </w:r>
          </w:p>
        </w:tc>
      </w:tr>
    </w:tbl>
    <w:p w14:paraId="0E17DA29" w14:textId="77777777" w:rsidR="006B5781" w:rsidRPr="00FC5B48" w:rsidRDefault="006B5781">
      <w:pPr>
        <w:spacing w:after="20"/>
        <w:rPr>
          <w:lang w:val="es-CO"/>
        </w:rPr>
      </w:pPr>
    </w:p>
    <w:p w14:paraId="44190E6B" w14:textId="77777777" w:rsidR="006B5781" w:rsidRPr="00FC5B48" w:rsidRDefault="00501D8E">
      <w:pPr>
        <w:pStyle w:val="Ttulo1"/>
        <w:rPr>
          <w:lang w:val="es-CO"/>
        </w:rPr>
      </w:pPr>
      <w:bookmarkStart w:id="49" w:name="_Toc242054033"/>
      <w:r w:rsidRPr="00FC5B48">
        <w:rPr>
          <w:lang w:val="es-CO"/>
        </w:rPr>
        <w:t>Compromisos de diseño</w:t>
      </w:r>
      <w:bookmarkEnd w:id="49"/>
    </w:p>
    <w:tbl>
      <w:tblPr>
        <w:tblStyle w:val="Tablaconcuadrcula"/>
        <w:tblW w:w="9576" w:type="dxa"/>
        <w:jc w:val="center"/>
        <w:tblLayout w:type="fixed"/>
        <w:tblLook w:val="04A0" w:firstRow="1" w:lastRow="0" w:firstColumn="1" w:lastColumn="0" w:noHBand="0" w:noVBand="1"/>
      </w:tblPr>
      <w:tblGrid>
        <w:gridCol w:w="2520"/>
        <w:gridCol w:w="3456"/>
        <w:gridCol w:w="3600"/>
      </w:tblGrid>
      <w:tr w:rsidR="006B5781" w:rsidRPr="00FC5B48" w14:paraId="153F6D2F" w14:textId="77777777">
        <w:trPr>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104AE934" w14:textId="77777777" w:rsidR="006B5781" w:rsidRPr="00FC5B48" w:rsidRDefault="00501D8E">
            <w:pPr>
              <w:spacing w:after="0"/>
              <w:rPr>
                <w:lang w:val="es-CO"/>
              </w:rPr>
            </w:pPr>
            <w:r w:rsidRPr="00FC5B48">
              <w:rPr>
                <w:b/>
                <w:color w:val="FFFFFF"/>
                <w:sz w:val="16"/>
                <w:lang w:val="es-CO"/>
              </w:rPr>
              <w:t>Decisión</w:t>
            </w:r>
          </w:p>
        </w:tc>
        <w:tc>
          <w:tcPr>
            <w:tcW w:w="345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4E12A90" w14:textId="77777777" w:rsidR="006B5781" w:rsidRPr="00FC5B48" w:rsidRDefault="00501D8E">
            <w:pPr>
              <w:spacing w:after="0"/>
              <w:rPr>
                <w:lang w:val="es-CO"/>
              </w:rPr>
            </w:pPr>
            <w:r w:rsidRPr="00FC5B48">
              <w:rPr>
                <w:b/>
                <w:color w:val="FFFFFF"/>
                <w:sz w:val="16"/>
                <w:lang w:val="es-CO"/>
              </w:rPr>
              <w:t>Beneficio</w:t>
            </w:r>
          </w:p>
        </w:tc>
        <w:tc>
          <w:tcPr>
            <w:tcW w:w="360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6D2A9267" w14:textId="77777777" w:rsidR="006B5781" w:rsidRPr="00FC5B48" w:rsidRDefault="00501D8E">
            <w:pPr>
              <w:spacing w:after="0"/>
              <w:rPr>
                <w:lang w:val="es-CO"/>
              </w:rPr>
            </w:pPr>
            <w:r w:rsidRPr="00FC5B48">
              <w:rPr>
                <w:b/>
                <w:color w:val="FFFFFF"/>
                <w:sz w:val="16"/>
                <w:lang w:val="es-CO"/>
              </w:rPr>
              <w:t>Costo o renuncia</w:t>
            </w:r>
          </w:p>
        </w:tc>
      </w:tr>
      <w:tr w:rsidR="006B5781" w:rsidRPr="00FC5B48" w14:paraId="25763B75"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D4C6FFA" w14:textId="77777777" w:rsidR="006B5781" w:rsidRPr="00FC5B48" w:rsidRDefault="00501D8E">
            <w:pPr>
              <w:spacing w:after="0" w:line="252" w:lineRule="auto"/>
              <w:rPr>
                <w:lang w:val="es-CO"/>
              </w:rPr>
            </w:pPr>
            <w:r w:rsidRPr="00FC5B48">
              <w:rPr>
                <w:sz w:val="16"/>
                <w:lang w:val="es-CO"/>
              </w:rPr>
              <w:lastRenderedPageBreak/>
              <w:t>Transacciones por transición</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870A3BC" w14:textId="77777777" w:rsidR="006B5781" w:rsidRPr="00FC5B48" w:rsidRDefault="00501D8E">
            <w:pPr>
              <w:spacing w:after="0" w:line="252" w:lineRule="auto"/>
              <w:rPr>
                <w:lang w:val="es-CO"/>
              </w:rPr>
            </w:pPr>
            <w:r w:rsidRPr="00FC5B48">
              <w:rPr>
                <w:sz w:val="16"/>
                <w:lang w:val="es-CO"/>
              </w:rPr>
              <w:t xml:space="preserve">Protegen </w:t>
            </w:r>
            <w:proofErr w:type="gramStart"/>
            <w:r w:rsidRPr="00FC5B48">
              <w:rPr>
                <w:sz w:val="16"/>
                <w:lang w:val="es-CO"/>
              </w:rPr>
              <w:t>cero sobreventa</w:t>
            </w:r>
            <w:proofErr w:type="gramEnd"/>
            <w:r w:rsidRPr="00FC5B48">
              <w:rPr>
                <w:sz w:val="16"/>
                <w:lang w:val="es-CO"/>
              </w:rPr>
              <w:t xml:space="preserve"> y todo o nada</w:t>
            </w:r>
          </w:p>
        </w:tc>
        <w:tc>
          <w:tcPr>
            <w:tcW w:w="36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4463BF0" w14:textId="77777777" w:rsidR="006B5781" w:rsidRPr="00FC5B48" w:rsidRDefault="00501D8E">
            <w:pPr>
              <w:spacing w:after="0" w:line="252" w:lineRule="auto"/>
              <w:rPr>
                <w:lang w:val="es-CO"/>
              </w:rPr>
            </w:pPr>
            <w:r w:rsidRPr="00FC5B48">
              <w:rPr>
                <w:sz w:val="16"/>
                <w:lang w:val="es-CO"/>
              </w:rPr>
              <w:t>Mayor costo y conflictos cuando compiten por los mismos elementos</w:t>
            </w:r>
          </w:p>
        </w:tc>
      </w:tr>
      <w:tr w:rsidR="006B5781" w:rsidRPr="00FC5B48" w14:paraId="61AE13E7"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D3C61B" w14:textId="77777777" w:rsidR="006B5781" w:rsidRPr="00FC5B48" w:rsidRDefault="00501D8E">
            <w:pPr>
              <w:spacing w:after="0" w:line="252" w:lineRule="auto"/>
              <w:rPr>
                <w:lang w:val="es-CO"/>
              </w:rPr>
            </w:pPr>
            <w:r w:rsidRPr="00FC5B48">
              <w:rPr>
                <w:sz w:val="16"/>
                <w:lang w:val="es-CO"/>
              </w:rPr>
              <w:t xml:space="preserve">PK por </w:t>
            </w:r>
            <w:proofErr w:type="gramStart"/>
            <w:r w:rsidRPr="00FC5B48">
              <w:rPr>
                <w:sz w:val="16"/>
                <w:lang w:val="es-CO"/>
              </w:rPr>
              <w:t>ticket</w:t>
            </w:r>
            <w:proofErr w:type="gramEnd"/>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63C20A" w14:textId="77777777" w:rsidR="006B5781" w:rsidRPr="00FC5B48" w:rsidRDefault="00501D8E">
            <w:pPr>
              <w:spacing w:after="0" w:line="252" w:lineRule="auto"/>
              <w:rPr>
                <w:lang w:val="es-CO"/>
              </w:rPr>
            </w:pPr>
            <w:r w:rsidRPr="00FC5B48">
              <w:rPr>
                <w:sz w:val="16"/>
                <w:lang w:val="es-CO"/>
              </w:rPr>
              <w:t xml:space="preserve">Distribuye compras de </w:t>
            </w:r>
            <w:proofErr w:type="gramStart"/>
            <w:r w:rsidRPr="00FC5B48">
              <w:rPr>
                <w:sz w:val="16"/>
                <w:lang w:val="es-CO"/>
              </w:rPr>
              <w:t>tickets</w:t>
            </w:r>
            <w:proofErr w:type="gramEnd"/>
            <w:r w:rsidRPr="00FC5B48">
              <w:rPr>
                <w:sz w:val="16"/>
                <w:lang w:val="es-CO"/>
              </w:rPr>
              <w:t xml:space="preserve"> diferentes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17D75E" w14:textId="77777777" w:rsidR="006B5781" w:rsidRPr="00FC5B48" w:rsidRDefault="00501D8E">
            <w:pPr>
              <w:spacing w:after="0" w:line="252" w:lineRule="auto"/>
              <w:rPr>
                <w:lang w:val="es-CO"/>
              </w:rPr>
            </w:pPr>
            <w:r w:rsidRPr="00FC5B48">
              <w:rPr>
                <w:sz w:val="16"/>
                <w:lang w:val="es-CO"/>
              </w:rPr>
              <w:t>Consultar el inventario completo exige accesos secundarios</w:t>
            </w:r>
          </w:p>
        </w:tc>
      </w:tr>
      <w:tr w:rsidR="006B5781" w:rsidRPr="00FC5B48" w14:paraId="10BB2F3D"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E3E6E31" w14:textId="77777777" w:rsidR="006B5781" w:rsidRPr="00FC5B48" w:rsidRDefault="00501D8E">
            <w:pPr>
              <w:spacing w:after="0" w:line="252" w:lineRule="auto"/>
              <w:rPr>
                <w:lang w:val="es-CO"/>
              </w:rPr>
            </w:pPr>
            <w:r w:rsidRPr="00FC5B48">
              <w:rPr>
                <w:sz w:val="16"/>
                <w:lang w:val="es-CO"/>
              </w:rPr>
              <w:t>GSI con fragmentación</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C162F81" w14:textId="77777777" w:rsidR="006B5781" w:rsidRPr="00FC5B48" w:rsidRDefault="00501D8E">
            <w:pPr>
              <w:spacing w:after="0" w:line="252" w:lineRule="auto"/>
              <w:rPr>
                <w:lang w:val="es-CO"/>
              </w:rPr>
            </w:pPr>
            <w:r w:rsidRPr="00FC5B48">
              <w:rPr>
                <w:sz w:val="16"/>
                <w:lang w:val="es-CO"/>
              </w:rPr>
              <w:t>Evita concentrar un evento popular en una clave</w:t>
            </w:r>
          </w:p>
        </w:tc>
        <w:tc>
          <w:tcPr>
            <w:tcW w:w="36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A2962AC" w14:textId="77777777" w:rsidR="006B5781" w:rsidRPr="00FC5B48" w:rsidRDefault="00501D8E">
            <w:pPr>
              <w:spacing w:after="0" w:line="252" w:lineRule="auto"/>
              <w:rPr>
                <w:lang w:val="es-CO"/>
              </w:rPr>
            </w:pPr>
            <w:r w:rsidRPr="00FC5B48">
              <w:rPr>
                <w:sz w:val="16"/>
                <w:lang w:val="es-CO"/>
              </w:rPr>
              <w:t xml:space="preserve">Conteos y páginas requieren fan </w:t>
            </w:r>
            <w:proofErr w:type="spellStart"/>
            <w:r w:rsidRPr="00FC5B48">
              <w:rPr>
                <w:sz w:val="16"/>
                <w:lang w:val="es-CO"/>
              </w:rPr>
              <w:t>out</w:t>
            </w:r>
            <w:proofErr w:type="spellEnd"/>
          </w:p>
        </w:tc>
      </w:tr>
      <w:tr w:rsidR="006B5781" w:rsidRPr="00FC5B48" w14:paraId="048CAEB9"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0FE6F6" w14:textId="77777777" w:rsidR="006B5781" w:rsidRPr="00FC5B48" w:rsidRDefault="00501D8E">
            <w:pPr>
              <w:spacing w:after="0" w:line="252" w:lineRule="auto"/>
              <w:rPr>
                <w:lang w:val="es-CO"/>
              </w:rPr>
            </w:pPr>
            <w:r w:rsidRPr="00FC5B48">
              <w:rPr>
                <w:sz w:val="16"/>
                <w:lang w:val="es-CO"/>
              </w:rPr>
              <w:t>Índices dispersos</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1C673A" w14:textId="77777777" w:rsidR="006B5781" w:rsidRPr="00FC5B48" w:rsidRDefault="00501D8E">
            <w:pPr>
              <w:spacing w:after="0" w:line="252" w:lineRule="auto"/>
              <w:rPr>
                <w:lang w:val="es-CO"/>
              </w:rPr>
            </w:pPr>
            <w:r w:rsidRPr="00FC5B48">
              <w:rPr>
                <w:sz w:val="16"/>
                <w:lang w:val="es-CO"/>
              </w:rPr>
              <w:t xml:space="preserve">Los </w:t>
            </w:r>
            <w:proofErr w:type="spellStart"/>
            <w:r w:rsidRPr="00FC5B48">
              <w:rPr>
                <w:sz w:val="16"/>
                <w:lang w:val="es-CO"/>
              </w:rPr>
              <w:t>workers</w:t>
            </w:r>
            <w:proofErr w:type="spellEnd"/>
            <w:r w:rsidRPr="00FC5B48">
              <w:rPr>
                <w:sz w:val="16"/>
                <w:lang w:val="es-CO"/>
              </w:rPr>
              <w:t xml:space="preserve"> consultan solo trabajo pendiente</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B0D949" w14:textId="77777777" w:rsidR="006B5781" w:rsidRPr="00FC5B48" w:rsidRDefault="00501D8E">
            <w:pPr>
              <w:spacing w:after="0" w:line="252" w:lineRule="auto"/>
              <w:rPr>
                <w:lang w:val="es-CO"/>
              </w:rPr>
            </w:pPr>
            <w:r w:rsidRPr="00FC5B48">
              <w:rPr>
                <w:sz w:val="16"/>
                <w:lang w:val="es-CO"/>
              </w:rPr>
              <w:t>Cada entrada o salida amplifica escrituras</w:t>
            </w:r>
          </w:p>
        </w:tc>
      </w:tr>
      <w:tr w:rsidR="006B5781" w:rsidRPr="00FC5B48" w14:paraId="738CE373"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417A395" w14:textId="77777777" w:rsidR="006B5781" w:rsidRPr="00FC5B48" w:rsidRDefault="00501D8E">
            <w:pPr>
              <w:spacing w:after="0" w:line="252" w:lineRule="auto"/>
              <w:rPr>
                <w:lang w:val="es-CO"/>
              </w:rPr>
            </w:pPr>
            <w:r w:rsidRPr="00FC5B48">
              <w:rPr>
                <w:sz w:val="16"/>
                <w:lang w:val="es-CO"/>
              </w:rPr>
              <w:t>SQS Standard</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9EB63B2" w14:textId="77777777" w:rsidR="006B5781" w:rsidRPr="00FC5B48" w:rsidRDefault="00501D8E">
            <w:pPr>
              <w:spacing w:after="0" w:line="252" w:lineRule="auto"/>
              <w:rPr>
                <w:lang w:val="es-CO"/>
              </w:rPr>
            </w:pPr>
            <w:r w:rsidRPr="00FC5B48">
              <w:rPr>
                <w:sz w:val="16"/>
                <w:lang w:val="es-CO"/>
              </w:rPr>
              <w:t>Desacopla y absorbe picos</w:t>
            </w:r>
          </w:p>
        </w:tc>
        <w:tc>
          <w:tcPr>
            <w:tcW w:w="36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65C71F8" w14:textId="77777777" w:rsidR="006B5781" w:rsidRPr="00FC5B48" w:rsidRDefault="00501D8E">
            <w:pPr>
              <w:spacing w:after="0" w:line="252" w:lineRule="auto"/>
              <w:rPr>
                <w:lang w:val="es-CO"/>
              </w:rPr>
            </w:pPr>
            <w:r w:rsidRPr="00FC5B48">
              <w:rPr>
                <w:sz w:val="16"/>
                <w:lang w:val="es-CO"/>
              </w:rPr>
              <w:t>Puede duplicar mensajes y no ofrece orden global</w:t>
            </w:r>
          </w:p>
        </w:tc>
      </w:tr>
      <w:tr w:rsidR="006B5781" w:rsidRPr="00FC5B48" w14:paraId="6C99EB99"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EFEA0FE" w14:textId="77777777" w:rsidR="006B5781" w:rsidRPr="00FC5B48" w:rsidRDefault="00501D8E">
            <w:pPr>
              <w:spacing w:after="0" w:line="252" w:lineRule="auto"/>
              <w:rPr>
                <w:lang w:val="es-CO"/>
              </w:rPr>
            </w:pPr>
            <w:r w:rsidRPr="00FC5B48">
              <w:rPr>
                <w:sz w:val="16"/>
                <w:lang w:val="es-CO"/>
              </w:rPr>
              <w:t>Disponibilidad eventual</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7337F9" w14:textId="77777777" w:rsidR="006B5781" w:rsidRPr="00FC5B48" w:rsidRDefault="00501D8E">
            <w:pPr>
              <w:spacing w:after="0" w:line="252" w:lineRule="auto"/>
              <w:rPr>
                <w:lang w:val="es-CO"/>
              </w:rPr>
            </w:pPr>
            <w:r w:rsidRPr="00FC5B48">
              <w:rPr>
                <w:sz w:val="16"/>
                <w:lang w:val="es-CO"/>
              </w:rPr>
              <w:t>Lecturas escalables sin elemento compartido</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36FD23" w14:textId="77777777" w:rsidR="006B5781" w:rsidRPr="00FC5B48" w:rsidRDefault="00501D8E">
            <w:pPr>
              <w:spacing w:after="0" w:line="252" w:lineRule="auto"/>
              <w:rPr>
                <w:lang w:val="es-CO"/>
              </w:rPr>
            </w:pPr>
            <w:r w:rsidRPr="00FC5B48">
              <w:rPr>
                <w:sz w:val="16"/>
                <w:lang w:val="es-CO"/>
              </w:rPr>
              <w:t xml:space="preserve">La interfaz puede mostrar temporalmente un </w:t>
            </w:r>
            <w:proofErr w:type="gramStart"/>
            <w:r w:rsidRPr="00FC5B48">
              <w:rPr>
                <w:sz w:val="16"/>
                <w:lang w:val="es-CO"/>
              </w:rPr>
              <w:t>ticket</w:t>
            </w:r>
            <w:proofErr w:type="gramEnd"/>
            <w:r w:rsidRPr="00FC5B48">
              <w:rPr>
                <w:sz w:val="16"/>
                <w:lang w:val="es-CO"/>
              </w:rPr>
              <w:t xml:space="preserve"> ya reservado</w:t>
            </w:r>
          </w:p>
        </w:tc>
      </w:tr>
      <w:tr w:rsidR="006B5781" w:rsidRPr="00FC5B48" w14:paraId="619FA067"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7F03C26" w14:textId="77777777" w:rsidR="006B5781" w:rsidRPr="00FC5B48" w:rsidRDefault="00501D8E">
            <w:pPr>
              <w:spacing w:after="0" w:line="252" w:lineRule="auto"/>
              <w:rPr>
                <w:lang w:val="es-CO"/>
              </w:rPr>
            </w:pPr>
            <w:r w:rsidRPr="00FC5B48">
              <w:rPr>
                <w:sz w:val="16"/>
                <w:lang w:val="es-CO"/>
              </w:rPr>
              <w:t>Misma imagen dos roles</w:t>
            </w:r>
          </w:p>
        </w:tc>
        <w:tc>
          <w:tcPr>
            <w:tcW w:w="345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640697B" w14:textId="77777777" w:rsidR="006B5781" w:rsidRPr="00FC5B48" w:rsidRDefault="00501D8E">
            <w:pPr>
              <w:spacing w:after="0" w:line="252" w:lineRule="auto"/>
              <w:rPr>
                <w:lang w:val="es-CO"/>
              </w:rPr>
            </w:pPr>
            <w:r w:rsidRPr="00FC5B48">
              <w:rPr>
                <w:sz w:val="16"/>
                <w:lang w:val="es-CO"/>
              </w:rPr>
              <w:t>Un dominio y menos artefactos</w:t>
            </w:r>
          </w:p>
        </w:tc>
        <w:tc>
          <w:tcPr>
            <w:tcW w:w="360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01B47D5" w14:textId="77777777" w:rsidR="006B5781" w:rsidRPr="00FC5B48" w:rsidRDefault="00501D8E">
            <w:pPr>
              <w:spacing w:after="0" w:line="252" w:lineRule="auto"/>
              <w:rPr>
                <w:lang w:val="es-CO"/>
              </w:rPr>
            </w:pPr>
            <w:r w:rsidRPr="00FC5B48">
              <w:rPr>
                <w:sz w:val="16"/>
                <w:lang w:val="es-CO"/>
              </w:rPr>
              <w:t>Exige configuración y permisos estrictamente separados</w:t>
            </w:r>
          </w:p>
        </w:tc>
      </w:tr>
      <w:tr w:rsidR="006B5781" w:rsidRPr="00FC5B48" w14:paraId="04A19C54" w14:textId="77777777">
        <w:trP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D96A28" w14:textId="77777777" w:rsidR="006B5781" w:rsidRPr="00FC5B48" w:rsidRDefault="00501D8E">
            <w:pPr>
              <w:spacing w:after="0" w:line="252" w:lineRule="auto"/>
              <w:rPr>
                <w:lang w:val="es-CO"/>
              </w:rPr>
            </w:pPr>
            <w:r w:rsidRPr="00FC5B48">
              <w:rPr>
                <w:sz w:val="16"/>
                <w:lang w:val="es-CO"/>
              </w:rPr>
              <w:t>Auditoría en tabla operativa</w:t>
            </w:r>
          </w:p>
        </w:tc>
        <w:tc>
          <w:tcPr>
            <w:tcW w:w="34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CA591A" w14:textId="77777777" w:rsidR="006B5781" w:rsidRPr="00FC5B48" w:rsidRDefault="00501D8E">
            <w:pPr>
              <w:spacing w:after="0" w:line="252" w:lineRule="auto"/>
              <w:rPr>
                <w:lang w:val="es-CO"/>
              </w:rPr>
            </w:pPr>
            <w:r w:rsidRPr="00FC5B48">
              <w:rPr>
                <w:sz w:val="16"/>
                <w:lang w:val="es-CO"/>
              </w:rPr>
              <w:t>Atomicidad con la transición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C8E262" w14:textId="77777777" w:rsidR="006B5781" w:rsidRPr="00FC5B48" w:rsidRDefault="00501D8E">
            <w:pPr>
              <w:spacing w:after="0" w:line="252" w:lineRule="auto"/>
              <w:rPr>
                <w:lang w:val="es-CO"/>
              </w:rPr>
            </w:pPr>
            <w:r w:rsidRPr="00FC5B48">
              <w:rPr>
                <w:sz w:val="16"/>
                <w:lang w:val="es-CO"/>
              </w:rPr>
              <w:t>Crecimiento e inmutabilidad por convención</w:t>
            </w:r>
          </w:p>
        </w:tc>
      </w:tr>
    </w:tbl>
    <w:p w14:paraId="46F6E402" w14:textId="77777777" w:rsidR="006B5781" w:rsidRPr="00FC5B48" w:rsidRDefault="006B5781">
      <w:pPr>
        <w:spacing w:after="20"/>
        <w:rPr>
          <w:lang w:val="es-CO"/>
        </w:rPr>
      </w:pPr>
    </w:p>
    <w:p w14:paraId="089601FD" w14:textId="77777777" w:rsidR="006B5781" w:rsidRPr="00FC5B48" w:rsidRDefault="00501D8E">
      <w:pPr>
        <w:pStyle w:val="Ttulo1"/>
        <w:rPr>
          <w:lang w:val="es-CO"/>
        </w:rPr>
      </w:pPr>
      <w:bookmarkStart w:id="50" w:name="_Toc242054034"/>
      <w:r w:rsidRPr="00FC5B48">
        <w:rPr>
          <w:lang w:val="es-CO"/>
        </w:rPr>
        <w:t>Riesgos y mitigaciones</w:t>
      </w:r>
      <w:bookmarkEnd w:id="50"/>
    </w:p>
    <w:tbl>
      <w:tblPr>
        <w:tblStyle w:val="Tablaconcuadrcula"/>
        <w:tblW w:w="9576" w:type="dxa"/>
        <w:jc w:val="center"/>
        <w:tblLayout w:type="fixed"/>
        <w:tblLook w:val="04A0" w:firstRow="1" w:lastRow="0" w:firstColumn="1" w:lastColumn="0" w:noHBand="0" w:noVBand="1"/>
      </w:tblPr>
      <w:tblGrid>
        <w:gridCol w:w="2448"/>
        <w:gridCol w:w="3024"/>
        <w:gridCol w:w="4104"/>
      </w:tblGrid>
      <w:tr w:rsidR="006B5781" w:rsidRPr="00FC5B48" w14:paraId="3D697F9C"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DD6F18A" w14:textId="77777777" w:rsidR="006B5781" w:rsidRPr="00FC5B48" w:rsidRDefault="00501D8E">
            <w:pPr>
              <w:spacing w:after="0"/>
              <w:rPr>
                <w:lang w:val="es-CO"/>
              </w:rPr>
            </w:pPr>
            <w:r w:rsidRPr="00FC5B48">
              <w:rPr>
                <w:b/>
                <w:color w:val="FFFFFF"/>
                <w:sz w:val="16"/>
                <w:lang w:val="es-CO"/>
              </w:rPr>
              <w:t>Riesgo</w:t>
            </w:r>
          </w:p>
        </w:tc>
        <w:tc>
          <w:tcPr>
            <w:tcW w:w="302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39FD48E6" w14:textId="77777777" w:rsidR="006B5781" w:rsidRPr="00FC5B48" w:rsidRDefault="00501D8E">
            <w:pPr>
              <w:spacing w:after="0"/>
              <w:rPr>
                <w:lang w:val="es-CO"/>
              </w:rPr>
            </w:pPr>
            <w:r w:rsidRPr="00FC5B48">
              <w:rPr>
                <w:b/>
                <w:color w:val="FFFFFF"/>
                <w:sz w:val="16"/>
                <w:lang w:val="es-CO"/>
              </w:rPr>
              <w:t>Impacto</w:t>
            </w:r>
          </w:p>
        </w:tc>
        <w:tc>
          <w:tcPr>
            <w:tcW w:w="410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44E26C82" w14:textId="77777777" w:rsidR="006B5781" w:rsidRPr="00FC5B48" w:rsidRDefault="00501D8E">
            <w:pPr>
              <w:spacing w:after="0"/>
              <w:rPr>
                <w:lang w:val="es-CO"/>
              </w:rPr>
            </w:pPr>
            <w:r w:rsidRPr="00FC5B48">
              <w:rPr>
                <w:b/>
                <w:color w:val="FFFFFF"/>
                <w:sz w:val="16"/>
                <w:lang w:val="es-CO"/>
              </w:rPr>
              <w:t>Mitigación</w:t>
            </w:r>
          </w:p>
        </w:tc>
      </w:tr>
      <w:tr w:rsidR="006B5781" w:rsidRPr="00FC5B48" w14:paraId="771D8F99"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35148FC" w14:textId="77777777" w:rsidR="006B5781" w:rsidRPr="00FC5B48" w:rsidRDefault="00501D8E">
            <w:pPr>
              <w:spacing w:after="0" w:line="252" w:lineRule="auto"/>
              <w:rPr>
                <w:lang w:val="es-CO"/>
              </w:rPr>
            </w:pPr>
            <w:r w:rsidRPr="00FC5B48">
              <w:rPr>
                <w:sz w:val="16"/>
                <w:lang w:val="es-CO"/>
              </w:rPr>
              <w:t>Partición caliente</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0699FB3" w14:textId="77777777" w:rsidR="006B5781" w:rsidRPr="00FC5B48" w:rsidRDefault="00501D8E">
            <w:pPr>
              <w:spacing w:after="0" w:line="252" w:lineRule="auto"/>
              <w:rPr>
                <w:lang w:val="es-CO"/>
              </w:rPr>
            </w:pPr>
            <w:proofErr w:type="spellStart"/>
            <w:r w:rsidRPr="00FC5B48">
              <w:rPr>
                <w:sz w:val="16"/>
                <w:lang w:val="es-CO"/>
              </w:rPr>
              <w:t>Throttling</w:t>
            </w:r>
            <w:proofErr w:type="spellEnd"/>
            <w:r w:rsidRPr="00FC5B48">
              <w:rPr>
                <w:sz w:val="16"/>
                <w:lang w:val="es-CO"/>
              </w:rPr>
              <w:t xml:space="preserve"> en el evento más demandado</w:t>
            </w:r>
          </w:p>
        </w:tc>
        <w:tc>
          <w:tcPr>
            <w:tcW w:w="410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F2059B0" w14:textId="77777777" w:rsidR="006B5781" w:rsidRPr="00FC5B48" w:rsidRDefault="00501D8E">
            <w:pPr>
              <w:spacing w:after="0" w:line="252" w:lineRule="auto"/>
              <w:rPr>
                <w:lang w:val="es-CO"/>
              </w:rPr>
            </w:pPr>
            <w:r w:rsidRPr="00FC5B48">
              <w:rPr>
                <w:sz w:val="16"/>
                <w:lang w:val="es-CO"/>
              </w:rPr>
              <w:t xml:space="preserve">PK por </w:t>
            </w:r>
            <w:proofErr w:type="gramStart"/>
            <w:r w:rsidRPr="00FC5B48">
              <w:rPr>
                <w:sz w:val="16"/>
                <w:lang w:val="es-CO"/>
              </w:rPr>
              <w:t>ticket</w:t>
            </w:r>
            <w:proofErr w:type="gramEnd"/>
            <w:r w:rsidRPr="00FC5B48">
              <w:rPr>
                <w:sz w:val="16"/>
                <w:lang w:val="es-CO"/>
              </w:rPr>
              <w:t xml:space="preserve">, </w:t>
            </w:r>
            <w:proofErr w:type="spellStart"/>
            <w:r w:rsidRPr="00FC5B48">
              <w:rPr>
                <w:sz w:val="16"/>
                <w:lang w:val="es-CO"/>
              </w:rPr>
              <w:t>shards</w:t>
            </w:r>
            <w:proofErr w:type="spellEnd"/>
            <w:r w:rsidRPr="00FC5B48">
              <w:rPr>
                <w:sz w:val="16"/>
                <w:lang w:val="es-CO"/>
              </w:rPr>
              <w:t xml:space="preserve"> en GSI y modo bajo demanda</w:t>
            </w:r>
          </w:p>
        </w:tc>
      </w:tr>
      <w:tr w:rsidR="006B5781" w:rsidRPr="00FC5B48" w14:paraId="5F779B1C"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1AD88B" w14:textId="77777777" w:rsidR="006B5781" w:rsidRPr="00FC5B48" w:rsidRDefault="00501D8E">
            <w:pPr>
              <w:spacing w:after="0" w:line="252" w:lineRule="auto"/>
              <w:rPr>
                <w:lang w:val="es-CO"/>
              </w:rPr>
            </w:pPr>
            <w:r w:rsidRPr="00FC5B48">
              <w:rPr>
                <w:sz w:val="16"/>
                <w:lang w:val="es-CO"/>
              </w:rPr>
              <w:t>Conflicto transaccional</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F21EFE" w14:textId="77777777" w:rsidR="006B5781" w:rsidRPr="00FC5B48" w:rsidRDefault="00501D8E">
            <w:pPr>
              <w:spacing w:after="0" w:line="252" w:lineRule="auto"/>
              <w:rPr>
                <w:lang w:val="es-CO"/>
              </w:rPr>
            </w:pPr>
            <w:r w:rsidRPr="00FC5B48">
              <w:rPr>
                <w:sz w:val="16"/>
                <w:lang w:val="es-CO"/>
              </w:rPr>
              <w:t>Latencia o rechazo temporal</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9BCF96" w14:textId="77777777" w:rsidR="006B5781" w:rsidRPr="00FC5B48" w:rsidRDefault="00501D8E">
            <w:pPr>
              <w:spacing w:after="0" w:line="252" w:lineRule="auto"/>
              <w:rPr>
                <w:lang w:val="es-CO"/>
              </w:rPr>
            </w:pPr>
            <w:r w:rsidRPr="00FC5B48">
              <w:rPr>
                <w:sz w:val="16"/>
                <w:lang w:val="es-CO"/>
              </w:rPr>
              <w:t>Transacciones pequeñas, reintento acotado y métricas</w:t>
            </w:r>
          </w:p>
        </w:tc>
      </w:tr>
      <w:tr w:rsidR="006B5781" w:rsidRPr="00FC5B48" w14:paraId="0B5B1783"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A86776A" w14:textId="77777777" w:rsidR="006B5781" w:rsidRPr="00FC5B48" w:rsidRDefault="00501D8E">
            <w:pPr>
              <w:spacing w:after="0" w:line="252" w:lineRule="auto"/>
              <w:rPr>
                <w:lang w:val="es-CO"/>
              </w:rPr>
            </w:pPr>
            <w:r w:rsidRPr="00FC5B48">
              <w:rPr>
                <w:sz w:val="16"/>
                <w:lang w:val="es-CO"/>
              </w:rPr>
              <w:t>Orden sin mensaje</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39FC2BF" w14:textId="77777777" w:rsidR="006B5781" w:rsidRPr="00FC5B48" w:rsidRDefault="00501D8E">
            <w:pPr>
              <w:spacing w:after="0" w:line="252" w:lineRule="auto"/>
              <w:rPr>
                <w:lang w:val="es-CO"/>
              </w:rPr>
            </w:pPr>
            <w:r w:rsidRPr="00FC5B48">
              <w:rPr>
                <w:sz w:val="16"/>
                <w:lang w:val="es-CO"/>
              </w:rPr>
              <w:t>Pago retrasado</w:t>
            </w:r>
          </w:p>
        </w:tc>
        <w:tc>
          <w:tcPr>
            <w:tcW w:w="410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2FEFDCB" w14:textId="77777777" w:rsidR="006B5781" w:rsidRPr="00FC5B48" w:rsidRDefault="00501D8E">
            <w:pPr>
              <w:spacing w:after="0" w:line="252" w:lineRule="auto"/>
              <w:rPr>
                <w:lang w:val="es-CO"/>
              </w:rPr>
            </w:pPr>
            <w:r w:rsidRPr="00FC5B48">
              <w:rPr>
                <w:sz w:val="16"/>
                <w:lang w:val="es-CO"/>
              </w:rPr>
              <w:t>GSI4, barrido a 30 segundos y expiración</w:t>
            </w:r>
          </w:p>
        </w:tc>
      </w:tr>
      <w:tr w:rsidR="006B5781" w:rsidRPr="00FC5B48" w14:paraId="7A67AEC0"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A1AA00" w14:textId="77777777" w:rsidR="006B5781" w:rsidRPr="00FC5B48" w:rsidRDefault="00501D8E">
            <w:pPr>
              <w:spacing w:after="0" w:line="252" w:lineRule="auto"/>
              <w:rPr>
                <w:lang w:val="es-CO"/>
              </w:rPr>
            </w:pPr>
            <w:r w:rsidRPr="00FC5B48">
              <w:rPr>
                <w:sz w:val="16"/>
                <w:lang w:val="es-CO"/>
              </w:rPr>
              <w:t>Pago sin compra</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038F52" w14:textId="77777777" w:rsidR="006B5781" w:rsidRPr="00FC5B48" w:rsidRDefault="00501D8E">
            <w:pPr>
              <w:spacing w:after="0" w:line="252" w:lineRule="auto"/>
              <w:rPr>
                <w:lang w:val="es-CO"/>
              </w:rPr>
            </w:pPr>
            <w:r w:rsidRPr="00FC5B48">
              <w:rPr>
                <w:sz w:val="16"/>
                <w:lang w:val="es-CO"/>
              </w:rPr>
              <w:t>Cobro que requiere corrección</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9DF25D" w14:textId="77777777" w:rsidR="006B5781" w:rsidRPr="00FC5B48" w:rsidRDefault="00501D8E">
            <w:pPr>
              <w:spacing w:after="0" w:line="252" w:lineRule="auto"/>
              <w:rPr>
                <w:lang w:val="es-CO"/>
              </w:rPr>
            </w:pPr>
            <w:r w:rsidRPr="00FC5B48">
              <w:rPr>
                <w:sz w:val="16"/>
                <w:lang w:val="es-CO"/>
              </w:rPr>
              <w:t>Margen temporal, marca de reverso y cancelación idempotente</w:t>
            </w:r>
          </w:p>
        </w:tc>
      </w:tr>
      <w:tr w:rsidR="006B5781" w:rsidRPr="00FC5B48" w14:paraId="4BB5EF19"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6A7FB33" w14:textId="77777777" w:rsidR="006B5781" w:rsidRPr="00FC5B48" w:rsidRDefault="00501D8E">
            <w:pPr>
              <w:spacing w:after="0" w:line="252" w:lineRule="auto"/>
              <w:rPr>
                <w:lang w:val="es-CO"/>
              </w:rPr>
            </w:pPr>
            <w:r w:rsidRPr="00FC5B48">
              <w:rPr>
                <w:sz w:val="16"/>
                <w:lang w:val="es-CO"/>
              </w:rPr>
              <w:t>Expiración tardía</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55CD2AF" w14:textId="77777777" w:rsidR="006B5781" w:rsidRPr="00FC5B48" w:rsidRDefault="00501D8E">
            <w:pPr>
              <w:spacing w:after="0" w:line="252" w:lineRule="auto"/>
              <w:rPr>
                <w:lang w:val="es-CO"/>
              </w:rPr>
            </w:pPr>
            <w:r w:rsidRPr="00FC5B48">
              <w:rPr>
                <w:sz w:val="16"/>
                <w:lang w:val="es-CO"/>
              </w:rPr>
              <w:t>Inventario retenido</w:t>
            </w:r>
          </w:p>
        </w:tc>
        <w:tc>
          <w:tcPr>
            <w:tcW w:w="410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50B407D" w14:textId="77777777" w:rsidR="006B5781" w:rsidRPr="00FC5B48" w:rsidRDefault="00501D8E">
            <w:pPr>
              <w:spacing w:after="0" w:line="252" w:lineRule="auto"/>
              <w:rPr>
                <w:lang w:val="es-CO"/>
              </w:rPr>
            </w:pPr>
            <w:r w:rsidRPr="00FC5B48">
              <w:rPr>
                <w:sz w:val="16"/>
                <w:lang w:val="es-CO"/>
              </w:rPr>
              <w:t>Ciclo aislado, varias instancias y alarma</w:t>
            </w:r>
          </w:p>
        </w:tc>
      </w:tr>
      <w:tr w:rsidR="006B5781" w:rsidRPr="00FC5B48" w14:paraId="4F566653"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A27D4F" w14:textId="77777777" w:rsidR="006B5781" w:rsidRPr="00FC5B48" w:rsidRDefault="00501D8E">
            <w:pPr>
              <w:spacing w:after="0" w:line="252" w:lineRule="auto"/>
              <w:rPr>
                <w:lang w:val="es-CO"/>
              </w:rPr>
            </w:pPr>
            <w:r w:rsidRPr="00FC5B48">
              <w:rPr>
                <w:sz w:val="16"/>
                <w:lang w:val="es-CO"/>
              </w:rPr>
              <w:t>Diferencia del emulador</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ADF066" w14:textId="77777777" w:rsidR="006B5781" w:rsidRPr="00FC5B48" w:rsidRDefault="00501D8E">
            <w:pPr>
              <w:spacing w:after="0" w:line="252" w:lineRule="auto"/>
              <w:rPr>
                <w:lang w:val="es-CO"/>
              </w:rPr>
            </w:pPr>
            <w:r w:rsidRPr="00FC5B48">
              <w:rPr>
                <w:sz w:val="16"/>
                <w:lang w:val="es-CO"/>
              </w:rPr>
              <w:t>Fallo al desplegar en AWS</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EC7BCF" w14:textId="77777777" w:rsidR="006B5781" w:rsidRPr="00FC5B48" w:rsidRDefault="00501D8E">
            <w:pPr>
              <w:spacing w:after="0" w:line="252" w:lineRule="auto"/>
              <w:rPr>
                <w:lang w:val="es-CO"/>
              </w:rPr>
            </w:pPr>
            <w:r w:rsidRPr="00FC5B48">
              <w:rPr>
                <w:sz w:val="16"/>
                <w:lang w:val="es-CO"/>
              </w:rPr>
              <w:t>Pruebas tempranas de contrato e integración en AWS</w:t>
            </w:r>
          </w:p>
        </w:tc>
      </w:tr>
      <w:tr w:rsidR="006B5781" w:rsidRPr="00FC5B48" w14:paraId="3666694C"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0A06BD9" w14:textId="77777777" w:rsidR="006B5781" w:rsidRPr="00FC5B48" w:rsidRDefault="00501D8E">
            <w:pPr>
              <w:spacing w:after="0" w:line="252" w:lineRule="auto"/>
              <w:rPr>
                <w:lang w:val="es-CO"/>
              </w:rPr>
            </w:pPr>
            <w:r w:rsidRPr="00FC5B48">
              <w:rPr>
                <w:sz w:val="16"/>
                <w:lang w:val="es-CO"/>
              </w:rPr>
              <w:t>Costo del conteo</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5563AAC" w14:textId="77777777" w:rsidR="006B5781" w:rsidRPr="00FC5B48" w:rsidRDefault="00501D8E">
            <w:pPr>
              <w:spacing w:after="0" w:line="252" w:lineRule="auto"/>
              <w:rPr>
                <w:lang w:val="es-CO"/>
              </w:rPr>
            </w:pPr>
            <w:r w:rsidRPr="00FC5B48">
              <w:rPr>
                <w:sz w:val="16"/>
                <w:lang w:val="es-CO"/>
              </w:rPr>
              <w:t>Latencia y consumo</w:t>
            </w:r>
          </w:p>
        </w:tc>
        <w:tc>
          <w:tcPr>
            <w:tcW w:w="410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815C654" w14:textId="77777777" w:rsidR="006B5781" w:rsidRPr="00FC5B48" w:rsidRDefault="00501D8E">
            <w:pPr>
              <w:spacing w:after="0" w:line="252" w:lineRule="auto"/>
              <w:rPr>
                <w:lang w:val="es-CO"/>
              </w:rPr>
            </w:pPr>
            <w:r w:rsidRPr="00FC5B48">
              <w:rPr>
                <w:sz w:val="16"/>
                <w:lang w:val="es-CO"/>
              </w:rPr>
              <w:t xml:space="preserve">Máximo 32 </w:t>
            </w:r>
            <w:proofErr w:type="spellStart"/>
            <w:r w:rsidRPr="00FC5B48">
              <w:rPr>
                <w:sz w:val="16"/>
                <w:lang w:val="es-CO"/>
              </w:rPr>
              <w:t>shards</w:t>
            </w:r>
            <w:proofErr w:type="spellEnd"/>
            <w:r w:rsidRPr="00FC5B48">
              <w:rPr>
                <w:sz w:val="16"/>
                <w:lang w:val="es-CO"/>
              </w:rPr>
              <w:t>, caché y consulta compartida</w:t>
            </w:r>
          </w:p>
        </w:tc>
      </w:tr>
      <w:tr w:rsidR="006B5781" w:rsidRPr="00FC5B48" w14:paraId="0278C7DE"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E247DA" w14:textId="77777777" w:rsidR="006B5781" w:rsidRPr="00FC5B48" w:rsidRDefault="00501D8E">
            <w:pPr>
              <w:spacing w:after="0" w:line="252" w:lineRule="auto"/>
              <w:rPr>
                <w:lang w:val="es-CO"/>
              </w:rPr>
            </w:pPr>
            <w:r w:rsidRPr="00FC5B48">
              <w:rPr>
                <w:sz w:val="16"/>
                <w:lang w:val="es-CO"/>
              </w:rPr>
              <w:t>Acaparamiento</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EB355C" w14:textId="77777777" w:rsidR="006B5781" w:rsidRPr="00FC5B48" w:rsidRDefault="00501D8E">
            <w:pPr>
              <w:spacing w:after="0" w:line="252" w:lineRule="auto"/>
              <w:rPr>
                <w:lang w:val="es-CO"/>
              </w:rPr>
            </w:pPr>
            <w:r w:rsidRPr="00FC5B48">
              <w:rPr>
                <w:sz w:val="16"/>
                <w:lang w:val="es-CO"/>
              </w:rPr>
              <w:t>Menor disponibilidad para clientes</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6AE8FB" w14:textId="77777777" w:rsidR="006B5781" w:rsidRPr="00FC5B48" w:rsidRDefault="00501D8E">
            <w:pPr>
              <w:spacing w:after="0" w:line="252" w:lineRule="auto"/>
              <w:rPr>
                <w:lang w:val="es-CO"/>
              </w:rPr>
            </w:pPr>
            <w:r w:rsidRPr="00FC5B48">
              <w:rPr>
                <w:sz w:val="16"/>
                <w:lang w:val="es-CO"/>
              </w:rPr>
              <w:t>Límite por orden, bloqueo activo, tasa y expiración</w:t>
            </w:r>
          </w:p>
        </w:tc>
      </w:tr>
      <w:tr w:rsidR="006B5781" w:rsidRPr="00FC5B48" w14:paraId="3F196A6F"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E984B97" w14:textId="77777777" w:rsidR="006B5781" w:rsidRPr="00FC5B48" w:rsidRDefault="00501D8E">
            <w:pPr>
              <w:spacing w:after="0" w:line="252" w:lineRule="auto"/>
              <w:rPr>
                <w:lang w:val="es-CO"/>
              </w:rPr>
            </w:pPr>
            <w:r w:rsidRPr="00FC5B48">
              <w:rPr>
                <w:sz w:val="16"/>
                <w:lang w:val="es-CO"/>
              </w:rPr>
              <w:t>Aprovisionamiento interrumpido</w:t>
            </w:r>
          </w:p>
        </w:tc>
        <w:tc>
          <w:tcPr>
            <w:tcW w:w="30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398C5AF" w14:textId="77777777" w:rsidR="006B5781" w:rsidRPr="00FC5B48" w:rsidRDefault="00501D8E">
            <w:pPr>
              <w:spacing w:after="0" w:line="252" w:lineRule="auto"/>
              <w:rPr>
                <w:lang w:val="es-CO"/>
              </w:rPr>
            </w:pPr>
            <w:r w:rsidRPr="00FC5B48">
              <w:rPr>
                <w:sz w:val="16"/>
                <w:lang w:val="es-CO"/>
              </w:rPr>
              <w:t>Evento no habilitado</w:t>
            </w:r>
          </w:p>
        </w:tc>
        <w:tc>
          <w:tcPr>
            <w:tcW w:w="410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6E4B5A5" w14:textId="77777777" w:rsidR="006B5781" w:rsidRPr="00FC5B48" w:rsidRDefault="00501D8E">
            <w:pPr>
              <w:spacing w:after="0" w:line="252" w:lineRule="auto"/>
              <w:rPr>
                <w:lang w:val="es-CO"/>
              </w:rPr>
            </w:pPr>
            <w:r w:rsidRPr="00FC5B48">
              <w:rPr>
                <w:sz w:val="16"/>
                <w:lang w:val="es-CO"/>
              </w:rPr>
              <w:t>Lease, progreso, detección de estancados y purga</w:t>
            </w:r>
          </w:p>
        </w:tc>
      </w:tr>
      <w:tr w:rsidR="006B5781" w:rsidRPr="00FC5B48" w14:paraId="0DB21F9F"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1508F4" w14:textId="77777777" w:rsidR="006B5781" w:rsidRPr="00FC5B48" w:rsidRDefault="00501D8E">
            <w:pPr>
              <w:spacing w:after="0" w:line="252" w:lineRule="auto"/>
              <w:rPr>
                <w:lang w:val="es-CO"/>
              </w:rPr>
            </w:pPr>
            <w:r w:rsidRPr="00FC5B48">
              <w:rPr>
                <w:sz w:val="16"/>
                <w:lang w:val="es-CO"/>
              </w:rPr>
              <w:t>Orden en cuarentena</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B05504F" w14:textId="77777777" w:rsidR="006B5781" w:rsidRPr="00FC5B48" w:rsidRDefault="00501D8E">
            <w:pPr>
              <w:spacing w:after="0" w:line="252" w:lineRule="auto"/>
              <w:rPr>
                <w:lang w:val="es-CO"/>
              </w:rPr>
            </w:pPr>
            <w:r w:rsidRPr="00FC5B48">
              <w:rPr>
                <w:sz w:val="16"/>
                <w:lang w:val="es-CO"/>
              </w:rPr>
              <w:t>Inventario y cliente bloqueados</w:t>
            </w:r>
          </w:p>
        </w:tc>
        <w:tc>
          <w:tcPr>
            <w:tcW w:w="41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E6AE1B" w14:textId="77777777" w:rsidR="006B5781" w:rsidRPr="00FC5B48" w:rsidRDefault="00501D8E">
            <w:pPr>
              <w:spacing w:after="0" w:line="252" w:lineRule="auto"/>
              <w:rPr>
                <w:lang w:val="es-CO"/>
              </w:rPr>
            </w:pPr>
            <w:r w:rsidRPr="00FC5B48">
              <w:rPr>
                <w:sz w:val="16"/>
                <w:lang w:val="es-CO"/>
              </w:rPr>
              <w:t>Alarma, índice de revisión y procedimiento manual</w:t>
            </w:r>
          </w:p>
        </w:tc>
      </w:tr>
    </w:tbl>
    <w:p w14:paraId="0573DA20" w14:textId="77777777" w:rsidR="006B5781" w:rsidRPr="00FC5B48" w:rsidRDefault="006B5781">
      <w:pPr>
        <w:spacing w:after="20"/>
        <w:rPr>
          <w:lang w:val="es-CO"/>
        </w:rPr>
      </w:pPr>
    </w:p>
    <w:p w14:paraId="4883BC6A" w14:textId="77777777" w:rsidR="006B5781" w:rsidRPr="00FC5B48" w:rsidRDefault="00501D8E">
      <w:pPr>
        <w:pStyle w:val="Ttulo1"/>
        <w:rPr>
          <w:lang w:val="es-CO"/>
        </w:rPr>
      </w:pPr>
      <w:bookmarkStart w:id="51" w:name="_Toc242054035"/>
      <w:r w:rsidRPr="00FC5B48">
        <w:rPr>
          <w:lang w:val="es-CO"/>
        </w:rPr>
        <w:t>Estrategia de pruebas y validación</w:t>
      </w:r>
      <w:bookmarkEnd w:id="51"/>
    </w:p>
    <w:p w14:paraId="00E01098" w14:textId="77777777" w:rsidR="006B5781" w:rsidRPr="00FC5B48" w:rsidRDefault="00501D8E">
      <w:pPr>
        <w:rPr>
          <w:lang w:val="es-CO"/>
        </w:rPr>
      </w:pPr>
      <w:r w:rsidRPr="00FC5B48">
        <w:rPr>
          <w:lang w:val="es-CO"/>
        </w:rPr>
        <w:t xml:space="preserve">La estrategia separa reglas puras, adaptadores y escenarios de extremo a extremo. La cobertura agregada objetivo es al menos 90 por ciento sobre </w:t>
      </w:r>
      <w:proofErr w:type="spellStart"/>
      <w:r w:rsidRPr="00FC5B48">
        <w:rPr>
          <w:lang w:val="es-CO"/>
        </w:rPr>
        <w:t>domain</w:t>
      </w:r>
      <w:proofErr w:type="spellEnd"/>
      <w:r w:rsidRPr="00FC5B48">
        <w:rPr>
          <w:lang w:val="es-CO"/>
        </w:rPr>
        <w:t xml:space="preserve">, </w:t>
      </w:r>
      <w:proofErr w:type="spellStart"/>
      <w:r w:rsidRPr="00FC5B48">
        <w:rPr>
          <w:lang w:val="es-CO"/>
        </w:rPr>
        <w:t>application</w:t>
      </w:r>
      <w:proofErr w:type="spellEnd"/>
      <w:r w:rsidRPr="00FC5B48">
        <w:rPr>
          <w:lang w:val="es-CO"/>
        </w:rPr>
        <w:t xml:space="preserve"> e </w:t>
      </w:r>
      <w:proofErr w:type="spellStart"/>
      <w:r w:rsidRPr="00FC5B48">
        <w:rPr>
          <w:lang w:val="es-CO"/>
        </w:rPr>
        <w:t>infrastructure</w:t>
      </w:r>
      <w:proofErr w:type="spellEnd"/>
      <w:r w:rsidRPr="00FC5B48">
        <w:rPr>
          <w:lang w:val="es-CO"/>
        </w:rPr>
        <w:t xml:space="preserve"> de </w:t>
      </w:r>
      <w:proofErr w:type="spellStart"/>
      <w:r w:rsidRPr="00FC5B48">
        <w:rPr>
          <w:lang w:val="es-CO"/>
        </w:rPr>
        <w:t>ticketing</w:t>
      </w:r>
      <w:proofErr w:type="spellEnd"/>
      <w:r w:rsidRPr="00FC5B48">
        <w:rPr>
          <w:lang w:val="es-CO"/>
        </w:rPr>
        <w:t xml:space="preserve"> mediante pruebas que no requieren contenedores. Payment Mock se verifica como proyecto independiente y no se usa para inflar esa métrica.</w:t>
      </w:r>
    </w:p>
    <w:tbl>
      <w:tblPr>
        <w:tblStyle w:val="Tablaconcuadrcula"/>
        <w:tblW w:w="9576" w:type="dxa"/>
        <w:jc w:val="center"/>
        <w:tblLayout w:type="fixed"/>
        <w:tblLook w:val="04A0" w:firstRow="1" w:lastRow="0" w:firstColumn="1" w:lastColumn="0" w:noHBand="0" w:noVBand="1"/>
      </w:tblPr>
      <w:tblGrid>
        <w:gridCol w:w="2015"/>
        <w:gridCol w:w="7561"/>
      </w:tblGrid>
      <w:tr w:rsidR="006B5781" w:rsidRPr="00FC5B48" w14:paraId="59386F25" w14:textId="77777777">
        <w:trPr>
          <w:tblHeade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EE941C8" w14:textId="77777777" w:rsidR="006B5781" w:rsidRPr="00FC5B48" w:rsidRDefault="00501D8E">
            <w:pPr>
              <w:spacing w:after="0"/>
              <w:rPr>
                <w:lang w:val="es-CO"/>
              </w:rPr>
            </w:pPr>
            <w:r w:rsidRPr="00FC5B48">
              <w:rPr>
                <w:b/>
                <w:color w:val="FFFFFF"/>
                <w:sz w:val="17"/>
                <w:lang w:val="es-CO"/>
              </w:rPr>
              <w:t>Nivel</w:t>
            </w:r>
          </w:p>
        </w:tc>
        <w:tc>
          <w:tcPr>
            <w:tcW w:w="756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458D4FBA" w14:textId="77777777" w:rsidR="006B5781" w:rsidRPr="00FC5B48" w:rsidRDefault="00501D8E">
            <w:pPr>
              <w:spacing w:after="0"/>
              <w:rPr>
                <w:lang w:val="es-CO"/>
              </w:rPr>
            </w:pPr>
            <w:r w:rsidRPr="00FC5B48">
              <w:rPr>
                <w:b/>
                <w:color w:val="FFFFFF"/>
                <w:sz w:val="17"/>
                <w:lang w:val="es-CO"/>
              </w:rPr>
              <w:t>Propósito</w:t>
            </w:r>
          </w:p>
        </w:tc>
      </w:tr>
      <w:tr w:rsidR="006B5781" w:rsidRPr="00FC5B48" w14:paraId="70C29C1B" w14:textId="77777777">
        <w:trP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50CB50E" w14:textId="77777777" w:rsidR="006B5781" w:rsidRPr="00FC5B48" w:rsidRDefault="00501D8E">
            <w:pPr>
              <w:spacing w:after="0" w:line="252" w:lineRule="auto"/>
              <w:rPr>
                <w:lang w:val="es-CO"/>
              </w:rPr>
            </w:pPr>
            <w:r w:rsidRPr="00FC5B48">
              <w:rPr>
                <w:sz w:val="17"/>
                <w:lang w:val="es-CO"/>
              </w:rPr>
              <w:lastRenderedPageBreak/>
              <w:t>Dominio</w:t>
            </w:r>
          </w:p>
        </w:tc>
        <w:tc>
          <w:tcPr>
            <w:tcW w:w="75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38AD964" w14:textId="77777777" w:rsidR="006B5781" w:rsidRPr="00FC5B48" w:rsidRDefault="00501D8E">
            <w:pPr>
              <w:spacing w:after="0" w:line="252" w:lineRule="auto"/>
              <w:rPr>
                <w:lang w:val="es-CO"/>
              </w:rPr>
            </w:pPr>
            <w:r w:rsidRPr="00FC5B48">
              <w:rPr>
                <w:sz w:val="17"/>
                <w:lang w:val="es-CO"/>
              </w:rPr>
              <w:t>Estados, invariantes, precedencias, hash, expiración, reversos e idempotencia</w:t>
            </w:r>
          </w:p>
        </w:tc>
      </w:tr>
      <w:tr w:rsidR="006B5781" w:rsidRPr="00FC5B48" w14:paraId="213D12A2" w14:textId="77777777">
        <w:trP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EB9C49" w14:textId="77777777" w:rsidR="006B5781" w:rsidRPr="00FC5B48" w:rsidRDefault="00501D8E">
            <w:pPr>
              <w:spacing w:after="0" w:line="252" w:lineRule="auto"/>
              <w:rPr>
                <w:lang w:val="es-CO"/>
              </w:rPr>
            </w:pPr>
            <w:r w:rsidRPr="00FC5B48">
              <w:rPr>
                <w:sz w:val="17"/>
                <w:lang w:val="es-CO"/>
              </w:rPr>
              <w:t>Aplicación</w:t>
            </w:r>
          </w:p>
        </w:tc>
        <w:tc>
          <w:tcPr>
            <w:tcW w:w="75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D78CB1" w14:textId="77777777" w:rsidR="006B5781" w:rsidRPr="00FC5B48" w:rsidRDefault="00501D8E">
            <w:pPr>
              <w:spacing w:after="0" w:line="252" w:lineRule="auto"/>
              <w:rPr>
                <w:lang w:val="es-CO"/>
              </w:rPr>
            </w:pPr>
            <w:r w:rsidRPr="00FC5B48">
              <w:rPr>
                <w:sz w:val="17"/>
                <w:lang w:val="es-CO"/>
              </w:rPr>
              <w:t>Orquestación, orden de validaciones, compensación y decisiones de reintento</w:t>
            </w:r>
          </w:p>
        </w:tc>
      </w:tr>
      <w:tr w:rsidR="006B5781" w:rsidRPr="00FC5B48" w14:paraId="71E1F7F8" w14:textId="77777777">
        <w:trP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F008A66" w14:textId="77777777" w:rsidR="006B5781" w:rsidRPr="00FC5B48" w:rsidRDefault="00501D8E">
            <w:pPr>
              <w:spacing w:after="0" w:line="252" w:lineRule="auto"/>
              <w:rPr>
                <w:lang w:val="es-CO"/>
              </w:rPr>
            </w:pPr>
            <w:r w:rsidRPr="00FC5B48">
              <w:rPr>
                <w:sz w:val="17"/>
                <w:lang w:val="es-CO"/>
              </w:rPr>
              <w:t>Persistencia</w:t>
            </w:r>
          </w:p>
        </w:tc>
        <w:tc>
          <w:tcPr>
            <w:tcW w:w="75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2CA31B7" w14:textId="77777777" w:rsidR="006B5781" w:rsidRPr="00FC5B48" w:rsidRDefault="00501D8E">
            <w:pPr>
              <w:spacing w:after="0" w:line="252" w:lineRule="auto"/>
              <w:rPr>
                <w:lang w:val="es-CO"/>
              </w:rPr>
            </w:pPr>
            <w:r w:rsidRPr="00FC5B48">
              <w:rPr>
                <w:sz w:val="17"/>
                <w:lang w:val="es-CO"/>
              </w:rPr>
              <w:t xml:space="preserve">Condiciones por elemento, transacciones, índices </w:t>
            </w:r>
            <w:proofErr w:type="spellStart"/>
            <w:r w:rsidRPr="00FC5B48">
              <w:rPr>
                <w:sz w:val="17"/>
                <w:lang w:val="es-CO"/>
              </w:rPr>
              <w:t>sparse</w:t>
            </w:r>
            <w:proofErr w:type="spellEnd"/>
            <w:r w:rsidRPr="00FC5B48">
              <w:rPr>
                <w:sz w:val="17"/>
                <w:lang w:val="es-CO"/>
              </w:rPr>
              <w:t>, paginación y conteo</w:t>
            </w:r>
          </w:p>
        </w:tc>
      </w:tr>
      <w:tr w:rsidR="006B5781" w:rsidRPr="00FC5B48" w14:paraId="3F7A3210" w14:textId="77777777">
        <w:trP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4F2D1AB" w14:textId="77777777" w:rsidR="006B5781" w:rsidRPr="00FC5B48" w:rsidRDefault="00501D8E">
            <w:pPr>
              <w:spacing w:after="0" w:line="252" w:lineRule="auto"/>
              <w:rPr>
                <w:lang w:val="es-CO"/>
              </w:rPr>
            </w:pPr>
            <w:r w:rsidRPr="00FC5B48">
              <w:rPr>
                <w:sz w:val="17"/>
                <w:lang w:val="es-CO"/>
              </w:rPr>
              <w:t>Mensajería</w:t>
            </w:r>
          </w:p>
        </w:tc>
        <w:tc>
          <w:tcPr>
            <w:tcW w:w="75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62483D" w14:textId="77777777" w:rsidR="006B5781" w:rsidRPr="00FC5B48" w:rsidRDefault="00501D8E">
            <w:pPr>
              <w:spacing w:after="0" w:line="252" w:lineRule="auto"/>
              <w:rPr>
                <w:lang w:val="es-CO"/>
              </w:rPr>
            </w:pPr>
            <w:r w:rsidRPr="00FC5B48">
              <w:rPr>
                <w:sz w:val="17"/>
                <w:lang w:val="es-CO"/>
              </w:rPr>
              <w:t xml:space="preserve">Duplicados, visibilidad, </w:t>
            </w:r>
            <w:proofErr w:type="spellStart"/>
            <w:r w:rsidRPr="00FC5B48">
              <w:rPr>
                <w:sz w:val="17"/>
                <w:lang w:val="es-CO"/>
              </w:rPr>
              <w:t>heartbeat</w:t>
            </w:r>
            <w:proofErr w:type="spellEnd"/>
            <w:r w:rsidRPr="00FC5B48">
              <w:rPr>
                <w:sz w:val="17"/>
                <w:lang w:val="es-CO"/>
              </w:rPr>
              <w:t xml:space="preserve">, </w:t>
            </w:r>
            <w:proofErr w:type="spellStart"/>
            <w:r w:rsidRPr="00FC5B48">
              <w:rPr>
                <w:sz w:val="17"/>
                <w:lang w:val="es-CO"/>
              </w:rPr>
              <w:t>redrive</w:t>
            </w:r>
            <w:proofErr w:type="spellEnd"/>
            <w:r w:rsidRPr="00FC5B48">
              <w:rPr>
                <w:sz w:val="17"/>
                <w:lang w:val="es-CO"/>
              </w:rPr>
              <w:t xml:space="preserve"> y pausa de consumo</w:t>
            </w:r>
          </w:p>
        </w:tc>
      </w:tr>
      <w:tr w:rsidR="006B5781" w:rsidRPr="00FC5B48" w14:paraId="663E6A3E" w14:textId="77777777">
        <w:trP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DDF6ADA" w14:textId="77777777" w:rsidR="006B5781" w:rsidRPr="00FC5B48" w:rsidRDefault="00501D8E">
            <w:pPr>
              <w:spacing w:after="0" w:line="252" w:lineRule="auto"/>
              <w:rPr>
                <w:lang w:val="es-CO"/>
              </w:rPr>
            </w:pPr>
            <w:r w:rsidRPr="00FC5B48">
              <w:rPr>
                <w:sz w:val="17"/>
                <w:lang w:val="es-CO"/>
              </w:rPr>
              <w:t>Contratos</w:t>
            </w:r>
          </w:p>
        </w:tc>
        <w:tc>
          <w:tcPr>
            <w:tcW w:w="75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F12FB46" w14:textId="77777777" w:rsidR="006B5781" w:rsidRPr="00FC5B48" w:rsidRDefault="00501D8E">
            <w:pPr>
              <w:spacing w:after="0" w:line="252" w:lineRule="auto"/>
              <w:rPr>
                <w:lang w:val="es-CO"/>
              </w:rPr>
            </w:pPr>
            <w:proofErr w:type="spellStart"/>
            <w:r w:rsidRPr="00FC5B48">
              <w:rPr>
                <w:sz w:val="17"/>
                <w:lang w:val="es-CO"/>
              </w:rPr>
              <w:t>OpenAPI</w:t>
            </w:r>
            <w:proofErr w:type="spellEnd"/>
            <w:r w:rsidRPr="00FC5B48">
              <w:rPr>
                <w:sz w:val="17"/>
                <w:lang w:val="es-CO"/>
              </w:rPr>
              <w:t xml:space="preserve">, JWT, </w:t>
            </w:r>
            <w:proofErr w:type="spellStart"/>
            <w:r w:rsidRPr="00FC5B48">
              <w:rPr>
                <w:sz w:val="17"/>
                <w:lang w:val="es-CO"/>
              </w:rPr>
              <w:t>Problem</w:t>
            </w:r>
            <w:proofErr w:type="spellEnd"/>
            <w:r w:rsidRPr="00FC5B48">
              <w:rPr>
                <w:sz w:val="17"/>
                <w:lang w:val="es-CO"/>
              </w:rPr>
              <w:t xml:space="preserve"> </w:t>
            </w:r>
            <w:proofErr w:type="spellStart"/>
            <w:r w:rsidRPr="00FC5B48">
              <w:rPr>
                <w:sz w:val="17"/>
                <w:lang w:val="es-CO"/>
              </w:rPr>
              <w:t>Details</w:t>
            </w:r>
            <w:proofErr w:type="spellEnd"/>
            <w:r w:rsidRPr="00FC5B48">
              <w:rPr>
                <w:sz w:val="17"/>
                <w:lang w:val="es-CO"/>
              </w:rPr>
              <w:t xml:space="preserve"> y compatibilidad de mensajes</w:t>
            </w:r>
          </w:p>
        </w:tc>
      </w:tr>
      <w:tr w:rsidR="006B5781" w:rsidRPr="00FC5B48" w14:paraId="43AD971D" w14:textId="77777777">
        <w:trP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7EC71C" w14:textId="77777777" w:rsidR="006B5781" w:rsidRPr="00FC5B48" w:rsidRDefault="00501D8E">
            <w:pPr>
              <w:spacing w:after="0" w:line="252" w:lineRule="auto"/>
              <w:rPr>
                <w:lang w:val="es-CO"/>
              </w:rPr>
            </w:pPr>
            <w:r w:rsidRPr="00FC5B48">
              <w:rPr>
                <w:sz w:val="17"/>
                <w:lang w:val="es-CO"/>
              </w:rPr>
              <w:t>Resiliencia</w:t>
            </w:r>
          </w:p>
        </w:tc>
        <w:tc>
          <w:tcPr>
            <w:tcW w:w="75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A936F1" w14:textId="77777777" w:rsidR="006B5781" w:rsidRPr="00FC5B48" w:rsidRDefault="00501D8E">
            <w:pPr>
              <w:spacing w:after="0" w:line="252" w:lineRule="auto"/>
              <w:rPr>
                <w:lang w:val="es-CO"/>
              </w:rPr>
            </w:pPr>
            <w:r w:rsidRPr="00FC5B48">
              <w:rPr>
                <w:sz w:val="17"/>
                <w:lang w:val="es-CO"/>
              </w:rPr>
              <w:t>Fallo de publicación, respuesta ambigua, aprobación tardía y cuarentena</w:t>
            </w:r>
          </w:p>
        </w:tc>
      </w:tr>
      <w:tr w:rsidR="006B5781" w:rsidRPr="00FC5B48" w14:paraId="628E7B37" w14:textId="77777777">
        <w:trP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58B0C06" w14:textId="77777777" w:rsidR="006B5781" w:rsidRPr="00FC5B48" w:rsidRDefault="00501D8E">
            <w:pPr>
              <w:spacing w:after="0" w:line="252" w:lineRule="auto"/>
              <w:rPr>
                <w:lang w:val="es-CO"/>
              </w:rPr>
            </w:pPr>
            <w:r w:rsidRPr="00FC5B48">
              <w:rPr>
                <w:sz w:val="17"/>
                <w:lang w:val="es-CO"/>
              </w:rPr>
              <w:t>Carga</w:t>
            </w:r>
          </w:p>
        </w:tc>
        <w:tc>
          <w:tcPr>
            <w:tcW w:w="75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2592FDF" w14:textId="77777777" w:rsidR="006B5781" w:rsidRPr="00FC5B48" w:rsidRDefault="00501D8E">
            <w:pPr>
              <w:spacing w:after="0" w:line="252" w:lineRule="auto"/>
              <w:rPr>
                <w:lang w:val="es-CO"/>
              </w:rPr>
            </w:pPr>
            <w:r w:rsidRPr="00FC5B48">
              <w:rPr>
                <w:sz w:val="17"/>
                <w:lang w:val="es-CO"/>
              </w:rPr>
              <w:t xml:space="preserve">50.000 </w:t>
            </w:r>
            <w:proofErr w:type="gramStart"/>
            <w:r w:rsidRPr="00FC5B48">
              <w:rPr>
                <w:sz w:val="17"/>
                <w:lang w:val="es-CO"/>
              </w:rPr>
              <w:t>tickets</w:t>
            </w:r>
            <w:proofErr w:type="gramEnd"/>
            <w:r w:rsidRPr="00FC5B48">
              <w:rPr>
                <w:sz w:val="17"/>
                <w:lang w:val="es-CO"/>
              </w:rPr>
              <w:t>, más de 1.000 identidades y demanda concentrada</w:t>
            </w:r>
          </w:p>
        </w:tc>
      </w:tr>
      <w:tr w:rsidR="006B5781" w:rsidRPr="00FC5B48" w14:paraId="1B3F8C75" w14:textId="77777777">
        <w:trPr>
          <w:jc w:val="center"/>
        </w:trPr>
        <w:tc>
          <w:tcPr>
            <w:tcW w:w="20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F19DAE7" w14:textId="77777777" w:rsidR="006B5781" w:rsidRPr="00FC5B48" w:rsidRDefault="00501D8E">
            <w:pPr>
              <w:spacing w:after="0" w:line="252" w:lineRule="auto"/>
              <w:rPr>
                <w:lang w:val="es-CO"/>
              </w:rPr>
            </w:pPr>
            <w:r w:rsidRPr="00FC5B48">
              <w:rPr>
                <w:sz w:val="17"/>
                <w:lang w:val="es-CO"/>
              </w:rPr>
              <w:t>AWS</w:t>
            </w:r>
          </w:p>
        </w:tc>
        <w:tc>
          <w:tcPr>
            <w:tcW w:w="75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EF954D" w14:textId="77777777" w:rsidR="006B5781" w:rsidRPr="00FC5B48" w:rsidRDefault="00501D8E">
            <w:pPr>
              <w:spacing w:after="0" w:line="252" w:lineRule="auto"/>
              <w:rPr>
                <w:lang w:val="es-CO"/>
              </w:rPr>
            </w:pPr>
            <w:r w:rsidRPr="00FC5B48">
              <w:rPr>
                <w:sz w:val="17"/>
                <w:lang w:val="es-CO"/>
              </w:rPr>
              <w:t xml:space="preserve">Particionado real, </w:t>
            </w:r>
            <w:proofErr w:type="spellStart"/>
            <w:r w:rsidRPr="00FC5B48">
              <w:rPr>
                <w:sz w:val="17"/>
                <w:lang w:val="es-CO"/>
              </w:rPr>
              <w:t>throttling</w:t>
            </w:r>
            <w:proofErr w:type="spellEnd"/>
            <w:r w:rsidRPr="00FC5B48">
              <w:rPr>
                <w:sz w:val="17"/>
                <w:lang w:val="es-CO"/>
              </w:rPr>
              <w:t xml:space="preserve">, consistencia eventual, IAM, red y </w:t>
            </w:r>
            <w:proofErr w:type="spellStart"/>
            <w:r w:rsidRPr="00FC5B48">
              <w:rPr>
                <w:sz w:val="17"/>
                <w:lang w:val="es-CO"/>
              </w:rPr>
              <w:t>autoescalado</w:t>
            </w:r>
            <w:proofErr w:type="spellEnd"/>
          </w:p>
        </w:tc>
      </w:tr>
    </w:tbl>
    <w:p w14:paraId="6FFC241E" w14:textId="77777777" w:rsidR="006B5781" w:rsidRPr="00FC5B48" w:rsidRDefault="006B5781">
      <w:pPr>
        <w:spacing w:after="20"/>
        <w:rPr>
          <w:lang w:val="es-CO"/>
        </w:rPr>
      </w:pPr>
    </w:p>
    <w:p w14:paraId="370274E8" w14:textId="77777777" w:rsidR="006B5781" w:rsidRPr="00FC5B48" w:rsidRDefault="00501D8E">
      <w:pPr>
        <w:rPr>
          <w:lang w:val="es-CO"/>
        </w:rPr>
      </w:pPr>
      <w:r w:rsidRPr="00FC5B48">
        <w:rPr>
          <w:lang w:val="es-CO"/>
        </w:rPr>
        <w:t xml:space="preserve">Los límites de </w:t>
      </w:r>
      <w:proofErr w:type="spellStart"/>
      <w:r w:rsidRPr="00FC5B48">
        <w:rPr>
          <w:lang w:val="es-CO"/>
        </w:rPr>
        <w:t>throughput</w:t>
      </w:r>
      <w:proofErr w:type="spellEnd"/>
      <w:r w:rsidRPr="00FC5B48">
        <w:rPr>
          <w:lang w:val="es-CO"/>
        </w:rPr>
        <w:t xml:space="preserve">, la latencia del conteo fragmentado y el comportamiento de </w:t>
      </w:r>
      <w:proofErr w:type="spellStart"/>
      <w:r w:rsidRPr="00FC5B48">
        <w:rPr>
          <w:lang w:val="es-CO"/>
        </w:rPr>
        <w:t>warm</w:t>
      </w:r>
      <w:proofErr w:type="spellEnd"/>
      <w:r w:rsidRPr="00FC5B48">
        <w:rPr>
          <w:lang w:val="es-CO"/>
        </w:rPr>
        <w:t xml:space="preserve"> </w:t>
      </w:r>
      <w:proofErr w:type="spellStart"/>
      <w:r w:rsidRPr="00FC5B48">
        <w:rPr>
          <w:lang w:val="es-CO"/>
        </w:rPr>
        <w:t>throughput</w:t>
      </w:r>
      <w:proofErr w:type="spellEnd"/>
      <w:r w:rsidRPr="00FC5B48">
        <w:rPr>
          <w:lang w:val="es-CO"/>
        </w:rPr>
        <w:t xml:space="preserve"> deben verificarse en el servicio administrado. Las pruebas locales no sustituyen esta validación.</w:t>
      </w:r>
    </w:p>
    <w:p w14:paraId="744BB23C" w14:textId="77777777" w:rsidR="006B5781" w:rsidRPr="00FC5B48" w:rsidRDefault="00501D8E">
      <w:pPr>
        <w:pStyle w:val="Ttulo1"/>
        <w:rPr>
          <w:lang w:val="es-CO"/>
        </w:rPr>
      </w:pPr>
      <w:bookmarkStart w:id="52" w:name="_Toc242054036"/>
      <w:r w:rsidRPr="00FC5B48">
        <w:rPr>
          <w:lang w:val="es-CO"/>
        </w:rPr>
        <w:t>Limitaciones y evolución productiva</w:t>
      </w:r>
      <w:bookmarkEnd w:id="52"/>
    </w:p>
    <w:p w14:paraId="17018C5A" w14:textId="77777777" w:rsidR="006B5781" w:rsidRPr="00FC5B48" w:rsidRDefault="00501D8E">
      <w:pPr>
        <w:pStyle w:val="Listaconvietas"/>
        <w:spacing w:after="60"/>
        <w:rPr>
          <w:lang w:val="es-CO"/>
        </w:rPr>
      </w:pPr>
      <w:r w:rsidRPr="00FC5B48">
        <w:rPr>
          <w:lang w:val="es-CO"/>
        </w:rPr>
        <w:t>Los objetivos de latencia y concurrencia son metas de la prueba técnica, no un acuerdo productivo.</w:t>
      </w:r>
    </w:p>
    <w:p w14:paraId="3172298B" w14:textId="77777777" w:rsidR="006B5781" w:rsidRPr="00FC5B48" w:rsidRDefault="00501D8E">
      <w:pPr>
        <w:pStyle w:val="Listaconvietas"/>
        <w:spacing w:after="60"/>
        <w:rPr>
          <w:lang w:val="es-CO"/>
        </w:rPr>
      </w:pPr>
      <w:r w:rsidRPr="00FC5B48">
        <w:rPr>
          <w:lang w:val="es-CO"/>
        </w:rPr>
        <w:t>Las cifras de capacidad por partición y costo transaccional deben contrastarse con la documentación vigente y pruebas en la región elegida.</w:t>
      </w:r>
    </w:p>
    <w:p w14:paraId="03B092F7" w14:textId="77777777" w:rsidR="006B5781" w:rsidRPr="00FC5B48" w:rsidRDefault="00501D8E">
      <w:pPr>
        <w:pStyle w:val="Listaconvietas"/>
        <w:spacing w:after="60"/>
        <w:rPr>
          <w:lang w:val="es-CO"/>
        </w:rPr>
      </w:pPr>
      <w:proofErr w:type="spellStart"/>
      <w:r w:rsidRPr="00FC5B48">
        <w:rPr>
          <w:lang w:val="es-CO"/>
        </w:rPr>
        <w:t>DynamoDB</w:t>
      </w:r>
      <w:proofErr w:type="spellEnd"/>
      <w:r w:rsidRPr="00FC5B48">
        <w:rPr>
          <w:lang w:val="es-CO"/>
        </w:rPr>
        <w:t xml:space="preserve"> Local no reproduce fielmente particionado, </w:t>
      </w:r>
      <w:proofErr w:type="spellStart"/>
      <w:r w:rsidRPr="00FC5B48">
        <w:rPr>
          <w:lang w:val="es-CO"/>
        </w:rPr>
        <w:t>throttling</w:t>
      </w:r>
      <w:proofErr w:type="spellEnd"/>
      <w:r w:rsidRPr="00FC5B48">
        <w:rPr>
          <w:lang w:val="es-CO"/>
        </w:rPr>
        <w:t xml:space="preserve"> ni propagación eventual.</w:t>
      </w:r>
    </w:p>
    <w:p w14:paraId="2802BC90" w14:textId="77777777" w:rsidR="006B5781" w:rsidRPr="00FC5B48" w:rsidRDefault="00501D8E">
      <w:pPr>
        <w:pStyle w:val="Listaconvietas"/>
        <w:spacing w:after="60"/>
        <w:rPr>
          <w:lang w:val="es-CO"/>
        </w:rPr>
      </w:pPr>
      <w:r w:rsidRPr="00FC5B48">
        <w:rPr>
          <w:lang w:val="es-CO"/>
        </w:rPr>
        <w:t>El tag o licencia del emulador de SQS debe fijarse y verificarse antes de ejecutar el entorno local.</w:t>
      </w:r>
    </w:p>
    <w:p w14:paraId="0C08A7F3" w14:textId="77777777" w:rsidR="006B5781" w:rsidRPr="00FC5B48" w:rsidRDefault="00501D8E">
      <w:pPr>
        <w:pStyle w:val="Listaconvietas"/>
        <w:spacing w:after="60"/>
        <w:rPr>
          <w:lang w:val="es-CO"/>
        </w:rPr>
      </w:pPr>
      <w:r w:rsidRPr="00FC5B48">
        <w:rPr>
          <w:lang w:val="es-CO"/>
        </w:rPr>
        <w:t>El proveedor real de pagos exige contrato, seguridad, tiempos y semántica de cancelación propios.</w:t>
      </w:r>
    </w:p>
    <w:p w14:paraId="431FBB44" w14:textId="77777777" w:rsidR="006B5781" w:rsidRPr="00FC5B48" w:rsidRDefault="00501D8E">
      <w:pPr>
        <w:pStyle w:val="Listaconvietas"/>
        <w:spacing w:after="60"/>
        <w:rPr>
          <w:lang w:val="es-CO"/>
        </w:rPr>
      </w:pPr>
      <w:r w:rsidRPr="00FC5B48">
        <w:rPr>
          <w:lang w:val="es-CO"/>
        </w:rPr>
        <w:t>La auditoría en la tabla es inmutable por convención; una evolución productiva puede capturar cambios hacia almacenamiento con retención protegida.</w:t>
      </w:r>
    </w:p>
    <w:p w14:paraId="335FFD11" w14:textId="77777777" w:rsidR="006B5781" w:rsidRPr="00FC5B48" w:rsidRDefault="00501D8E">
      <w:pPr>
        <w:pStyle w:val="Listaconvietas"/>
        <w:spacing w:after="60"/>
        <w:rPr>
          <w:lang w:val="es-CO"/>
        </w:rPr>
      </w:pPr>
      <w:r w:rsidRPr="00FC5B48">
        <w:rPr>
          <w:lang w:val="es-CO"/>
        </w:rPr>
        <w:t>El precalentamiento de tabla e índices antes de una venta masiva es una mejora candidata que requiere validación.</w:t>
      </w:r>
    </w:p>
    <w:p w14:paraId="047C3518" w14:textId="77777777" w:rsidR="006B5781" w:rsidRPr="00FC5B48" w:rsidRDefault="00501D8E">
      <w:pPr>
        <w:pStyle w:val="Listaconvietas"/>
        <w:spacing w:after="60"/>
        <w:rPr>
          <w:lang w:val="es-CO"/>
        </w:rPr>
      </w:pPr>
      <w:r w:rsidRPr="00FC5B48">
        <w:rPr>
          <w:lang w:val="es-CO"/>
        </w:rPr>
        <w:t>Recuperación ante desastres, objetivos de punto de recuperación y tiempo de recuperación requieren definición operativa adicional.</w:t>
      </w:r>
    </w:p>
    <w:p w14:paraId="2C0D8AE0" w14:textId="77777777" w:rsidR="006B5781" w:rsidRPr="00FC5B48" w:rsidRDefault="00501D8E">
      <w:pPr>
        <w:pStyle w:val="Ttulo1"/>
        <w:rPr>
          <w:lang w:val="es-CO"/>
        </w:rPr>
      </w:pPr>
      <w:bookmarkStart w:id="53" w:name="_Toc242054037"/>
      <w:r w:rsidRPr="00FC5B48">
        <w:rPr>
          <w:lang w:val="es-CO"/>
        </w:rPr>
        <w:t>Conclusiones</w:t>
      </w:r>
      <w:bookmarkEnd w:id="53"/>
    </w:p>
    <w:p w14:paraId="1E956CD9" w14:textId="77777777" w:rsidR="006B5781" w:rsidRPr="00FC5B48" w:rsidRDefault="00501D8E">
      <w:pPr>
        <w:rPr>
          <w:lang w:val="es-CO"/>
        </w:rPr>
      </w:pPr>
      <w:r w:rsidRPr="00FC5B48">
        <w:rPr>
          <w:lang w:val="es-CO"/>
        </w:rPr>
        <w:t>La propuesta separa los mecanismos de rendimiento de los mecanismos de corrección. Los índices secundarios, la fragmentación y SQS permiten distribuir consultas y trabajo; la tabla base, las condiciones y las transacciones deciden el resultado del negocio.</w:t>
      </w:r>
    </w:p>
    <w:p w14:paraId="657D8085" w14:textId="77777777" w:rsidR="006B5781" w:rsidRPr="00FC5B48" w:rsidRDefault="00501D8E">
      <w:pPr>
        <w:rPr>
          <w:lang w:val="es-CO"/>
        </w:rPr>
      </w:pPr>
      <w:r w:rsidRPr="00FC5B48">
        <w:rPr>
          <w:lang w:val="es-CO"/>
        </w:rPr>
        <w:t xml:space="preserve">El uso de una API sin estado y un </w:t>
      </w:r>
      <w:proofErr w:type="spellStart"/>
      <w:r w:rsidRPr="00FC5B48">
        <w:rPr>
          <w:lang w:val="es-CO"/>
        </w:rPr>
        <w:t>worker</w:t>
      </w:r>
      <w:proofErr w:type="spellEnd"/>
      <w:r w:rsidRPr="00FC5B48">
        <w:rPr>
          <w:lang w:val="es-CO"/>
        </w:rPr>
        <w:t xml:space="preserve"> independiente permite escalar la atención HTTP y el procesamiento asíncrono según señales diferentes. Los barridos, la expiración, los reversos y la cuarentena cubren ventanas de fallo que una arquitectura basada únicamente en el camino exitoso dejaría abiertas.</w:t>
      </w:r>
    </w:p>
    <w:p w14:paraId="1AB8574B" w14:textId="77777777" w:rsidR="006B5781" w:rsidRPr="00FC5B48" w:rsidRDefault="00501D8E">
      <w:pPr>
        <w:rPr>
          <w:lang w:val="es-CO"/>
        </w:rPr>
      </w:pPr>
      <w:r w:rsidRPr="00FC5B48">
        <w:rPr>
          <w:lang w:val="es-CO"/>
        </w:rPr>
        <w:t xml:space="preserve">La equivalencia lógica entre el entorno local y AWS reduce el riesgo de migración, pero no elimina la necesidad de pruebas sobre servicios reales. La arquitectura queda preparada para demostrar </w:t>
      </w:r>
      <w:proofErr w:type="gramStart"/>
      <w:r w:rsidRPr="00FC5B48">
        <w:rPr>
          <w:lang w:val="es-CO"/>
        </w:rPr>
        <w:t>cero sobreventa</w:t>
      </w:r>
      <w:proofErr w:type="gramEnd"/>
      <w:r w:rsidRPr="00FC5B48">
        <w:rPr>
          <w:lang w:val="es-CO"/>
        </w:rPr>
        <w:t>, efectos idempotentes y recuperación funcional bajo la carga objetivo, manteniendo explícitos sus costos y limitaciones.</w:t>
      </w:r>
    </w:p>
    <w:p w14:paraId="2CF99E15" w14:textId="77777777" w:rsidR="006B5781" w:rsidRPr="00FC5B48" w:rsidRDefault="00501D8E">
      <w:pPr>
        <w:pStyle w:val="Ttulo1"/>
        <w:pageBreakBefore/>
        <w:rPr>
          <w:lang w:val="es-CO"/>
        </w:rPr>
      </w:pPr>
      <w:bookmarkStart w:id="54" w:name="_Toc242054038"/>
      <w:r w:rsidRPr="00FC5B48">
        <w:rPr>
          <w:lang w:val="es-CO"/>
        </w:rPr>
        <w:lastRenderedPageBreak/>
        <w:t>Anexo A Glosario técnico</w:t>
      </w:r>
      <w:bookmarkEnd w:id="54"/>
    </w:p>
    <w:tbl>
      <w:tblPr>
        <w:tblStyle w:val="Tablaconcuadrcula"/>
        <w:tblW w:w="9576" w:type="dxa"/>
        <w:jc w:val="center"/>
        <w:tblLayout w:type="fixed"/>
        <w:tblLook w:val="04A0" w:firstRow="1" w:lastRow="0" w:firstColumn="1" w:lastColumn="0" w:noHBand="0" w:noVBand="1"/>
      </w:tblPr>
      <w:tblGrid>
        <w:gridCol w:w="2232"/>
        <w:gridCol w:w="7344"/>
      </w:tblGrid>
      <w:tr w:rsidR="006B5781" w:rsidRPr="00FC5B48" w14:paraId="29B9400B"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F324A31" w14:textId="77777777" w:rsidR="006B5781" w:rsidRPr="00FC5B48" w:rsidRDefault="00501D8E">
            <w:pPr>
              <w:spacing w:after="0"/>
              <w:rPr>
                <w:lang w:val="es-CO"/>
              </w:rPr>
            </w:pPr>
            <w:r w:rsidRPr="00FC5B48">
              <w:rPr>
                <w:b/>
                <w:color w:val="FFFFFF"/>
                <w:sz w:val="17"/>
                <w:lang w:val="es-CO"/>
              </w:rPr>
              <w:t>Término</w:t>
            </w:r>
          </w:p>
        </w:tc>
        <w:tc>
          <w:tcPr>
            <w:tcW w:w="7343"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47552D57" w14:textId="77777777" w:rsidR="006B5781" w:rsidRPr="00FC5B48" w:rsidRDefault="00501D8E">
            <w:pPr>
              <w:spacing w:after="0"/>
              <w:rPr>
                <w:lang w:val="es-CO"/>
              </w:rPr>
            </w:pPr>
            <w:r w:rsidRPr="00FC5B48">
              <w:rPr>
                <w:b/>
                <w:color w:val="FFFFFF"/>
                <w:sz w:val="17"/>
                <w:lang w:val="es-CO"/>
              </w:rPr>
              <w:t>Definición</w:t>
            </w:r>
          </w:p>
        </w:tc>
      </w:tr>
      <w:tr w:rsidR="006B5781" w:rsidRPr="00FC5B48" w14:paraId="2649839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2DAACE1" w14:textId="77777777" w:rsidR="006B5781" w:rsidRPr="00FC5B48" w:rsidRDefault="00501D8E">
            <w:pPr>
              <w:spacing w:after="0" w:line="252" w:lineRule="auto"/>
              <w:rPr>
                <w:lang w:val="es-CO"/>
              </w:rPr>
            </w:pPr>
            <w:r w:rsidRPr="00FC5B48">
              <w:rPr>
                <w:sz w:val="17"/>
                <w:lang w:val="es-CO"/>
              </w:rPr>
              <w:t>ADR</w:t>
            </w:r>
          </w:p>
        </w:tc>
        <w:tc>
          <w:tcPr>
            <w:tcW w:w="7343"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A270722" w14:textId="77777777" w:rsidR="006B5781" w:rsidRPr="00FC5B48" w:rsidRDefault="00501D8E">
            <w:pPr>
              <w:spacing w:after="0" w:line="252" w:lineRule="auto"/>
              <w:rPr>
                <w:lang w:val="es-CO"/>
              </w:rPr>
            </w:pPr>
            <w:r w:rsidRPr="00FC5B48">
              <w:rPr>
                <w:sz w:val="17"/>
                <w:lang w:val="es-CO"/>
              </w:rPr>
              <w:t>Registro de una decisión de arquitectura, su contexto y consecuencias.</w:t>
            </w:r>
          </w:p>
        </w:tc>
      </w:tr>
      <w:tr w:rsidR="006B5781" w:rsidRPr="00FC5B48" w14:paraId="132496F2"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48E77A" w14:textId="77777777" w:rsidR="006B5781" w:rsidRPr="00FC5B48" w:rsidRDefault="00501D8E">
            <w:pPr>
              <w:spacing w:after="0" w:line="252" w:lineRule="auto"/>
              <w:rPr>
                <w:lang w:val="es-CO"/>
              </w:rPr>
            </w:pPr>
            <w:proofErr w:type="spellStart"/>
            <w:r w:rsidRPr="00FC5B48">
              <w:rPr>
                <w:sz w:val="17"/>
                <w:lang w:val="es-CO"/>
              </w:rPr>
              <w:t>Partition</w:t>
            </w:r>
            <w:proofErr w:type="spellEnd"/>
            <w:r w:rsidRPr="00FC5B48">
              <w:rPr>
                <w:sz w:val="17"/>
                <w:lang w:val="es-CO"/>
              </w:rPr>
              <w:t xml:space="preserve"> </w:t>
            </w:r>
            <w:proofErr w:type="spellStart"/>
            <w:r w:rsidRPr="00FC5B48">
              <w:rPr>
                <w:sz w:val="17"/>
                <w:lang w:val="es-CO"/>
              </w:rPr>
              <w:t>key</w:t>
            </w:r>
            <w:proofErr w:type="spellEnd"/>
          </w:p>
        </w:tc>
        <w:tc>
          <w:tcPr>
            <w:tcW w:w="73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E52E0E" w14:textId="77777777" w:rsidR="006B5781" w:rsidRPr="00FC5B48" w:rsidRDefault="00501D8E">
            <w:pPr>
              <w:spacing w:after="0" w:line="252" w:lineRule="auto"/>
              <w:rPr>
                <w:lang w:val="es-CO"/>
              </w:rPr>
            </w:pPr>
            <w:r w:rsidRPr="00FC5B48">
              <w:rPr>
                <w:sz w:val="17"/>
                <w:lang w:val="es-CO"/>
              </w:rPr>
              <w:t xml:space="preserve">Atributo cuyo valor </w:t>
            </w:r>
            <w:proofErr w:type="spellStart"/>
            <w:r w:rsidRPr="00FC5B48">
              <w:rPr>
                <w:sz w:val="17"/>
                <w:lang w:val="es-CO"/>
              </w:rPr>
              <w:t>DynamoDB</w:t>
            </w:r>
            <w:proofErr w:type="spellEnd"/>
            <w:r w:rsidRPr="00FC5B48">
              <w:rPr>
                <w:sz w:val="17"/>
                <w:lang w:val="es-CO"/>
              </w:rPr>
              <w:t xml:space="preserve"> transforma mediante hash para distribuir elementos.</w:t>
            </w:r>
          </w:p>
        </w:tc>
      </w:tr>
      <w:tr w:rsidR="006B5781" w:rsidRPr="00FC5B48" w14:paraId="19A97FA5"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DBF7CCE" w14:textId="77777777" w:rsidR="006B5781" w:rsidRPr="00FC5B48" w:rsidRDefault="00501D8E">
            <w:pPr>
              <w:spacing w:after="0" w:line="252" w:lineRule="auto"/>
              <w:rPr>
                <w:lang w:val="es-CO"/>
              </w:rPr>
            </w:pPr>
            <w:r w:rsidRPr="00FC5B48">
              <w:rPr>
                <w:sz w:val="17"/>
                <w:lang w:val="es-CO"/>
              </w:rPr>
              <w:t xml:space="preserve">Sort </w:t>
            </w:r>
            <w:proofErr w:type="spellStart"/>
            <w:r w:rsidRPr="00FC5B48">
              <w:rPr>
                <w:sz w:val="17"/>
                <w:lang w:val="es-CO"/>
              </w:rPr>
              <w:t>key</w:t>
            </w:r>
            <w:proofErr w:type="spellEnd"/>
          </w:p>
        </w:tc>
        <w:tc>
          <w:tcPr>
            <w:tcW w:w="7343"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623E233" w14:textId="77777777" w:rsidR="006B5781" w:rsidRPr="00FC5B48" w:rsidRDefault="00501D8E">
            <w:pPr>
              <w:spacing w:after="0" w:line="252" w:lineRule="auto"/>
              <w:rPr>
                <w:lang w:val="es-CO"/>
              </w:rPr>
            </w:pPr>
            <w:r w:rsidRPr="00FC5B48">
              <w:rPr>
                <w:sz w:val="17"/>
                <w:lang w:val="es-CO"/>
              </w:rPr>
              <w:t xml:space="preserve">Atributo que ordena elementos dentro de una misma </w:t>
            </w:r>
            <w:proofErr w:type="spellStart"/>
            <w:r w:rsidRPr="00FC5B48">
              <w:rPr>
                <w:sz w:val="17"/>
                <w:lang w:val="es-CO"/>
              </w:rPr>
              <w:t>partition</w:t>
            </w:r>
            <w:proofErr w:type="spellEnd"/>
            <w:r w:rsidRPr="00FC5B48">
              <w:rPr>
                <w:sz w:val="17"/>
                <w:lang w:val="es-CO"/>
              </w:rPr>
              <w:t xml:space="preserve"> </w:t>
            </w:r>
            <w:proofErr w:type="spellStart"/>
            <w:r w:rsidRPr="00FC5B48">
              <w:rPr>
                <w:sz w:val="17"/>
                <w:lang w:val="es-CO"/>
              </w:rPr>
              <w:t>key</w:t>
            </w:r>
            <w:proofErr w:type="spellEnd"/>
            <w:r w:rsidRPr="00FC5B48">
              <w:rPr>
                <w:sz w:val="17"/>
                <w:lang w:val="es-CO"/>
              </w:rPr>
              <w:t xml:space="preserve"> lógica.</w:t>
            </w:r>
          </w:p>
        </w:tc>
      </w:tr>
      <w:tr w:rsidR="006B5781" w:rsidRPr="00FC5B48" w14:paraId="12A14287"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928A80" w14:textId="77777777" w:rsidR="006B5781" w:rsidRPr="00FC5B48" w:rsidRDefault="00501D8E">
            <w:pPr>
              <w:spacing w:after="0" w:line="252" w:lineRule="auto"/>
              <w:rPr>
                <w:lang w:val="es-CO"/>
              </w:rPr>
            </w:pPr>
            <w:r w:rsidRPr="00FC5B48">
              <w:rPr>
                <w:sz w:val="17"/>
                <w:lang w:val="es-CO"/>
              </w:rPr>
              <w:t>GSI</w:t>
            </w:r>
          </w:p>
        </w:tc>
        <w:tc>
          <w:tcPr>
            <w:tcW w:w="73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D814C3" w14:textId="77777777" w:rsidR="006B5781" w:rsidRPr="00FC5B48" w:rsidRDefault="00501D8E">
            <w:pPr>
              <w:spacing w:after="0" w:line="252" w:lineRule="auto"/>
              <w:rPr>
                <w:lang w:val="es-CO"/>
              </w:rPr>
            </w:pPr>
            <w:r w:rsidRPr="00FC5B48">
              <w:rPr>
                <w:sz w:val="17"/>
                <w:lang w:val="es-CO"/>
              </w:rPr>
              <w:t>Índice secundario global con una clave alternativa y mantenimiento asíncrono.</w:t>
            </w:r>
          </w:p>
        </w:tc>
      </w:tr>
      <w:tr w:rsidR="006B5781" w:rsidRPr="00FC5B48" w14:paraId="6145967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F81E5AC" w14:textId="77777777" w:rsidR="006B5781" w:rsidRPr="00FC5B48" w:rsidRDefault="00501D8E">
            <w:pPr>
              <w:spacing w:after="0" w:line="252" w:lineRule="auto"/>
              <w:rPr>
                <w:lang w:val="es-CO"/>
              </w:rPr>
            </w:pPr>
            <w:r w:rsidRPr="00FC5B48">
              <w:rPr>
                <w:sz w:val="17"/>
                <w:lang w:val="es-CO"/>
              </w:rPr>
              <w:t>Índice disperso</w:t>
            </w:r>
          </w:p>
        </w:tc>
        <w:tc>
          <w:tcPr>
            <w:tcW w:w="7343"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554CCE7" w14:textId="77777777" w:rsidR="006B5781" w:rsidRPr="00FC5B48" w:rsidRDefault="00501D8E">
            <w:pPr>
              <w:spacing w:after="0" w:line="252" w:lineRule="auto"/>
              <w:rPr>
                <w:lang w:val="es-CO"/>
              </w:rPr>
            </w:pPr>
            <w:r w:rsidRPr="00FC5B48">
              <w:rPr>
                <w:sz w:val="17"/>
                <w:lang w:val="es-CO"/>
              </w:rPr>
              <w:t>Índice en el que solo aparecen elementos que contienen sus atributos de clave.</w:t>
            </w:r>
          </w:p>
        </w:tc>
      </w:tr>
      <w:tr w:rsidR="006B5781" w:rsidRPr="00FC5B48" w14:paraId="6F99F5B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A9C67E" w14:textId="77777777" w:rsidR="006B5781" w:rsidRPr="00FC5B48" w:rsidRDefault="00501D8E">
            <w:pPr>
              <w:spacing w:after="0" w:line="252" w:lineRule="auto"/>
              <w:rPr>
                <w:lang w:val="es-CO"/>
              </w:rPr>
            </w:pPr>
            <w:r w:rsidRPr="00FC5B48">
              <w:rPr>
                <w:sz w:val="17"/>
                <w:lang w:val="es-CO"/>
              </w:rPr>
              <w:t>Shard lógico</w:t>
            </w:r>
          </w:p>
        </w:tc>
        <w:tc>
          <w:tcPr>
            <w:tcW w:w="73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30AE43" w14:textId="77777777" w:rsidR="006B5781" w:rsidRPr="00FC5B48" w:rsidRDefault="00501D8E">
            <w:pPr>
              <w:spacing w:after="0" w:line="252" w:lineRule="auto"/>
              <w:rPr>
                <w:lang w:val="es-CO"/>
              </w:rPr>
            </w:pPr>
            <w:r w:rsidRPr="00FC5B48">
              <w:rPr>
                <w:sz w:val="17"/>
                <w:lang w:val="es-CO"/>
              </w:rPr>
              <w:t xml:space="preserve">Sufijo calculado por la aplicación para crear varias </w:t>
            </w:r>
            <w:proofErr w:type="spellStart"/>
            <w:r w:rsidRPr="00FC5B48">
              <w:rPr>
                <w:sz w:val="17"/>
                <w:lang w:val="es-CO"/>
              </w:rPr>
              <w:t>partition</w:t>
            </w:r>
            <w:proofErr w:type="spellEnd"/>
            <w:r w:rsidRPr="00FC5B48">
              <w:rPr>
                <w:sz w:val="17"/>
                <w:lang w:val="es-CO"/>
              </w:rPr>
              <w:t xml:space="preserve"> </w:t>
            </w:r>
            <w:proofErr w:type="spellStart"/>
            <w:r w:rsidRPr="00FC5B48">
              <w:rPr>
                <w:sz w:val="17"/>
                <w:lang w:val="es-CO"/>
              </w:rPr>
              <w:t>keys</w:t>
            </w:r>
            <w:proofErr w:type="spellEnd"/>
            <w:r w:rsidRPr="00FC5B48">
              <w:rPr>
                <w:sz w:val="17"/>
                <w:lang w:val="es-CO"/>
              </w:rPr>
              <w:t xml:space="preserve"> y distribuir carga.</w:t>
            </w:r>
          </w:p>
        </w:tc>
      </w:tr>
      <w:tr w:rsidR="006B5781" w:rsidRPr="00FC5B48" w14:paraId="5E63FB9F"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073475E" w14:textId="77777777" w:rsidR="006B5781" w:rsidRPr="00FC5B48" w:rsidRDefault="00501D8E">
            <w:pPr>
              <w:spacing w:after="0" w:line="252" w:lineRule="auto"/>
              <w:rPr>
                <w:lang w:val="es-CO"/>
              </w:rPr>
            </w:pPr>
            <w:r w:rsidRPr="00FC5B48">
              <w:rPr>
                <w:sz w:val="17"/>
                <w:lang w:val="es-CO"/>
              </w:rPr>
              <w:t>Idempotencia</w:t>
            </w:r>
          </w:p>
        </w:tc>
        <w:tc>
          <w:tcPr>
            <w:tcW w:w="7343"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185A050" w14:textId="77777777" w:rsidR="006B5781" w:rsidRPr="00FC5B48" w:rsidRDefault="00501D8E">
            <w:pPr>
              <w:spacing w:after="0" w:line="252" w:lineRule="auto"/>
              <w:rPr>
                <w:lang w:val="es-CO"/>
              </w:rPr>
            </w:pPr>
            <w:r w:rsidRPr="00FC5B48">
              <w:rPr>
                <w:sz w:val="17"/>
                <w:lang w:val="es-CO"/>
              </w:rPr>
              <w:t>Propiedad que permite repetir una operación sin repetir su efecto de negocio.</w:t>
            </w:r>
          </w:p>
        </w:tc>
      </w:tr>
      <w:tr w:rsidR="006B5781" w:rsidRPr="00FC5B48" w14:paraId="53478C28"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B8F0E8" w14:textId="77777777" w:rsidR="006B5781" w:rsidRPr="00FC5B48" w:rsidRDefault="00501D8E">
            <w:pPr>
              <w:spacing w:after="0" w:line="252" w:lineRule="auto"/>
              <w:rPr>
                <w:lang w:val="es-CO"/>
              </w:rPr>
            </w:pPr>
            <w:r w:rsidRPr="00FC5B48">
              <w:rPr>
                <w:sz w:val="17"/>
                <w:lang w:val="es-CO"/>
              </w:rPr>
              <w:t>Lease</w:t>
            </w:r>
          </w:p>
        </w:tc>
        <w:tc>
          <w:tcPr>
            <w:tcW w:w="73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FECE92" w14:textId="77777777" w:rsidR="006B5781" w:rsidRPr="00FC5B48" w:rsidRDefault="00501D8E">
            <w:pPr>
              <w:spacing w:after="0" w:line="252" w:lineRule="auto"/>
              <w:rPr>
                <w:lang w:val="es-CO"/>
              </w:rPr>
            </w:pPr>
            <w:r w:rsidRPr="00FC5B48">
              <w:rPr>
                <w:sz w:val="17"/>
                <w:lang w:val="es-CO"/>
              </w:rPr>
              <w:t>Propiedad temporal que autoriza a una instancia a ejecutar trabajo durante un periodo.</w:t>
            </w:r>
          </w:p>
        </w:tc>
      </w:tr>
      <w:tr w:rsidR="006B5781" w:rsidRPr="00FC5B48" w14:paraId="056E1B6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AD8C18E" w14:textId="77777777" w:rsidR="006B5781" w:rsidRPr="00FC5B48" w:rsidRDefault="00501D8E">
            <w:pPr>
              <w:spacing w:after="0" w:line="252" w:lineRule="auto"/>
              <w:rPr>
                <w:lang w:val="es-CO"/>
              </w:rPr>
            </w:pPr>
            <w:r w:rsidRPr="00FC5B48">
              <w:rPr>
                <w:sz w:val="17"/>
                <w:lang w:val="es-CO"/>
              </w:rPr>
              <w:t>DLQ</w:t>
            </w:r>
          </w:p>
        </w:tc>
        <w:tc>
          <w:tcPr>
            <w:tcW w:w="7343"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8865B6C" w14:textId="77777777" w:rsidR="006B5781" w:rsidRPr="00FC5B48" w:rsidRDefault="00501D8E">
            <w:pPr>
              <w:spacing w:after="0" w:line="252" w:lineRule="auto"/>
              <w:rPr>
                <w:lang w:val="es-CO"/>
              </w:rPr>
            </w:pPr>
            <w:r w:rsidRPr="00FC5B48">
              <w:rPr>
                <w:sz w:val="17"/>
                <w:lang w:val="es-CO"/>
              </w:rPr>
              <w:t>Cola de mensajes fallidos que recibe mensajes después de agotar reintentos.</w:t>
            </w:r>
          </w:p>
        </w:tc>
      </w:tr>
      <w:tr w:rsidR="006B5781" w:rsidRPr="00FC5B48" w14:paraId="40E954F8"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1CDCE2" w14:textId="77777777" w:rsidR="006B5781" w:rsidRPr="00FC5B48" w:rsidRDefault="00501D8E">
            <w:pPr>
              <w:spacing w:after="0" w:line="252" w:lineRule="auto"/>
              <w:rPr>
                <w:lang w:val="es-CO"/>
              </w:rPr>
            </w:pPr>
            <w:proofErr w:type="spellStart"/>
            <w:r w:rsidRPr="00FC5B48">
              <w:rPr>
                <w:sz w:val="17"/>
                <w:lang w:val="es-CO"/>
              </w:rPr>
              <w:t>Circuit</w:t>
            </w:r>
            <w:proofErr w:type="spellEnd"/>
            <w:r w:rsidRPr="00FC5B48">
              <w:rPr>
                <w:sz w:val="17"/>
                <w:lang w:val="es-CO"/>
              </w:rPr>
              <w:t xml:space="preserve"> breaker</w:t>
            </w:r>
          </w:p>
        </w:tc>
        <w:tc>
          <w:tcPr>
            <w:tcW w:w="73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52ADFC" w14:textId="77777777" w:rsidR="006B5781" w:rsidRPr="00FC5B48" w:rsidRDefault="00501D8E">
            <w:pPr>
              <w:spacing w:after="0" w:line="252" w:lineRule="auto"/>
              <w:rPr>
                <w:lang w:val="es-CO"/>
              </w:rPr>
            </w:pPr>
            <w:r w:rsidRPr="00FC5B48">
              <w:rPr>
                <w:sz w:val="17"/>
                <w:lang w:val="es-CO"/>
              </w:rPr>
              <w:t>Mecanismo que interrumpe llamadas cuando una dependencia presenta fallos repetidos.</w:t>
            </w:r>
          </w:p>
        </w:tc>
      </w:tr>
      <w:tr w:rsidR="006B5781" w:rsidRPr="00FC5B48" w14:paraId="77DF2919"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26D7F51" w14:textId="77777777" w:rsidR="006B5781" w:rsidRPr="00FC5B48" w:rsidRDefault="00501D8E">
            <w:pPr>
              <w:spacing w:after="0" w:line="252" w:lineRule="auto"/>
              <w:rPr>
                <w:lang w:val="es-CO"/>
              </w:rPr>
            </w:pPr>
            <w:r w:rsidRPr="00FC5B48">
              <w:rPr>
                <w:sz w:val="17"/>
                <w:lang w:val="es-CO"/>
              </w:rPr>
              <w:t xml:space="preserve">Fan </w:t>
            </w:r>
            <w:proofErr w:type="spellStart"/>
            <w:r w:rsidRPr="00FC5B48">
              <w:rPr>
                <w:sz w:val="17"/>
                <w:lang w:val="es-CO"/>
              </w:rPr>
              <w:t>out</w:t>
            </w:r>
            <w:proofErr w:type="spellEnd"/>
          </w:p>
        </w:tc>
        <w:tc>
          <w:tcPr>
            <w:tcW w:w="7343"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DBA1C5E" w14:textId="77777777" w:rsidR="006B5781" w:rsidRPr="00FC5B48" w:rsidRDefault="00501D8E">
            <w:pPr>
              <w:spacing w:after="0" w:line="252" w:lineRule="auto"/>
              <w:rPr>
                <w:lang w:val="es-CO"/>
              </w:rPr>
            </w:pPr>
            <w:r w:rsidRPr="00FC5B48">
              <w:rPr>
                <w:sz w:val="17"/>
                <w:lang w:val="es-CO"/>
              </w:rPr>
              <w:t>Ejecución de varias consultas sobre fragmentos para reconstruir una vista lógica.</w:t>
            </w:r>
          </w:p>
        </w:tc>
      </w:tr>
      <w:tr w:rsidR="006B5781" w:rsidRPr="00FC5B48" w14:paraId="2A1B22E6"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3893F3" w14:textId="77777777" w:rsidR="006B5781" w:rsidRPr="00FC5B48" w:rsidRDefault="00501D8E">
            <w:pPr>
              <w:spacing w:after="0" w:line="252" w:lineRule="auto"/>
              <w:rPr>
                <w:lang w:val="es-CO"/>
              </w:rPr>
            </w:pPr>
            <w:r w:rsidRPr="00FC5B48">
              <w:rPr>
                <w:sz w:val="17"/>
                <w:lang w:val="es-CO"/>
              </w:rPr>
              <w:t>PITR</w:t>
            </w:r>
          </w:p>
        </w:tc>
        <w:tc>
          <w:tcPr>
            <w:tcW w:w="734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90B275" w14:textId="77777777" w:rsidR="006B5781" w:rsidRPr="00FC5B48" w:rsidRDefault="00501D8E">
            <w:pPr>
              <w:spacing w:after="0" w:line="252" w:lineRule="auto"/>
              <w:rPr>
                <w:lang w:val="es-CO"/>
              </w:rPr>
            </w:pPr>
            <w:r w:rsidRPr="00FC5B48">
              <w:rPr>
                <w:sz w:val="17"/>
                <w:lang w:val="es-CO"/>
              </w:rPr>
              <w:t xml:space="preserve">Recuperación de </w:t>
            </w:r>
            <w:proofErr w:type="spellStart"/>
            <w:r w:rsidRPr="00FC5B48">
              <w:rPr>
                <w:sz w:val="17"/>
                <w:lang w:val="es-CO"/>
              </w:rPr>
              <w:t>DynamoDB</w:t>
            </w:r>
            <w:proofErr w:type="spellEnd"/>
            <w:r w:rsidRPr="00FC5B48">
              <w:rPr>
                <w:sz w:val="17"/>
                <w:lang w:val="es-CO"/>
              </w:rPr>
              <w:t xml:space="preserve"> a un punto en el tiempo.</w:t>
            </w:r>
          </w:p>
        </w:tc>
      </w:tr>
    </w:tbl>
    <w:p w14:paraId="6E1696B6" w14:textId="77777777" w:rsidR="006B5781" w:rsidRPr="00FC5B48" w:rsidRDefault="006B5781">
      <w:pPr>
        <w:spacing w:after="20"/>
        <w:rPr>
          <w:lang w:val="es-CO"/>
        </w:rPr>
      </w:pPr>
    </w:p>
    <w:p w14:paraId="73A0B70E" w14:textId="77777777" w:rsidR="006B5781" w:rsidRPr="00FC5B48" w:rsidRDefault="00501D8E">
      <w:pPr>
        <w:pStyle w:val="Ttulo1"/>
        <w:rPr>
          <w:lang w:val="es-CO"/>
        </w:rPr>
      </w:pPr>
      <w:bookmarkStart w:id="55" w:name="_Toc242054039"/>
      <w:r w:rsidRPr="00FC5B48">
        <w:rPr>
          <w:lang w:val="es-CO"/>
        </w:rPr>
        <w:t>Anexo B Catálogo de decisiones</w:t>
      </w:r>
      <w:bookmarkEnd w:id="55"/>
    </w:p>
    <w:tbl>
      <w:tblPr>
        <w:tblStyle w:val="Tablaconcuadrcula"/>
        <w:tblW w:w="9648" w:type="dxa"/>
        <w:jc w:val="center"/>
        <w:tblLayout w:type="fixed"/>
        <w:tblLook w:val="04A0" w:firstRow="1" w:lastRow="0" w:firstColumn="1" w:lastColumn="0" w:noHBand="0" w:noVBand="1"/>
      </w:tblPr>
      <w:tblGrid>
        <w:gridCol w:w="1440"/>
        <w:gridCol w:w="6912"/>
        <w:gridCol w:w="1296"/>
      </w:tblGrid>
      <w:tr w:rsidR="006B5781" w:rsidRPr="00FC5B48" w14:paraId="787E957F" w14:textId="77777777">
        <w:trPr>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79B8680" w14:textId="77777777" w:rsidR="006B5781" w:rsidRPr="00FC5B48" w:rsidRDefault="00501D8E">
            <w:pPr>
              <w:spacing w:after="0"/>
              <w:rPr>
                <w:lang w:val="es-CO"/>
              </w:rPr>
            </w:pPr>
            <w:r w:rsidRPr="00FC5B48">
              <w:rPr>
                <w:b/>
                <w:color w:val="FFFFFF"/>
                <w:sz w:val="16"/>
                <w:lang w:val="es-CO"/>
              </w:rPr>
              <w:t>Identificador</w:t>
            </w:r>
          </w:p>
        </w:tc>
        <w:tc>
          <w:tcPr>
            <w:tcW w:w="6912"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483C46D" w14:textId="77777777" w:rsidR="006B5781" w:rsidRPr="00FC5B48" w:rsidRDefault="00501D8E">
            <w:pPr>
              <w:spacing w:after="0"/>
              <w:rPr>
                <w:lang w:val="es-CO"/>
              </w:rPr>
            </w:pPr>
            <w:r w:rsidRPr="00FC5B48">
              <w:rPr>
                <w:b/>
                <w:color w:val="FFFFFF"/>
                <w:sz w:val="16"/>
                <w:lang w:val="es-CO"/>
              </w:rPr>
              <w:t>Decisión</w:t>
            </w:r>
          </w:p>
        </w:tc>
        <w:tc>
          <w:tcPr>
            <w:tcW w:w="129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6E136109" w14:textId="77777777" w:rsidR="006B5781" w:rsidRPr="00FC5B48" w:rsidRDefault="00501D8E">
            <w:pPr>
              <w:spacing w:after="0"/>
              <w:rPr>
                <w:lang w:val="es-CO"/>
              </w:rPr>
            </w:pPr>
            <w:r w:rsidRPr="00FC5B48">
              <w:rPr>
                <w:b/>
                <w:color w:val="FFFFFF"/>
                <w:sz w:val="16"/>
                <w:lang w:val="es-CO"/>
              </w:rPr>
              <w:t>Estado</w:t>
            </w:r>
          </w:p>
        </w:tc>
      </w:tr>
      <w:tr w:rsidR="006B5781" w:rsidRPr="00FC5B48" w14:paraId="708BF121"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B3A1376" w14:textId="77777777" w:rsidR="006B5781" w:rsidRPr="00FC5B48" w:rsidRDefault="00501D8E">
            <w:pPr>
              <w:spacing w:after="0" w:line="252" w:lineRule="auto"/>
              <w:rPr>
                <w:lang w:val="es-CO"/>
              </w:rPr>
            </w:pPr>
            <w:r w:rsidRPr="00FC5B48">
              <w:rPr>
                <w:sz w:val="16"/>
                <w:lang w:val="es-CO"/>
              </w:rPr>
              <w:t>ADR-003</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E09661D" w14:textId="77777777" w:rsidR="006B5781" w:rsidRPr="00FC5B48" w:rsidRDefault="00501D8E">
            <w:pPr>
              <w:spacing w:after="0" w:line="252" w:lineRule="auto"/>
              <w:rPr>
                <w:lang w:val="es-CO"/>
              </w:rPr>
            </w:pPr>
            <w:r w:rsidRPr="00FC5B48">
              <w:rPr>
                <w:sz w:val="16"/>
                <w:lang w:val="es-CO"/>
              </w:rPr>
              <w:t xml:space="preserve">Límite de </w:t>
            </w:r>
            <w:proofErr w:type="gramStart"/>
            <w:r w:rsidRPr="00FC5B48">
              <w:rPr>
                <w:sz w:val="16"/>
                <w:lang w:val="es-CO"/>
              </w:rPr>
              <w:t>tickets</w:t>
            </w:r>
            <w:proofErr w:type="gramEnd"/>
            <w:r w:rsidRPr="00FC5B48">
              <w:rPr>
                <w:sz w:val="16"/>
                <w:lang w:val="es-CO"/>
              </w:rPr>
              <w:t xml:space="preserve"> por orden</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99F54FA" w14:textId="77777777" w:rsidR="006B5781" w:rsidRPr="00FC5B48" w:rsidRDefault="00501D8E">
            <w:pPr>
              <w:spacing w:after="0" w:line="252" w:lineRule="auto"/>
              <w:rPr>
                <w:lang w:val="es-CO"/>
              </w:rPr>
            </w:pPr>
            <w:r w:rsidRPr="00FC5B48">
              <w:rPr>
                <w:sz w:val="16"/>
                <w:lang w:val="es-CO"/>
              </w:rPr>
              <w:t>Aceptada</w:t>
            </w:r>
          </w:p>
        </w:tc>
      </w:tr>
      <w:tr w:rsidR="006B5781" w:rsidRPr="00FC5B48" w14:paraId="4EFF55FB"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AE77FF" w14:textId="77777777" w:rsidR="006B5781" w:rsidRPr="00FC5B48" w:rsidRDefault="00501D8E">
            <w:pPr>
              <w:spacing w:after="0" w:line="252" w:lineRule="auto"/>
              <w:rPr>
                <w:lang w:val="es-CO"/>
              </w:rPr>
            </w:pPr>
            <w:r w:rsidRPr="00FC5B48">
              <w:rPr>
                <w:sz w:val="16"/>
                <w:lang w:val="es-CO"/>
              </w:rPr>
              <w:t>ADR-008</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3E58F7" w14:textId="77777777" w:rsidR="006B5781" w:rsidRPr="00FC5B48" w:rsidRDefault="00501D8E">
            <w:pPr>
              <w:spacing w:after="0" w:line="252" w:lineRule="auto"/>
              <w:rPr>
                <w:lang w:val="es-CO"/>
              </w:rPr>
            </w:pPr>
            <w:r w:rsidRPr="00FC5B48">
              <w:rPr>
                <w:sz w:val="16"/>
                <w:lang w:val="es-CO"/>
              </w:rPr>
              <w:t>Competencia entre pago y expiración</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E7C1B7" w14:textId="77777777" w:rsidR="006B5781" w:rsidRPr="00FC5B48" w:rsidRDefault="00501D8E">
            <w:pPr>
              <w:spacing w:after="0" w:line="252" w:lineRule="auto"/>
              <w:rPr>
                <w:lang w:val="es-CO"/>
              </w:rPr>
            </w:pPr>
            <w:r w:rsidRPr="00FC5B48">
              <w:rPr>
                <w:sz w:val="16"/>
                <w:lang w:val="es-CO"/>
              </w:rPr>
              <w:t>Aceptada</w:t>
            </w:r>
          </w:p>
        </w:tc>
      </w:tr>
      <w:tr w:rsidR="006B5781" w:rsidRPr="00FC5B48" w14:paraId="0734A31E"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492697B" w14:textId="77777777" w:rsidR="006B5781" w:rsidRPr="00FC5B48" w:rsidRDefault="00501D8E">
            <w:pPr>
              <w:spacing w:after="0" w:line="252" w:lineRule="auto"/>
              <w:rPr>
                <w:lang w:val="es-CO"/>
              </w:rPr>
            </w:pPr>
            <w:r w:rsidRPr="00FC5B48">
              <w:rPr>
                <w:sz w:val="16"/>
                <w:lang w:val="es-CO"/>
              </w:rPr>
              <w:t>ADR-022</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FE571B7" w14:textId="77777777" w:rsidR="006B5781" w:rsidRPr="00FC5B48" w:rsidRDefault="00501D8E">
            <w:pPr>
              <w:spacing w:after="0" w:line="252" w:lineRule="auto"/>
              <w:rPr>
                <w:lang w:val="es-CO"/>
              </w:rPr>
            </w:pPr>
            <w:r w:rsidRPr="00FC5B48">
              <w:rPr>
                <w:sz w:val="16"/>
                <w:lang w:val="es-CO"/>
              </w:rPr>
              <w:t xml:space="preserve">Modelo </w:t>
            </w:r>
            <w:proofErr w:type="spellStart"/>
            <w:r w:rsidRPr="00FC5B48">
              <w:rPr>
                <w:sz w:val="16"/>
                <w:lang w:val="es-CO"/>
              </w:rPr>
              <w:t>DynamoDB</w:t>
            </w:r>
            <w:proofErr w:type="spellEnd"/>
            <w:r w:rsidRPr="00FC5B48">
              <w:rPr>
                <w:sz w:val="16"/>
                <w:lang w:val="es-CO"/>
              </w:rPr>
              <w:t xml:space="preserve"> con partición por </w:t>
            </w:r>
            <w:proofErr w:type="gramStart"/>
            <w:r w:rsidRPr="00FC5B48">
              <w:rPr>
                <w:sz w:val="16"/>
                <w:lang w:val="es-CO"/>
              </w:rPr>
              <w:t>ticket</w:t>
            </w:r>
            <w:proofErr w:type="gramEnd"/>
            <w:r w:rsidRPr="00FC5B48">
              <w:rPr>
                <w:sz w:val="16"/>
                <w:lang w:val="es-CO"/>
              </w:rPr>
              <w:t xml:space="preserve"> e índices fragmentados</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048781C" w14:textId="77777777" w:rsidR="006B5781" w:rsidRPr="00FC5B48" w:rsidRDefault="00501D8E">
            <w:pPr>
              <w:spacing w:after="0" w:line="252" w:lineRule="auto"/>
              <w:rPr>
                <w:lang w:val="es-CO"/>
              </w:rPr>
            </w:pPr>
            <w:r w:rsidRPr="00FC5B48">
              <w:rPr>
                <w:sz w:val="16"/>
                <w:lang w:val="es-CO"/>
              </w:rPr>
              <w:t>Aceptada</w:t>
            </w:r>
          </w:p>
        </w:tc>
      </w:tr>
      <w:tr w:rsidR="006B5781" w:rsidRPr="00FC5B48" w14:paraId="2AA151B9"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625A51" w14:textId="77777777" w:rsidR="006B5781" w:rsidRPr="00FC5B48" w:rsidRDefault="00501D8E">
            <w:pPr>
              <w:spacing w:after="0" w:line="252" w:lineRule="auto"/>
              <w:rPr>
                <w:lang w:val="es-CO"/>
              </w:rPr>
            </w:pPr>
            <w:r w:rsidRPr="00FC5B48">
              <w:rPr>
                <w:sz w:val="16"/>
                <w:lang w:val="es-CO"/>
              </w:rPr>
              <w:t>ADR-023</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2F938B" w14:textId="77777777" w:rsidR="006B5781" w:rsidRPr="00FC5B48" w:rsidRDefault="00501D8E">
            <w:pPr>
              <w:spacing w:after="0" w:line="252" w:lineRule="auto"/>
              <w:rPr>
                <w:lang w:val="es-CO"/>
              </w:rPr>
            </w:pPr>
            <w:r w:rsidRPr="00FC5B48">
              <w:rPr>
                <w:sz w:val="16"/>
                <w:lang w:val="es-CO"/>
              </w:rPr>
              <w:t xml:space="preserve">Reserva atómica </w:t>
            </w:r>
            <w:proofErr w:type="spellStart"/>
            <w:r w:rsidRPr="00FC5B48">
              <w:rPr>
                <w:sz w:val="16"/>
                <w:lang w:val="es-CO"/>
              </w:rPr>
              <w:t>multi-</w:t>
            </w:r>
            <w:proofErr w:type="gramStart"/>
            <w:r w:rsidRPr="00FC5B48">
              <w:rPr>
                <w:sz w:val="16"/>
                <w:lang w:val="es-CO"/>
              </w:rPr>
              <w:t>ticket</w:t>
            </w:r>
            <w:proofErr w:type="spellEnd"/>
            <w:proofErr w:type="gramEnd"/>
            <w:r w:rsidRPr="00FC5B48">
              <w:rPr>
                <w:sz w:val="16"/>
                <w:lang w:val="es-CO"/>
              </w:rPr>
              <w:t xml:space="preserve"> entre particiones</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3C053A" w14:textId="77777777" w:rsidR="006B5781" w:rsidRPr="00FC5B48" w:rsidRDefault="00501D8E">
            <w:pPr>
              <w:spacing w:after="0" w:line="252" w:lineRule="auto"/>
              <w:rPr>
                <w:lang w:val="es-CO"/>
              </w:rPr>
            </w:pPr>
            <w:r w:rsidRPr="00FC5B48">
              <w:rPr>
                <w:sz w:val="16"/>
                <w:lang w:val="es-CO"/>
              </w:rPr>
              <w:t>Aceptada</w:t>
            </w:r>
          </w:p>
        </w:tc>
      </w:tr>
      <w:tr w:rsidR="006B5781" w:rsidRPr="00FC5B48" w14:paraId="1E38ACBD"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9C8DCE9" w14:textId="77777777" w:rsidR="006B5781" w:rsidRPr="00FC5B48" w:rsidRDefault="00501D8E">
            <w:pPr>
              <w:spacing w:after="0" w:line="252" w:lineRule="auto"/>
              <w:rPr>
                <w:lang w:val="es-CO"/>
              </w:rPr>
            </w:pPr>
            <w:r w:rsidRPr="00FC5B48">
              <w:rPr>
                <w:sz w:val="16"/>
                <w:lang w:val="es-CO"/>
              </w:rPr>
              <w:t>ADR-024</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9CF7AAF" w14:textId="77777777" w:rsidR="006B5781" w:rsidRPr="00FC5B48" w:rsidRDefault="00501D8E">
            <w:pPr>
              <w:spacing w:after="0" w:line="252" w:lineRule="auto"/>
              <w:rPr>
                <w:lang w:val="es-CO"/>
              </w:rPr>
            </w:pPr>
            <w:r w:rsidRPr="00FC5B48">
              <w:rPr>
                <w:sz w:val="16"/>
                <w:lang w:val="es-CO"/>
              </w:rPr>
              <w:t>Aprovisionamiento asíncrono de eventos</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7A27394" w14:textId="77777777" w:rsidR="006B5781" w:rsidRPr="00FC5B48" w:rsidRDefault="00501D8E">
            <w:pPr>
              <w:spacing w:after="0" w:line="252" w:lineRule="auto"/>
              <w:rPr>
                <w:lang w:val="es-CO"/>
              </w:rPr>
            </w:pPr>
            <w:r w:rsidRPr="00FC5B48">
              <w:rPr>
                <w:sz w:val="16"/>
                <w:lang w:val="es-CO"/>
              </w:rPr>
              <w:t>Aceptada</w:t>
            </w:r>
          </w:p>
        </w:tc>
      </w:tr>
      <w:tr w:rsidR="006B5781" w:rsidRPr="00FC5B48" w14:paraId="1CBBF567"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479C6F" w14:textId="77777777" w:rsidR="006B5781" w:rsidRPr="00FC5B48" w:rsidRDefault="00501D8E">
            <w:pPr>
              <w:spacing w:after="0" w:line="252" w:lineRule="auto"/>
              <w:rPr>
                <w:lang w:val="es-CO"/>
              </w:rPr>
            </w:pPr>
            <w:r w:rsidRPr="00FC5B48">
              <w:rPr>
                <w:sz w:val="16"/>
                <w:lang w:val="es-CO"/>
              </w:rPr>
              <w:t>ADR-025</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493CFD" w14:textId="77777777" w:rsidR="006B5781" w:rsidRPr="00FC5B48" w:rsidRDefault="00501D8E">
            <w:pPr>
              <w:spacing w:after="0" w:line="252" w:lineRule="auto"/>
              <w:rPr>
                <w:lang w:val="es-CO"/>
              </w:rPr>
            </w:pPr>
            <w:r w:rsidRPr="00FC5B48">
              <w:rPr>
                <w:sz w:val="16"/>
                <w:lang w:val="es-CO"/>
              </w:rPr>
              <w:t>Consistencia de transiciones, cuarentena y reversos</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B5C10E" w14:textId="77777777" w:rsidR="006B5781" w:rsidRPr="00FC5B48" w:rsidRDefault="00501D8E">
            <w:pPr>
              <w:spacing w:after="0" w:line="252" w:lineRule="auto"/>
              <w:rPr>
                <w:lang w:val="es-CO"/>
              </w:rPr>
            </w:pPr>
            <w:r w:rsidRPr="00FC5B48">
              <w:rPr>
                <w:sz w:val="16"/>
                <w:lang w:val="es-CO"/>
              </w:rPr>
              <w:t>Aceptada</w:t>
            </w:r>
          </w:p>
        </w:tc>
      </w:tr>
      <w:tr w:rsidR="006B5781" w:rsidRPr="00FC5B48" w14:paraId="41FEB96F"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1C2368C" w14:textId="77777777" w:rsidR="006B5781" w:rsidRPr="00FC5B48" w:rsidRDefault="00501D8E">
            <w:pPr>
              <w:spacing w:after="0" w:line="252" w:lineRule="auto"/>
              <w:rPr>
                <w:lang w:val="es-CO"/>
              </w:rPr>
            </w:pPr>
            <w:r w:rsidRPr="00FC5B48">
              <w:rPr>
                <w:sz w:val="16"/>
                <w:lang w:val="es-CO"/>
              </w:rPr>
              <w:t>ADR-026</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2B399A9" w14:textId="77777777" w:rsidR="006B5781" w:rsidRPr="00FC5B48" w:rsidRDefault="00501D8E">
            <w:pPr>
              <w:spacing w:after="0" w:line="252" w:lineRule="auto"/>
              <w:rPr>
                <w:lang w:val="es-CO"/>
              </w:rPr>
            </w:pPr>
            <w:r w:rsidRPr="00FC5B48">
              <w:rPr>
                <w:sz w:val="16"/>
                <w:lang w:val="es-CO"/>
              </w:rPr>
              <w:t>Persistencia, publicación acotada y barrido de republicación</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F1ACB85" w14:textId="77777777" w:rsidR="006B5781" w:rsidRPr="00FC5B48" w:rsidRDefault="00501D8E">
            <w:pPr>
              <w:spacing w:after="0" w:line="252" w:lineRule="auto"/>
              <w:rPr>
                <w:lang w:val="es-CO"/>
              </w:rPr>
            </w:pPr>
            <w:r w:rsidRPr="00FC5B48">
              <w:rPr>
                <w:sz w:val="16"/>
                <w:lang w:val="es-CO"/>
              </w:rPr>
              <w:t>Aceptada</w:t>
            </w:r>
          </w:p>
        </w:tc>
      </w:tr>
      <w:tr w:rsidR="006B5781" w:rsidRPr="00FC5B48" w14:paraId="08AEDF5C"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1CA493" w14:textId="77777777" w:rsidR="006B5781" w:rsidRPr="00FC5B48" w:rsidRDefault="00501D8E">
            <w:pPr>
              <w:spacing w:after="0" w:line="252" w:lineRule="auto"/>
              <w:rPr>
                <w:lang w:val="es-CO"/>
              </w:rPr>
            </w:pPr>
            <w:r w:rsidRPr="00FC5B48">
              <w:rPr>
                <w:sz w:val="16"/>
                <w:lang w:val="es-CO"/>
              </w:rPr>
              <w:t>ADR-027</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E27FA8" w14:textId="77777777" w:rsidR="006B5781" w:rsidRPr="00FC5B48" w:rsidRDefault="00501D8E">
            <w:pPr>
              <w:spacing w:after="0" w:line="252" w:lineRule="auto"/>
              <w:rPr>
                <w:lang w:val="es-CO"/>
              </w:rPr>
            </w:pPr>
            <w:r w:rsidRPr="00FC5B48">
              <w:rPr>
                <w:sz w:val="16"/>
                <w:lang w:val="es-CO"/>
              </w:rPr>
              <w:t>Idempotencia de compras, eventos, mensajes y pagos</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482B38" w14:textId="77777777" w:rsidR="006B5781" w:rsidRPr="00FC5B48" w:rsidRDefault="00501D8E">
            <w:pPr>
              <w:spacing w:after="0" w:line="252" w:lineRule="auto"/>
              <w:rPr>
                <w:lang w:val="es-CO"/>
              </w:rPr>
            </w:pPr>
            <w:r w:rsidRPr="00FC5B48">
              <w:rPr>
                <w:sz w:val="16"/>
                <w:lang w:val="es-CO"/>
              </w:rPr>
              <w:t>Aceptada</w:t>
            </w:r>
          </w:p>
        </w:tc>
      </w:tr>
      <w:tr w:rsidR="006B5781" w:rsidRPr="00FC5B48" w14:paraId="77AD30C4"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7BB81FF" w14:textId="77777777" w:rsidR="006B5781" w:rsidRPr="00FC5B48" w:rsidRDefault="00501D8E">
            <w:pPr>
              <w:spacing w:after="0" w:line="252" w:lineRule="auto"/>
              <w:rPr>
                <w:lang w:val="es-CO"/>
              </w:rPr>
            </w:pPr>
            <w:r w:rsidRPr="00FC5B48">
              <w:rPr>
                <w:sz w:val="16"/>
                <w:lang w:val="es-CO"/>
              </w:rPr>
              <w:t>ADR-028</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F76E89B" w14:textId="77777777" w:rsidR="006B5781" w:rsidRPr="00FC5B48" w:rsidRDefault="00501D8E">
            <w:pPr>
              <w:spacing w:after="0" w:line="252" w:lineRule="auto"/>
              <w:rPr>
                <w:lang w:val="es-CO"/>
              </w:rPr>
            </w:pPr>
            <w:r w:rsidRPr="00FC5B48">
              <w:rPr>
                <w:sz w:val="16"/>
                <w:lang w:val="es-CO"/>
              </w:rPr>
              <w:t>Expiración con planificación aislada</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FC65B65" w14:textId="77777777" w:rsidR="006B5781" w:rsidRPr="00FC5B48" w:rsidRDefault="00501D8E">
            <w:pPr>
              <w:spacing w:after="0" w:line="252" w:lineRule="auto"/>
              <w:rPr>
                <w:lang w:val="es-CO"/>
              </w:rPr>
            </w:pPr>
            <w:r w:rsidRPr="00FC5B48">
              <w:rPr>
                <w:sz w:val="16"/>
                <w:lang w:val="es-CO"/>
              </w:rPr>
              <w:t>Aceptada</w:t>
            </w:r>
          </w:p>
        </w:tc>
      </w:tr>
      <w:tr w:rsidR="006B5781" w:rsidRPr="00FC5B48" w14:paraId="35C6F903"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34D1CE" w14:textId="77777777" w:rsidR="006B5781" w:rsidRPr="00FC5B48" w:rsidRDefault="00501D8E">
            <w:pPr>
              <w:spacing w:after="0" w:line="252" w:lineRule="auto"/>
              <w:rPr>
                <w:lang w:val="es-CO"/>
              </w:rPr>
            </w:pPr>
            <w:r w:rsidRPr="00FC5B48">
              <w:rPr>
                <w:sz w:val="16"/>
                <w:lang w:val="es-CO"/>
              </w:rPr>
              <w:t>ADR-029</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619663" w14:textId="77777777" w:rsidR="006B5781" w:rsidRPr="00FC5B48" w:rsidRDefault="00501D8E">
            <w:pPr>
              <w:spacing w:after="0" w:line="252" w:lineRule="auto"/>
              <w:rPr>
                <w:lang w:val="es-CO"/>
              </w:rPr>
            </w:pPr>
            <w:r w:rsidRPr="00FC5B48">
              <w:rPr>
                <w:sz w:val="16"/>
                <w:lang w:val="es-CO"/>
              </w:rPr>
              <w:t>Política operativa de colas SQS</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D349E7" w14:textId="77777777" w:rsidR="006B5781" w:rsidRPr="00FC5B48" w:rsidRDefault="00501D8E">
            <w:pPr>
              <w:spacing w:after="0" w:line="252" w:lineRule="auto"/>
              <w:rPr>
                <w:lang w:val="es-CO"/>
              </w:rPr>
            </w:pPr>
            <w:r w:rsidRPr="00FC5B48">
              <w:rPr>
                <w:sz w:val="16"/>
                <w:lang w:val="es-CO"/>
              </w:rPr>
              <w:t>Aceptada</w:t>
            </w:r>
          </w:p>
        </w:tc>
      </w:tr>
      <w:tr w:rsidR="006B5781" w:rsidRPr="00FC5B48" w14:paraId="7550A6A1"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D4BB69E" w14:textId="77777777" w:rsidR="006B5781" w:rsidRPr="00FC5B48" w:rsidRDefault="00501D8E">
            <w:pPr>
              <w:spacing w:after="0" w:line="252" w:lineRule="auto"/>
              <w:rPr>
                <w:lang w:val="es-CO"/>
              </w:rPr>
            </w:pPr>
            <w:r w:rsidRPr="00FC5B48">
              <w:rPr>
                <w:sz w:val="16"/>
                <w:lang w:val="es-CO"/>
              </w:rPr>
              <w:t>ADR-030</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CA98CA9" w14:textId="77777777" w:rsidR="006B5781" w:rsidRPr="00FC5B48" w:rsidRDefault="00501D8E">
            <w:pPr>
              <w:spacing w:after="0" w:line="252" w:lineRule="auto"/>
              <w:rPr>
                <w:lang w:val="es-CO"/>
              </w:rPr>
            </w:pPr>
            <w:r w:rsidRPr="00FC5B48">
              <w:rPr>
                <w:sz w:val="16"/>
                <w:lang w:val="es-CO"/>
              </w:rPr>
              <w:t>Payment Mock independiente con cancelación obligatoria</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F861141" w14:textId="77777777" w:rsidR="006B5781" w:rsidRPr="00FC5B48" w:rsidRDefault="00501D8E">
            <w:pPr>
              <w:spacing w:after="0" w:line="252" w:lineRule="auto"/>
              <w:rPr>
                <w:lang w:val="es-CO"/>
              </w:rPr>
            </w:pPr>
            <w:r w:rsidRPr="00FC5B48">
              <w:rPr>
                <w:sz w:val="16"/>
                <w:lang w:val="es-CO"/>
              </w:rPr>
              <w:t>Aceptada</w:t>
            </w:r>
          </w:p>
        </w:tc>
      </w:tr>
      <w:tr w:rsidR="006B5781" w:rsidRPr="00FC5B48" w14:paraId="40C088B1"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155B49" w14:textId="77777777" w:rsidR="006B5781" w:rsidRPr="00FC5B48" w:rsidRDefault="00501D8E">
            <w:pPr>
              <w:spacing w:after="0" w:line="252" w:lineRule="auto"/>
              <w:rPr>
                <w:lang w:val="es-CO"/>
              </w:rPr>
            </w:pPr>
            <w:r w:rsidRPr="00FC5B48">
              <w:rPr>
                <w:sz w:val="16"/>
                <w:lang w:val="es-CO"/>
              </w:rPr>
              <w:t>ADR-031</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5BCF77" w14:textId="77777777" w:rsidR="006B5781" w:rsidRPr="00FC5B48" w:rsidRDefault="00501D8E">
            <w:pPr>
              <w:spacing w:after="0" w:line="252" w:lineRule="auto"/>
              <w:rPr>
                <w:lang w:val="es-CO"/>
              </w:rPr>
            </w:pPr>
            <w:r w:rsidRPr="00FC5B48">
              <w:rPr>
                <w:sz w:val="16"/>
                <w:lang w:val="es-CO"/>
              </w:rPr>
              <w:t>Auditoría con catálogo ampliado</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330129" w14:textId="77777777" w:rsidR="006B5781" w:rsidRPr="00FC5B48" w:rsidRDefault="00501D8E">
            <w:pPr>
              <w:spacing w:after="0" w:line="252" w:lineRule="auto"/>
              <w:rPr>
                <w:lang w:val="es-CO"/>
              </w:rPr>
            </w:pPr>
            <w:r w:rsidRPr="00FC5B48">
              <w:rPr>
                <w:sz w:val="16"/>
                <w:lang w:val="es-CO"/>
              </w:rPr>
              <w:t>Aceptada</w:t>
            </w:r>
          </w:p>
        </w:tc>
      </w:tr>
      <w:tr w:rsidR="006B5781" w:rsidRPr="00FC5B48" w14:paraId="640CECC8"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548BF73" w14:textId="77777777" w:rsidR="006B5781" w:rsidRPr="00FC5B48" w:rsidRDefault="00501D8E">
            <w:pPr>
              <w:spacing w:after="0" w:line="252" w:lineRule="auto"/>
              <w:rPr>
                <w:lang w:val="es-CO"/>
              </w:rPr>
            </w:pPr>
            <w:r w:rsidRPr="00FC5B48">
              <w:rPr>
                <w:sz w:val="16"/>
                <w:lang w:val="es-CO"/>
              </w:rPr>
              <w:t>ADR-032</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2E56DC0" w14:textId="77777777" w:rsidR="006B5781" w:rsidRPr="00FC5B48" w:rsidRDefault="00501D8E">
            <w:pPr>
              <w:spacing w:after="0" w:line="252" w:lineRule="auto"/>
              <w:rPr>
                <w:lang w:val="es-CO"/>
              </w:rPr>
            </w:pPr>
            <w:r w:rsidRPr="00FC5B48">
              <w:rPr>
                <w:sz w:val="16"/>
                <w:lang w:val="es-CO"/>
              </w:rPr>
              <w:t>Seguridad, autorización y una orden activa</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6B049D2" w14:textId="77777777" w:rsidR="006B5781" w:rsidRPr="00FC5B48" w:rsidRDefault="00501D8E">
            <w:pPr>
              <w:spacing w:after="0" w:line="252" w:lineRule="auto"/>
              <w:rPr>
                <w:lang w:val="es-CO"/>
              </w:rPr>
            </w:pPr>
            <w:r w:rsidRPr="00FC5B48">
              <w:rPr>
                <w:sz w:val="16"/>
                <w:lang w:val="es-CO"/>
              </w:rPr>
              <w:t>Aceptada</w:t>
            </w:r>
          </w:p>
        </w:tc>
      </w:tr>
      <w:tr w:rsidR="006B5781" w:rsidRPr="00FC5B48" w14:paraId="01915949"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E49949" w14:textId="77777777" w:rsidR="006B5781" w:rsidRPr="00FC5B48" w:rsidRDefault="00501D8E">
            <w:pPr>
              <w:spacing w:after="0" w:line="252" w:lineRule="auto"/>
              <w:rPr>
                <w:lang w:val="es-CO"/>
              </w:rPr>
            </w:pPr>
            <w:r w:rsidRPr="00FC5B48">
              <w:rPr>
                <w:sz w:val="16"/>
                <w:lang w:val="es-CO"/>
              </w:rPr>
              <w:t>ADR-033</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D95D31" w14:textId="77777777" w:rsidR="006B5781" w:rsidRPr="00FC5B48" w:rsidRDefault="00501D8E">
            <w:pPr>
              <w:spacing w:after="0" w:line="252" w:lineRule="auto"/>
              <w:rPr>
                <w:lang w:val="es-CO"/>
              </w:rPr>
            </w:pPr>
            <w:r w:rsidRPr="00FC5B48">
              <w:rPr>
                <w:sz w:val="16"/>
                <w:lang w:val="es-CO"/>
              </w:rPr>
              <w:t>Proveedor de identidad local e identidades de carga</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D8C1D8" w14:textId="77777777" w:rsidR="006B5781" w:rsidRPr="00FC5B48" w:rsidRDefault="00501D8E">
            <w:pPr>
              <w:spacing w:after="0" w:line="252" w:lineRule="auto"/>
              <w:rPr>
                <w:lang w:val="es-CO"/>
              </w:rPr>
            </w:pPr>
            <w:r w:rsidRPr="00FC5B48">
              <w:rPr>
                <w:sz w:val="16"/>
                <w:lang w:val="es-CO"/>
              </w:rPr>
              <w:t>Aceptada</w:t>
            </w:r>
          </w:p>
        </w:tc>
      </w:tr>
      <w:tr w:rsidR="006B5781" w:rsidRPr="00FC5B48" w14:paraId="70364E36"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01AF985" w14:textId="77777777" w:rsidR="006B5781" w:rsidRPr="00FC5B48" w:rsidRDefault="00501D8E">
            <w:pPr>
              <w:spacing w:after="0" w:line="252" w:lineRule="auto"/>
              <w:rPr>
                <w:lang w:val="es-CO"/>
              </w:rPr>
            </w:pPr>
            <w:r w:rsidRPr="00FC5B48">
              <w:rPr>
                <w:sz w:val="16"/>
                <w:lang w:val="es-CO"/>
              </w:rPr>
              <w:t>ADR-034</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5E33F67" w14:textId="77777777" w:rsidR="006B5781" w:rsidRPr="00FC5B48" w:rsidRDefault="00501D8E">
            <w:pPr>
              <w:spacing w:after="0" w:line="252" w:lineRule="auto"/>
              <w:rPr>
                <w:lang w:val="es-CO"/>
              </w:rPr>
            </w:pPr>
            <w:r w:rsidRPr="00FC5B48">
              <w:rPr>
                <w:sz w:val="16"/>
                <w:lang w:val="es-CO"/>
              </w:rPr>
              <w:t>Arquitectura Limpia y Payment Mock independiente</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A0440C9" w14:textId="77777777" w:rsidR="006B5781" w:rsidRPr="00FC5B48" w:rsidRDefault="00501D8E">
            <w:pPr>
              <w:spacing w:after="0" w:line="252" w:lineRule="auto"/>
              <w:rPr>
                <w:lang w:val="es-CO"/>
              </w:rPr>
            </w:pPr>
            <w:r w:rsidRPr="00FC5B48">
              <w:rPr>
                <w:sz w:val="16"/>
                <w:lang w:val="es-CO"/>
              </w:rPr>
              <w:t>Aceptada</w:t>
            </w:r>
          </w:p>
        </w:tc>
      </w:tr>
      <w:tr w:rsidR="006B5781" w:rsidRPr="00FC5B48" w14:paraId="06524C50"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E635CBC" w14:textId="77777777" w:rsidR="006B5781" w:rsidRPr="00FC5B48" w:rsidRDefault="00501D8E">
            <w:pPr>
              <w:spacing w:after="0" w:line="252" w:lineRule="auto"/>
              <w:rPr>
                <w:lang w:val="es-CO"/>
              </w:rPr>
            </w:pPr>
            <w:r w:rsidRPr="00FC5B48">
              <w:rPr>
                <w:sz w:val="16"/>
                <w:lang w:val="es-CO"/>
              </w:rPr>
              <w:lastRenderedPageBreak/>
              <w:t>ADR-035</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E98085" w14:textId="77777777" w:rsidR="006B5781" w:rsidRPr="00FC5B48" w:rsidRDefault="00501D8E">
            <w:pPr>
              <w:spacing w:after="0" w:line="252" w:lineRule="auto"/>
              <w:rPr>
                <w:lang w:val="es-CO"/>
              </w:rPr>
            </w:pPr>
            <w:r w:rsidRPr="00FC5B48">
              <w:rPr>
                <w:sz w:val="16"/>
                <w:lang w:val="es-CO"/>
              </w:rPr>
              <w:t xml:space="preserve">Errores, reintentos reactivos y </w:t>
            </w:r>
            <w:proofErr w:type="spellStart"/>
            <w:r w:rsidRPr="00FC5B48">
              <w:rPr>
                <w:sz w:val="16"/>
                <w:lang w:val="es-CO"/>
              </w:rPr>
              <w:t>circuit</w:t>
            </w:r>
            <w:proofErr w:type="spellEnd"/>
            <w:r w:rsidRPr="00FC5B48">
              <w:rPr>
                <w:sz w:val="16"/>
                <w:lang w:val="es-CO"/>
              </w:rPr>
              <w:t xml:space="preserve"> </w:t>
            </w:r>
            <w:proofErr w:type="spellStart"/>
            <w:r w:rsidRPr="00FC5B48">
              <w:rPr>
                <w:sz w:val="16"/>
                <w:lang w:val="es-CO"/>
              </w:rPr>
              <w:t>breakers</w:t>
            </w:r>
            <w:proofErr w:type="spellEnd"/>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F461A2" w14:textId="77777777" w:rsidR="006B5781" w:rsidRPr="00FC5B48" w:rsidRDefault="00501D8E">
            <w:pPr>
              <w:spacing w:after="0" w:line="252" w:lineRule="auto"/>
              <w:rPr>
                <w:lang w:val="es-CO"/>
              </w:rPr>
            </w:pPr>
            <w:r w:rsidRPr="00FC5B48">
              <w:rPr>
                <w:sz w:val="16"/>
                <w:lang w:val="es-CO"/>
              </w:rPr>
              <w:t>Aceptada</w:t>
            </w:r>
          </w:p>
        </w:tc>
      </w:tr>
      <w:tr w:rsidR="006B5781" w:rsidRPr="00FC5B48" w14:paraId="1221D599"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E463EFB" w14:textId="77777777" w:rsidR="006B5781" w:rsidRPr="00FC5B48" w:rsidRDefault="00501D8E">
            <w:pPr>
              <w:spacing w:after="0" w:line="252" w:lineRule="auto"/>
              <w:rPr>
                <w:lang w:val="es-CO"/>
              </w:rPr>
            </w:pPr>
            <w:r w:rsidRPr="00FC5B48">
              <w:rPr>
                <w:sz w:val="16"/>
                <w:lang w:val="es-CO"/>
              </w:rPr>
              <w:t>ADR-036</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7EAD337" w14:textId="77777777" w:rsidR="006B5781" w:rsidRPr="00FC5B48" w:rsidRDefault="00501D8E">
            <w:pPr>
              <w:spacing w:after="0" w:line="252" w:lineRule="auto"/>
              <w:rPr>
                <w:lang w:val="es-CO"/>
              </w:rPr>
            </w:pPr>
            <w:r w:rsidRPr="00FC5B48">
              <w:rPr>
                <w:sz w:val="16"/>
                <w:lang w:val="es-CO"/>
              </w:rPr>
              <w:t>Topología local</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6B5A904" w14:textId="77777777" w:rsidR="006B5781" w:rsidRPr="00FC5B48" w:rsidRDefault="00501D8E">
            <w:pPr>
              <w:spacing w:after="0" w:line="252" w:lineRule="auto"/>
              <w:rPr>
                <w:lang w:val="es-CO"/>
              </w:rPr>
            </w:pPr>
            <w:r w:rsidRPr="00FC5B48">
              <w:rPr>
                <w:sz w:val="16"/>
                <w:lang w:val="es-CO"/>
              </w:rPr>
              <w:t>Aceptada</w:t>
            </w:r>
          </w:p>
        </w:tc>
      </w:tr>
      <w:tr w:rsidR="006B5781" w:rsidRPr="00FC5B48" w14:paraId="543DC7A5"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0C0B93" w14:textId="77777777" w:rsidR="006B5781" w:rsidRPr="00FC5B48" w:rsidRDefault="00501D8E">
            <w:pPr>
              <w:spacing w:after="0" w:line="252" w:lineRule="auto"/>
              <w:rPr>
                <w:lang w:val="es-CO"/>
              </w:rPr>
            </w:pPr>
            <w:r w:rsidRPr="00FC5B48">
              <w:rPr>
                <w:sz w:val="16"/>
                <w:lang w:val="es-CO"/>
              </w:rPr>
              <w:t>ADR-037</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24DAB2" w14:textId="77777777" w:rsidR="006B5781" w:rsidRPr="00FC5B48" w:rsidRDefault="00501D8E">
            <w:pPr>
              <w:spacing w:after="0" w:line="252" w:lineRule="auto"/>
              <w:rPr>
                <w:lang w:val="es-CO"/>
              </w:rPr>
            </w:pPr>
            <w:r w:rsidRPr="00FC5B48">
              <w:rPr>
                <w:sz w:val="16"/>
                <w:lang w:val="es-CO"/>
              </w:rPr>
              <w:t>Topología objetivo AWS</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E6C5C3" w14:textId="77777777" w:rsidR="006B5781" w:rsidRPr="00FC5B48" w:rsidRDefault="00501D8E">
            <w:pPr>
              <w:spacing w:after="0" w:line="252" w:lineRule="auto"/>
              <w:rPr>
                <w:lang w:val="es-CO"/>
              </w:rPr>
            </w:pPr>
            <w:r w:rsidRPr="00FC5B48">
              <w:rPr>
                <w:sz w:val="16"/>
                <w:lang w:val="es-CO"/>
              </w:rPr>
              <w:t>Aceptada</w:t>
            </w:r>
          </w:p>
        </w:tc>
      </w:tr>
      <w:tr w:rsidR="006B5781" w:rsidRPr="00FC5B48" w14:paraId="41221313"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120DDE1" w14:textId="77777777" w:rsidR="006B5781" w:rsidRPr="00FC5B48" w:rsidRDefault="00501D8E">
            <w:pPr>
              <w:spacing w:after="0" w:line="252" w:lineRule="auto"/>
              <w:rPr>
                <w:lang w:val="es-CO"/>
              </w:rPr>
            </w:pPr>
            <w:r w:rsidRPr="00FC5B48">
              <w:rPr>
                <w:sz w:val="16"/>
                <w:lang w:val="es-CO"/>
              </w:rPr>
              <w:t>ADR-038</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4ECF1E1" w14:textId="77777777" w:rsidR="006B5781" w:rsidRPr="00FC5B48" w:rsidRDefault="00501D8E">
            <w:pPr>
              <w:spacing w:after="0" w:line="252" w:lineRule="auto"/>
              <w:rPr>
                <w:lang w:val="es-CO"/>
              </w:rPr>
            </w:pPr>
            <w:r w:rsidRPr="00FC5B48">
              <w:rPr>
                <w:sz w:val="16"/>
                <w:lang w:val="es-CO"/>
              </w:rPr>
              <w:t>Estrategia de pruebas</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1082937" w14:textId="77777777" w:rsidR="006B5781" w:rsidRPr="00FC5B48" w:rsidRDefault="00501D8E">
            <w:pPr>
              <w:spacing w:after="0" w:line="252" w:lineRule="auto"/>
              <w:rPr>
                <w:lang w:val="es-CO"/>
              </w:rPr>
            </w:pPr>
            <w:r w:rsidRPr="00FC5B48">
              <w:rPr>
                <w:sz w:val="16"/>
                <w:lang w:val="es-CO"/>
              </w:rPr>
              <w:t>Aceptada</w:t>
            </w:r>
          </w:p>
        </w:tc>
      </w:tr>
      <w:tr w:rsidR="006B5781" w:rsidRPr="00FC5B48" w14:paraId="5DA610BC"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428F8D" w14:textId="77777777" w:rsidR="006B5781" w:rsidRPr="00FC5B48" w:rsidRDefault="00501D8E">
            <w:pPr>
              <w:spacing w:after="0" w:line="252" w:lineRule="auto"/>
              <w:rPr>
                <w:lang w:val="es-CO"/>
              </w:rPr>
            </w:pPr>
            <w:r w:rsidRPr="00FC5B48">
              <w:rPr>
                <w:sz w:val="16"/>
                <w:lang w:val="es-CO"/>
              </w:rPr>
              <w:t>ADR-039</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B89F149" w14:textId="77777777" w:rsidR="006B5781" w:rsidRPr="00FC5B48" w:rsidRDefault="00501D8E">
            <w:pPr>
              <w:spacing w:after="0" w:line="252" w:lineRule="auto"/>
              <w:rPr>
                <w:lang w:val="es-CO"/>
              </w:rPr>
            </w:pPr>
            <w:r w:rsidRPr="00FC5B48">
              <w:rPr>
                <w:sz w:val="16"/>
                <w:lang w:val="es-CO"/>
              </w:rPr>
              <w:t xml:space="preserve">Integración asíncrona con </w:t>
            </w:r>
            <w:proofErr w:type="spellStart"/>
            <w:r w:rsidRPr="00FC5B48">
              <w:rPr>
                <w:sz w:val="16"/>
                <w:lang w:val="es-CO"/>
              </w:rPr>
              <w:t>DynamoDB</w:t>
            </w:r>
            <w:proofErr w:type="spellEnd"/>
            <w:r w:rsidRPr="00FC5B48">
              <w:rPr>
                <w:sz w:val="16"/>
                <w:lang w:val="es-CO"/>
              </w:rPr>
              <w:t xml:space="preserve"> y SQS</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FA47ED" w14:textId="77777777" w:rsidR="006B5781" w:rsidRPr="00FC5B48" w:rsidRDefault="00501D8E">
            <w:pPr>
              <w:spacing w:after="0" w:line="252" w:lineRule="auto"/>
              <w:rPr>
                <w:lang w:val="es-CO"/>
              </w:rPr>
            </w:pPr>
            <w:r w:rsidRPr="00FC5B48">
              <w:rPr>
                <w:sz w:val="16"/>
                <w:lang w:val="es-CO"/>
              </w:rPr>
              <w:t>Aceptada</w:t>
            </w:r>
          </w:p>
        </w:tc>
      </w:tr>
      <w:tr w:rsidR="006B5781" w:rsidRPr="00FC5B48" w14:paraId="28848E74" w14:textId="77777777">
        <w:trP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6DCDAA2" w14:textId="77777777" w:rsidR="006B5781" w:rsidRPr="00FC5B48" w:rsidRDefault="00501D8E">
            <w:pPr>
              <w:spacing w:after="0" w:line="252" w:lineRule="auto"/>
              <w:rPr>
                <w:lang w:val="es-CO"/>
              </w:rPr>
            </w:pPr>
            <w:r w:rsidRPr="00FC5B48">
              <w:rPr>
                <w:sz w:val="16"/>
                <w:lang w:val="es-CO"/>
              </w:rPr>
              <w:t>ADR-040</w:t>
            </w:r>
          </w:p>
        </w:tc>
        <w:tc>
          <w:tcPr>
            <w:tcW w:w="691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1BC46A1" w14:textId="77777777" w:rsidR="006B5781" w:rsidRPr="00FC5B48" w:rsidRDefault="00501D8E">
            <w:pPr>
              <w:spacing w:after="0" w:line="252" w:lineRule="auto"/>
              <w:rPr>
                <w:lang w:val="es-CO"/>
              </w:rPr>
            </w:pPr>
            <w:r w:rsidRPr="00FC5B48">
              <w:rPr>
                <w:sz w:val="16"/>
                <w:lang w:val="es-CO"/>
              </w:rPr>
              <w:t>Modelo de lectura de disponibilidad fragmentado y paginado</w:t>
            </w:r>
          </w:p>
        </w:tc>
        <w:tc>
          <w:tcPr>
            <w:tcW w:w="12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EEE56CB" w14:textId="77777777" w:rsidR="006B5781" w:rsidRPr="00FC5B48" w:rsidRDefault="00501D8E">
            <w:pPr>
              <w:spacing w:after="0" w:line="252" w:lineRule="auto"/>
              <w:rPr>
                <w:lang w:val="es-CO"/>
              </w:rPr>
            </w:pPr>
            <w:r w:rsidRPr="00FC5B48">
              <w:rPr>
                <w:sz w:val="16"/>
                <w:lang w:val="es-CO"/>
              </w:rPr>
              <w:t>Aceptada</w:t>
            </w:r>
          </w:p>
        </w:tc>
      </w:tr>
    </w:tbl>
    <w:p w14:paraId="0059B06A" w14:textId="77777777" w:rsidR="006B5781" w:rsidRPr="00FC5B48" w:rsidRDefault="006B5781">
      <w:pPr>
        <w:spacing w:after="20"/>
        <w:rPr>
          <w:lang w:val="es-CO"/>
        </w:rPr>
      </w:pPr>
    </w:p>
    <w:p w14:paraId="0BD195CC" w14:textId="77777777" w:rsidR="006B5781" w:rsidRPr="00FC5B48" w:rsidRDefault="00501D8E">
      <w:pPr>
        <w:pStyle w:val="Ttulo1"/>
        <w:rPr>
          <w:lang w:val="es-CO"/>
        </w:rPr>
      </w:pPr>
      <w:bookmarkStart w:id="56" w:name="_Toc242054040"/>
      <w:r w:rsidRPr="00FC5B48">
        <w:rPr>
          <w:lang w:val="es-CO"/>
        </w:rPr>
        <w:t>Anexo C Patrones de acceso principales</w:t>
      </w:r>
      <w:bookmarkEnd w:id="56"/>
    </w:p>
    <w:tbl>
      <w:tblPr>
        <w:tblStyle w:val="Tablaconcuadrcula"/>
        <w:tblW w:w="9647" w:type="dxa"/>
        <w:jc w:val="center"/>
        <w:tblLayout w:type="fixed"/>
        <w:tblLook w:val="04A0" w:firstRow="1" w:lastRow="0" w:firstColumn="1" w:lastColumn="0" w:noHBand="0" w:noVBand="1"/>
      </w:tblPr>
      <w:tblGrid>
        <w:gridCol w:w="1007"/>
        <w:gridCol w:w="4897"/>
        <w:gridCol w:w="1655"/>
        <w:gridCol w:w="2088"/>
      </w:tblGrid>
      <w:tr w:rsidR="006B5781" w:rsidRPr="00FC5B48" w14:paraId="128FEDCD" w14:textId="77777777">
        <w:trPr>
          <w:tblHeade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26C6AF0" w14:textId="77777777" w:rsidR="006B5781" w:rsidRPr="00FC5B48" w:rsidRDefault="00501D8E">
            <w:pPr>
              <w:spacing w:after="0"/>
              <w:rPr>
                <w:lang w:val="es-CO"/>
              </w:rPr>
            </w:pPr>
            <w:r w:rsidRPr="00FC5B48">
              <w:rPr>
                <w:b/>
                <w:color w:val="FFFFFF"/>
                <w:sz w:val="16"/>
                <w:lang w:val="es-CO"/>
              </w:rPr>
              <w:t>ID</w:t>
            </w:r>
          </w:p>
        </w:tc>
        <w:tc>
          <w:tcPr>
            <w:tcW w:w="489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144F210B" w14:textId="77777777" w:rsidR="006B5781" w:rsidRPr="00FC5B48" w:rsidRDefault="00501D8E">
            <w:pPr>
              <w:spacing w:after="0"/>
              <w:rPr>
                <w:lang w:val="es-CO"/>
              </w:rPr>
            </w:pPr>
            <w:r w:rsidRPr="00FC5B48">
              <w:rPr>
                <w:b/>
                <w:color w:val="FFFFFF"/>
                <w:sz w:val="16"/>
                <w:lang w:val="es-CO"/>
              </w:rPr>
              <w:t>Descripción</w:t>
            </w:r>
          </w:p>
        </w:tc>
        <w:tc>
          <w:tcPr>
            <w:tcW w:w="1655"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3AB35F7F" w14:textId="77777777" w:rsidR="006B5781" w:rsidRPr="00FC5B48" w:rsidRDefault="00501D8E">
            <w:pPr>
              <w:spacing w:after="0"/>
              <w:rPr>
                <w:lang w:val="es-CO"/>
              </w:rPr>
            </w:pPr>
            <w:r w:rsidRPr="00FC5B48">
              <w:rPr>
                <w:b/>
                <w:color w:val="FFFFFF"/>
                <w:sz w:val="16"/>
                <w:lang w:val="es-CO"/>
              </w:rPr>
              <w:t>Fuente</w:t>
            </w:r>
          </w:p>
        </w:tc>
        <w:tc>
          <w:tcPr>
            <w:tcW w:w="2088"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0E634D0F" w14:textId="77777777" w:rsidR="006B5781" w:rsidRPr="00FC5B48" w:rsidRDefault="00501D8E">
            <w:pPr>
              <w:spacing w:after="0"/>
              <w:rPr>
                <w:lang w:val="es-CO"/>
              </w:rPr>
            </w:pPr>
            <w:r w:rsidRPr="00FC5B48">
              <w:rPr>
                <w:b/>
                <w:color w:val="FFFFFF"/>
                <w:sz w:val="16"/>
                <w:lang w:val="es-CO"/>
              </w:rPr>
              <w:t>Consistencia</w:t>
            </w:r>
          </w:p>
        </w:tc>
      </w:tr>
      <w:tr w:rsidR="006B5781" w:rsidRPr="00FC5B48" w14:paraId="57EDF413"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6A2918A" w14:textId="77777777" w:rsidR="006B5781" w:rsidRPr="00FC5B48" w:rsidRDefault="00501D8E">
            <w:pPr>
              <w:spacing w:after="0" w:line="252" w:lineRule="auto"/>
              <w:rPr>
                <w:lang w:val="es-CO"/>
              </w:rPr>
            </w:pPr>
            <w:r w:rsidRPr="00FC5B48">
              <w:rPr>
                <w:sz w:val="16"/>
                <w:lang w:val="es-CO"/>
              </w:rPr>
              <w:t>AP-001</w:t>
            </w:r>
          </w:p>
        </w:tc>
        <w:tc>
          <w:tcPr>
            <w:tcW w:w="48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5B61A3A" w14:textId="77777777" w:rsidR="006B5781" w:rsidRPr="00FC5B48" w:rsidRDefault="00501D8E">
            <w:pPr>
              <w:spacing w:after="0" w:line="252" w:lineRule="auto"/>
              <w:rPr>
                <w:lang w:val="es-CO"/>
              </w:rPr>
            </w:pPr>
            <w:r w:rsidRPr="00FC5B48">
              <w:rPr>
                <w:sz w:val="16"/>
                <w:lang w:val="es-CO"/>
              </w:rPr>
              <w:t xml:space="preserve">Crear </w:t>
            </w:r>
            <w:proofErr w:type="spellStart"/>
            <w:r w:rsidRPr="00FC5B48">
              <w:rPr>
                <w:sz w:val="16"/>
                <w:lang w:val="es-CO"/>
              </w:rPr>
              <w:t>Event</w:t>
            </w:r>
            <w:proofErr w:type="spellEnd"/>
            <w:r w:rsidRPr="00FC5B48">
              <w:rPr>
                <w:sz w:val="16"/>
                <w:lang w:val="es-CO"/>
              </w:rPr>
              <w:t>, idempotencia y auditoría</w:t>
            </w:r>
          </w:p>
        </w:tc>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618D44D" w14:textId="77777777" w:rsidR="006B5781" w:rsidRPr="00FC5B48" w:rsidRDefault="00501D8E">
            <w:pPr>
              <w:spacing w:after="0" w:line="252" w:lineRule="auto"/>
              <w:rPr>
                <w:lang w:val="es-CO"/>
              </w:rPr>
            </w:pPr>
            <w:r w:rsidRPr="00FC5B48">
              <w:rPr>
                <w:sz w:val="16"/>
                <w:lang w:val="es-CO"/>
              </w:rPr>
              <w:t>Tabla base</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1954E6A" w14:textId="77777777" w:rsidR="006B5781" w:rsidRPr="00FC5B48" w:rsidRDefault="00501D8E">
            <w:pPr>
              <w:spacing w:after="0" w:line="252" w:lineRule="auto"/>
              <w:rPr>
                <w:lang w:val="es-CO"/>
              </w:rPr>
            </w:pPr>
            <w:r w:rsidRPr="00FC5B48">
              <w:rPr>
                <w:sz w:val="16"/>
                <w:lang w:val="es-CO"/>
              </w:rPr>
              <w:t>Transacción</w:t>
            </w:r>
          </w:p>
        </w:tc>
      </w:tr>
      <w:tr w:rsidR="006B5781" w:rsidRPr="00FC5B48" w14:paraId="62F4A638"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B96640" w14:textId="77777777" w:rsidR="006B5781" w:rsidRPr="00FC5B48" w:rsidRDefault="00501D8E">
            <w:pPr>
              <w:spacing w:after="0" w:line="252" w:lineRule="auto"/>
              <w:rPr>
                <w:lang w:val="es-CO"/>
              </w:rPr>
            </w:pPr>
            <w:r w:rsidRPr="00FC5B48">
              <w:rPr>
                <w:sz w:val="16"/>
                <w:lang w:val="es-CO"/>
              </w:rPr>
              <w:t>AP-002</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949964" w14:textId="77777777" w:rsidR="006B5781" w:rsidRPr="00FC5B48" w:rsidRDefault="00501D8E">
            <w:pPr>
              <w:spacing w:after="0" w:line="252" w:lineRule="auto"/>
              <w:rPr>
                <w:lang w:val="es-CO"/>
              </w:rPr>
            </w:pPr>
            <w:r w:rsidRPr="00FC5B48">
              <w:rPr>
                <w:sz w:val="16"/>
                <w:lang w:val="es-CO"/>
              </w:rPr>
              <w:t xml:space="preserve">Escribir lotes de </w:t>
            </w:r>
            <w:proofErr w:type="gramStart"/>
            <w:r w:rsidRPr="00FC5B48">
              <w:rPr>
                <w:sz w:val="16"/>
                <w:lang w:val="es-CO"/>
              </w:rPr>
              <w:t>Ticket</w:t>
            </w:r>
            <w:proofErr w:type="gramEnd"/>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CD59A3" w14:textId="77777777" w:rsidR="006B5781" w:rsidRPr="00FC5B48" w:rsidRDefault="00501D8E">
            <w:pPr>
              <w:spacing w:after="0" w:line="252" w:lineRule="auto"/>
              <w:rPr>
                <w:lang w:val="es-CO"/>
              </w:rPr>
            </w:pPr>
            <w:r w:rsidRPr="00FC5B48">
              <w:rPr>
                <w:sz w:val="16"/>
                <w:lang w:val="es-CO"/>
              </w:rPr>
              <w:t>Tabla base</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F4808D" w14:textId="77777777" w:rsidR="006B5781" w:rsidRPr="00FC5B48" w:rsidRDefault="00501D8E">
            <w:pPr>
              <w:spacing w:after="0" w:line="252" w:lineRule="auto"/>
              <w:rPr>
                <w:lang w:val="es-CO"/>
              </w:rPr>
            </w:pPr>
            <w:r w:rsidRPr="00FC5B48">
              <w:rPr>
                <w:sz w:val="16"/>
                <w:lang w:val="es-CO"/>
              </w:rPr>
              <w:t>Lotes idempotentes</w:t>
            </w:r>
          </w:p>
        </w:tc>
      </w:tr>
      <w:tr w:rsidR="006B5781" w:rsidRPr="00FC5B48" w14:paraId="25A9044C"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E999C11" w14:textId="77777777" w:rsidR="006B5781" w:rsidRPr="00FC5B48" w:rsidRDefault="00501D8E">
            <w:pPr>
              <w:spacing w:after="0" w:line="252" w:lineRule="auto"/>
              <w:rPr>
                <w:lang w:val="es-CO"/>
              </w:rPr>
            </w:pPr>
            <w:r w:rsidRPr="00FC5B48">
              <w:rPr>
                <w:sz w:val="16"/>
                <w:lang w:val="es-CO"/>
              </w:rPr>
              <w:t>AP-004</w:t>
            </w:r>
          </w:p>
        </w:tc>
        <w:tc>
          <w:tcPr>
            <w:tcW w:w="48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6051D54" w14:textId="77777777" w:rsidR="006B5781" w:rsidRPr="00FC5B48" w:rsidRDefault="00501D8E">
            <w:pPr>
              <w:spacing w:after="0" w:line="252" w:lineRule="auto"/>
              <w:rPr>
                <w:lang w:val="es-CO"/>
              </w:rPr>
            </w:pPr>
            <w:r w:rsidRPr="00FC5B48">
              <w:rPr>
                <w:sz w:val="16"/>
                <w:lang w:val="es-CO"/>
              </w:rPr>
              <w:t>Listar eventos habilitados</w:t>
            </w:r>
          </w:p>
        </w:tc>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D430199" w14:textId="77777777" w:rsidR="006B5781" w:rsidRPr="00FC5B48" w:rsidRDefault="00501D8E">
            <w:pPr>
              <w:spacing w:after="0" w:line="252" w:lineRule="auto"/>
              <w:rPr>
                <w:lang w:val="es-CO"/>
              </w:rPr>
            </w:pPr>
            <w:r w:rsidRPr="00FC5B48">
              <w:rPr>
                <w:sz w:val="16"/>
                <w:lang w:val="es-CO"/>
              </w:rPr>
              <w:t>GSI1</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EA11B82" w14:textId="77777777" w:rsidR="006B5781" w:rsidRPr="00FC5B48" w:rsidRDefault="00501D8E">
            <w:pPr>
              <w:spacing w:after="0" w:line="252" w:lineRule="auto"/>
              <w:rPr>
                <w:lang w:val="es-CO"/>
              </w:rPr>
            </w:pPr>
            <w:r w:rsidRPr="00FC5B48">
              <w:rPr>
                <w:sz w:val="16"/>
                <w:lang w:val="es-CO"/>
              </w:rPr>
              <w:t>Eventual</w:t>
            </w:r>
          </w:p>
        </w:tc>
      </w:tr>
      <w:tr w:rsidR="006B5781" w:rsidRPr="00FC5B48" w14:paraId="5C9E0469"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16A8AE" w14:textId="77777777" w:rsidR="006B5781" w:rsidRPr="00FC5B48" w:rsidRDefault="00501D8E">
            <w:pPr>
              <w:spacing w:after="0" w:line="252" w:lineRule="auto"/>
              <w:rPr>
                <w:lang w:val="es-CO"/>
              </w:rPr>
            </w:pPr>
            <w:r w:rsidRPr="00FC5B48">
              <w:rPr>
                <w:sz w:val="16"/>
                <w:lang w:val="es-CO"/>
              </w:rPr>
              <w:t>AP-005</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520994" w14:textId="77777777" w:rsidR="006B5781" w:rsidRPr="00FC5B48" w:rsidRDefault="00501D8E">
            <w:pPr>
              <w:spacing w:after="0" w:line="252" w:lineRule="auto"/>
              <w:rPr>
                <w:lang w:val="es-CO"/>
              </w:rPr>
            </w:pPr>
            <w:r w:rsidRPr="00FC5B48">
              <w:rPr>
                <w:sz w:val="16"/>
                <w:lang w:val="es-CO"/>
              </w:rPr>
              <w:t>Sondear si existe disponibilidad</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64661F6" w14:textId="77777777" w:rsidR="006B5781" w:rsidRPr="00FC5B48" w:rsidRDefault="00501D8E">
            <w:pPr>
              <w:spacing w:after="0" w:line="252" w:lineRule="auto"/>
              <w:rPr>
                <w:lang w:val="es-CO"/>
              </w:rPr>
            </w:pPr>
            <w:r w:rsidRPr="00FC5B48">
              <w:rPr>
                <w:sz w:val="16"/>
                <w:lang w:val="es-CO"/>
              </w:rPr>
              <w:t>GSI2</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28E320" w14:textId="77777777" w:rsidR="006B5781" w:rsidRPr="00FC5B48" w:rsidRDefault="00501D8E">
            <w:pPr>
              <w:spacing w:after="0" w:line="252" w:lineRule="auto"/>
              <w:rPr>
                <w:lang w:val="es-CO"/>
              </w:rPr>
            </w:pPr>
            <w:r w:rsidRPr="00FC5B48">
              <w:rPr>
                <w:sz w:val="16"/>
                <w:lang w:val="es-CO"/>
              </w:rPr>
              <w:t>Eventual</w:t>
            </w:r>
          </w:p>
        </w:tc>
      </w:tr>
      <w:tr w:rsidR="006B5781" w:rsidRPr="00FC5B48" w14:paraId="004BCE36"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51C1C6B" w14:textId="77777777" w:rsidR="006B5781" w:rsidRPr="00FC5B48" w:rsidRDefault="00501D8E">
            <w:pPr>
              <w:spacing w:after="0" w:line="252" w:lineRule="auto"/>
              <w:rPr>
                <w:lang w:val="es-CO"/>
              </w:rPr>
            </w:pPr>
            <w:r w:rsidRPr="00FC5B48">
              <w:rPr>
                <w:sz w:val="16"/>
                <w:lang w:val="es-CO"/>
              </w:rPr>
              <w:t>AP-008</w:t>
            </w:r>
          </w:p>
        </w:tc>
        <w:tc>
          <w:tcPr>
            <w:tcW w:w="48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27AFA68" w14:textId="77777777" w:rsidR="006B5781" w:rsidRPr="00FC5B48" w:rsidRDefault="00501D8E">
            <w:pPr>
              <w:spacing w:after="0" w:line="252" w:lineRule="auto"/>
              <w:rPr>
                <w:lang w:val="es-CO"/>
              </w:rPr>
            </w:pPr>
            <w:r w:rsidRPr="00FC5B48">
              <w:rPr>
                <w:sz w:val="16"/>
                <w:lang w:val="es-CO"/>
              </w:rPr>
              <w:t xml:space="preserve">Reservar </w:t>
            </w:r>
            <w:proofErr w:type="gramStart"/>
            <w:r w:rsidRPr="00FC5B48">
              <w:rPr>
                <w:sz w:val="16"/>
                <w:lang w:val="es-CO"/>
              </w:rPr>
              <w:t>tickets</w:t>
            </w:r>
            <w:proofErr w:type="gramEnd"/>
            <w:r w:rsidRPr="00FC5B48">
              <w:rPr>
                <w:sz w:val="16"/>
                <w:lang w:val="es-CO"/>
              </w:rPr>
              <w:t xml:space="preserve"> y crear </w:t>
            </w:r>
            <w:proofErr w:type="spellStart"/>
            <w:r w:rsidRPr="00FC5B48">
              <w:rPr>
                <w:sz w:val="16"/>
                <w:lang w:val="es-CO"/>
              </w:rPr>
              <w:t>Order</w:t>
            </w:r>
            <w:proofErr w:type="spellEnd"/>
          </w:p>
        </w:tc>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2E530D7" w14:textId="77777777" w:rsidR="006B5781" w:rsidRPr="00FC5B48" w:rsidRDefault="00501D8E">
            <w:pPr>
              <w:spacing w:after="0" w:line="252" w:lineRule="auto"/>
              <w:rPr>
                <w:lang w:val="es-CO"/>
              </w:rPr>
            </w:pPr>
            <w:r w:rsidRPr="00FC5B48">
              <w:rPr>
                <w:sz w:val="16"/>
                <w:lang w:val="es-CO"/>
              </w:rPr>
              <w:t>Tabla base</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D8F5F66" w14:textId="77777777" w:rsidR="006B5781" w:rsidRPr="00FC5B48" w:rsidRDefault="00501D8E">
            <w:pPr>
              <w:spacing w:after="0" w:line="252" w:lineRule="auto"/>
              <w:rPr>
                <w:lang w:val="es-CO"/>
              </w:rPr>
            </w:pPr>
            <w:r w:rsidRPr="00FC5B48">
              <w:rPr>
                <w:sz w:val="16"/>
                <w:lang w:val="es-CO"/>
              </w:rPr>
              <w:t>Transacción</w:t>
            </w:r>
          </w:p>
        </w:tc>
      </w:tr>
      <w:tr w:rsidR="006B5781" w:rsidRPr="00FC5B48" w14:paraId="7A37940C"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328E5C" w14:textId="77777777" w:rsidR="006B5781" w:rsidRPr="00FC5B48" w:rsidRDefault="00501D8E">
            <w:pPr>
              <w:spacing w:after="0" w:line="252" w:lineRule="auto"/>
              <w:rPr>
                <w:lang w:val="es-CO"/>
              </w:rPr>
            </w:pPr>
            <w:r w:rsidRPr="00FC5B48">
              <w:rPr>
                <w:sz w:val="16"/>
                <w:lang w:val="es-CO"/>
              </w:rPr>
              <w:t>AP-010</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8C47B9" w14:textId="77777777" w:rsidR="006B5781" w:rsidRPr="00FC5B48" w:rsidRDefault="00501D8E">
            <w:pPr>
              <w:spacing w:after="0" w:line="252" w:lineRule="auto"/>
              <w:rPr>
                <w:lang w:val="es-CO"/>
              </w:rPr>
            </w:pPr>
            <w:r w:rsidRPr="00FC5B48">
              <w:rPr>
                <w:sz w:val="16"/>
                <w:lang w:val="es-CO"/>
              </w:rPr>
              <w:t xml:space="preserve">Leer </w:t>
            </w:r>
            <w:proofErr w:type="spellStart"/>
            <w:r w:rsidRPr="00FC5B48">
              <w:rPr>
                <w:sz w:val="16"/>
                <w:lang w:val="es-CO"/>
              </w:rPr>
              <w:t>Order</w:t>
            </w:r>
            <w:proofErr w:type="spellEnd"/>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A86670" w14:textId="77777777" w:rsidR="006B5781" w:rsidRPr="00FC5B48" w:rsidRDefault="00501D8E">
            <w:pPr>
              <w:spacing w:after="0" w:line="252" w:lineRule="auto"/>
              <w:rPr>
                <w:lang w:val="es-CO"/>
              </w:rPr>
            </w:pPr>
            <w:r w:rsidRPr="00FC5B48">
              <w:rPr>
                <w:sz w:val="16"/>
                <w:lang w:val="es-CO"/>
              </w:rPr>
              <w:t>Tabla base</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6EB58B" w14:textId="77777777" w:rsidR="006B5781" w:rsidRPr="00FC5B48" w:rsidRDefault="00501D8E">
            <w:pPr>
              <w:spacing w:after="0" w:line="252" w:lineRule="auto"/>
              <w:rPr>
                <w:lang w:val="es-CO"/>
              </w:rPr>
            </w:pPr>
            <w:r w:rsidRPr="00FC5B48">
              <w:rPr>
                <w:sz w:val="16"/>
                <w:lang w:val="es-CO"/>
              </w:rPr>
              <w:t>Fuerte</w:t>
            </w:r>
          </w:p>
        </w:tc>
      </w:tr>
      <w:tr w:rsidR="006B5781" w:rsidRPr="00FC5B48" w14:paraId="4EA13FC7"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137888B" w14:textId="77777777" w:rsidR="006B5781" w:rsidRPr="00FC5B48" w:rsidRDefault="00501D8E">
            <w:pPr>
              <w:spacing w:after="0" w:line="252" w:lineRule="auto"/>
              <w:rPr>
                <w:lang w:val="es-CO"/>
              </w:rPr>
            </w:pPr>
            <w:r w:rsidRPr="00FC5B48">
              <w:rPr>
                <w:sz w:val="16"/>
                <w:lang w:val="es-CO"/>
              </w:rPr>
              <w:t>AP-014</w:t>
            </w:r>
          </w:p>
        </w:tc>
        <w:tc>
          <w:tcPr>
            <w:tcW w:w="48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A7E23D3" w14:textId="77777777" w:rsidR="006B5781" w:rsidRPr="00FC5B48" w:rsidRDefault="00501D8E">
            <w:pPr>
              <w:spacing w:after="0" w:line="252" w:lineRule="auto"/>
              <w:rPr>
                <w:lang w:val="es-CO"/>
              </w:rPr>
            </w:pPr>
            <w:r w:rsidRPr="00FC5B48">
              <w:rPr>
                <w:sz w:val="16"/>
                <w:lang w:val="es-CO"/>
              </w:rPr>
              <w:t>Confirmar compra</w:t>
            </w:r>
          </w:p>
        </w:tc>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4311BA3" w14:textId="77777777" w:rsidR="006B5781" w:rsidRPr="00FC5B48" w:rsidRDefault="00501D8E">
            <w:pPr>
              <w:spacing w:after="0" w:line="252" w:lineRule="auto"/>
              <w:rPr>
                <w:lang w:val="es-CO"/>
              </w:rPr>
            </w:pPr>
            <w:r w:rsidRPr="00FC5B48">
              <w:rPr>
                <w:sz w:val="16"/>
                <w:lang w:val="es-CO"/>
              </w:rPr>
              <w:t>Tabla base</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AFE08B8" w14:textId="77777777" w:rsidR="006B5781" w:rsidRPr="00FC5B48" w:rsidRDefault="00501D8E">
            <w:pPr>
              <w:spacing w:after="0" w:line="252" w:lineRule="auto"/>
              <w:rPr>
                <w:lang w:val="es-CO"/>
              </w:rPr>
            </w:pPr>
            <w:r w:rsidRPr="00FC5B48">
              <w:rPr>
                <w:sz w:val="16"/>
                <w:lang w:val="es-CO"/>
              </w:rPr>
              <w:t>Transacción</w:t>
            </w:r>
          </w:p>
        </w:tc>
      </w:tr>
      <w:tr w:rsidR="006B5781" w:rsidRPr="00FC5B48" w14:paraId="3966F41F"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189355" w14:textId="77777777" w:rsidR="006B5781" w:rsidRPr="00FC5B48" w:rsidRDefault="00501D8E">
            <w:pPr>
              <w:spacing w:after="0" w:line="252" w:lineRule="auto"/>
              <w:rPr>
                <w:lang w:val="es-CO"/>
              </w:rPr>
            </w:pPr>
            <w:r w:rsidRPr="00FC5B48">
              <w:rPr>
                <w:sz w:val="16"/>
                <w:lang w:val="es-CO"/>
              </w:rPr>
              <w:t>AP-015</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D8D5C9" w14:textId="77777777" w:rsidR="006B5781" w:rsidRPr="00FC5B48" w:rsidRDefault="00501D8E">
            <w:pPr>
              <w:spacing w:after="0" w:line="252" w:lineRule="auto"/>
              <w:rPr>
                <w:lang w:val="es-CO"/>
              </w:rPr>
            </w:pPr>
            <w:r w:rsidRPr="00FC5B48">
              <w:rPr>
                <w:sz w:val="16"/>
                <w:lang w:val="es-CO"/>
              </w:rPr>
              <w:t>Cerrar y liberar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8E3272" w14:textId="77777777" w:rsidR="006B5781" w:rsidRPr="00FC5B48" w:rsidRDefault="00501D8E">
            <w:pPr>
              <w:spacing w:after="0" w:line="252" w:lineRule="auto"/>
              <w:rPr>
                <w:lang w:val="es-CO"/>
              </w:rPr>
            </w:pPr>
            <w:r w:rsidRPr="00FC5B48">
              <w:rPr>
                <w:sz w:val="16"/>
                <w:lang w:val="es-CO"/>
              </w:rPr>
              <w:t>Tabla base</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32229E" w14:textId="77777777" w:rsidR="006B5781" w:rsidRPr="00FC5B48" w:rsidRDefault="00501D8E">
            <w:pPr>
              <w:spacing w:after="0" w:line="252" w:lineRule="auto"/>
              <w:rPr>
                <w:lang w:val="es-CO"/>
              </w:rPr>
            </w:pPr>
            <w:r w:rsidRPr="00FC5B48">
              <w:rPr>
                <w:sz w:val="16"/>
                <w:lang w:val="es-CO"/>
              </w:rPr>
              <w:t>Transacción</w:t>
            </w:r>
          </w:p>
        </w:tc>
      </w:tr>
      <w:tr w:rsidR="006B5781" w:rsidRPr="00FC5B48" w14:paraId="682322E6"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DB0123E" w14:textId="77777777" w:rsidR="006B5781" w:rsidRPr="00FC5B48" w:rsidRDefault="00501D8E">
            <w:pPr>
              <w:spacing w:after="0" w:line="252" w:lineRule="auto"/>
              <w:rPr>
                <w:lang w:val="es-CO"/>
              </w:rPr>
            </w:pPr>
            <w:r w:rsidRPr="00FC5B48">
              <w:rPr>
                <w:sz w:val="16"/>
                <w:lang w:val="es-CO"/>
              </w:rPr>
              <w:t>AP-016</w:t>
            </w:r>
          </w:p>
        </w:tc>
        <w:tc>
          <w:tcPr>
            <w:tcW w:w="48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6B8AB38" w14:textId="77777777" w:rsidR="006B5781" w:rsidRPr="00FC5B48" w:rsidRDefault="00501D8E">
            <w:pPr>
              <w:spacing w:after="0" w:line="252" w:lineRule="auto"/>
              <w:rPr>
                <w:lang w:val="es-CO"/>
              </w:rPr>
            </w:pPr>
            <w:r w:rsidRPr="00FC5B48">
              <w:rPr>
                <w:sz w:val="16"/>
                <w:lang w:val="es-CO"/>
              </w:rPr>
              <w:t>Encontrar reservas vencidas</w:t>
            </w:r>
          </w:p>
        </w:tc>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58D3CE4" w14:textId="77777777" w:rsidR="006B5781" w:rsidRPr="00FC5B48" w:rsidRDefault="00501D8E">
            <w:pPr>
              <w:spacing w:after="0" w:line="252" w:lineRule="auto"/>
              <w:rPr>
                <w:lang w:val="es-CO"/>
              </w:rPr>
            </w:pPr>
            <w:r w:rsidRPr="00FC5B48">
              <w:rPr>
                <w:sz w:val="16"/>
                <w:lang w:val="es-CO"/>
              </w:rPr>
              <w:t>GSI3</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665BD7C" w14:textId="77777777" w:rsidR="006B5781" w:rsidRPr="00FC5B48" w:rsidRDefault="00501D8E">
            <w:pPr>
              <w:spacing w:after="0" w:line="252" w:lineRule="auto"/>
              <w:rPr>
                <w:lang w:val="es-CO"/>
              </w:rPr>
            </w:pPr>
            <w:r w:rsidRPr="00FC5B48">
              <w:rPr>
                <w:sz w:val="16"/>
                <w:lang w:val="es-CO"/>
              </w:rPr>
              <w:t>Eventual</w:t>
            </w:r>
          </w:p>
        </w:tc>
      </w:tr>
      <w:tr w:rsidR="006B5781" w:rsidRPr="00FC5B48" w14:paraId="7D663167"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FEBE21" w14:textId="77777777" w:rsidR="006B5781" w:rsidRPr="00FC5B48" w:rsidRDefault="00501D8E">
            <w:pPr>
              <w:spacing w:after="0" w:line="252" w:lineRule="auto"/>
              <w:rPr>
                <w:lang w:val="es-CO"/>
              </w:rPr>
            </w:pPr>
            <w:r w:rsidRPr="00FC5B48">
              <w:rPr>
                <w:sz w:val="16"/>
                <w:lang w:val="es-CO"/>
              </w:rPr>
              <w:t>AP-020</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D0B309" w14:textId="77777777" w:rsidR="006B5781" w:rsidRPr="00FC5B48" w:rsidRDefault="00501D8E">
            <w:pPr>
              <w:spacing w:after="0" w:line="252" w:lineRule="auto"/>
              <w:rPr>
                <w:lang w:val="es-CO"/>
              </w:rPr>
            </w:pPr>
            <w:r w:rsidRPr="00FC5B48">
              <w:rPr>
                <w:sz w:val="16"/>
                <w:lang w:val="es-CO"/>
              </w:rPr>
              <w:t xml:space="preserve">Página de </w:t>
            </w:r>
            <w:proofErr w:type="gramStart"/>
            <w:r w:rsidRPr="00FC5B48">
              <w:rPr>
                <w:sz w:val="16"/>
                <w:lang w:val="es-CO"/>
              </w:rPr>
              <w:t>tickets</w:t>
            </w:r>
            <w:proofErr w:type="gramEnd"/>
            <w:r w:rsidRPr="00FC5B48">
              <w:rPr>
                <w:sz w:val="16"/>
                <w:lang w:val="es-CO"/>
              </w:rPr>
              <w:t xml:space="preserve"> disponibles</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7118D8" w14:textId="77777777" w:rsidR="006B5781" w:rsidRPr="00FC5B48" w:rsidRDefault="00501D8E">
            <w:pPr>
              <w:spacing w:after="0" w:line="252" w:lineRule="auto"/>
              <w:rPr>
                <w:lang w:val="es-CO"/>
              </w:rPr>
            </w:pPr>
            <w:r w:rsidRPr="00FC5B48">
              <w:rPr>
                <w:sz w:val="16"/>
                <w:lang w:val="es-CO"/>
              </w:rPr>
              <w:t>GSI2</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D2CF44" w14:textId="77777777" w:rsidR="006B5781" w:rsidRPr="00FC5B48" w:rsidRDefault="00501D8E">
            <w:pPr>
              <w:spacing w:after="0" w:line="252" w:lineRule="auto"/>
              <w:rPr>
                <w:lang w:val="es-CO"/>
              </w:rPr>
            </w:pPr>
            <w:r w:rsidRPr="00FC5B48">
              <w:rPr>
                <w:sz w:val="16"/>
                <w:lang w:val="es-CO"/>
              </w:rPr>
              <w:t>Eventual</w:t>
            </w:r>
          </w:p>
        </w:tc>
      </w:tr>
      <w:tr w:rsidR="006B5781" w:rsidRPr="00FC5B48" w14:paraId="4F274254"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4823B1F" w14:textId="77777777" w:rsidR="006B5781" w:rsidRPr="00FC5B48" w:rsidRDefault="00501D8E">
            <w:pPr>
              <w:spacing w:after="0" w:line="252" w:lineRule="auto"/>
              <w:rPr>
                <w:lang w:val="es-CO"/>
              </w:rPr>
            </w:pPr>
            <w:r w:rsidRPr="00FC5B48">
              <w:rPr>
                <w:sz w:val="16"/>
                <w:lang w:val="es-CO"/>
              </w:rPr>
              <w:t>AP-021</w:t>
            </w:r>
          </w:p>
        </w:tc>
        <w:tc>
          <w:tcPr>
            <w:tcW w:w="48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322F419" w14:textId="77777777" w:rsidR="006B5781" w:rsidRPr="00FC5B48" w:rsidRDefault="00501D8E">
            <w:pPr>
              <w:spacing w:after="0" w:line="252" w:lineRule="auto"/>
              <w:rPr>
                <w:lang w:val="es-CO"/>
              </w:rPr>
            </w:pPr>
            <w:r w:rsidRPr="00FC5B48">
              <w:rPr>
                <w:sz w:val="16"/>
                <w:lang w:val="es-CO"/>
              </w:rPr>
              <w:t xml:space="preserve">Contar </w:t>
            </w:r>
            <w:proofErr w:type="gramStart"/>
            <w:r w:rsidRPr="00FC5B48">
              <w:rPr>
                <w:sz w:val="16"/>
                <w:lang w:val="es-CO"/>
              </w:rPr>
              <w:t>tickets</w:t>
            </w:r>
            <w:proofErr w:type="gramEnd"/>
            <w:r w:rsidRPr="00FC5B48">
              <w:rPr>
                <w:sz w:val="16"/>
                <w:lang w:val="es-CO"/>
              </w:rPr>
              <w:t xml:space="preserve"> disponibles</w:t>
            </w:r>
          </w:p>
        </w:tc>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EFB22C6" w14:textId="77777777" w:rsidR="006B5781" w:rsidRPr="00FC5B48" w:rsidRDefault="00501D8E">
            <w:pPr>
              <w:spacing w:after="0" w:line="252" w:lineRule="auto"/>
              <w:rPr>
                <w:lang w:val="es-CO"/>
              </w:rPr>
            </w:pPr>
            <w:r w:rsidRPr="00FC5B48">
              <w:rPr>
                <w:sz w:val="16"/>
                <w:lang w:val="es-CO"/>
              </w:rPr>
              <w:t>GSI2</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371C88A" w14:textId="77777777" w:rsidR="006B5781" w:rsidRPr="00FC5B48" w:rsidRDefault="00501D8E">
            <w:pPr>
              <w:spacing w:after="0" w:line="252" w:lineRule="auto"/>
              <w:rPr>
                <w:lang w:val="es-CO"/>
              </w:rPr>
            </w:pPr>
            <w:r w:rsidRPr="00FC5B48">
              <w:rPr>
                <w:sz w:val="16"/>
                <w:lang w:val="es-CO"/>
              </w:rPr>
              <w:t>Eventual</w:t>
            </w:r>
          </w:p>
        </w:tc>
      </w:tr>
      <w:tr w:rsidR="006B5781" w:rsidRPr="00FC5B48" w14:paraId="09FA429B"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287572" w14:textId="77777777" w:rsidR="006B5781" w:rsidRPr="00FC5B48" w:rsidRDefault="00501D8E">
            <w:pPr>
              <w:spacing w:after="0" w:line="252" w:lineRule="auto"/>
              <w:rPr>
                <w:lang w:val="es-CO"/>
              </w:rPr>
            </w:pPr>
            <w:r w:rsidRPr="00FC5B48">
              <w:rPr>
                <w:sz w:val="16"/>
                <w:lang w:val="es-CO"/>
              </w:rPr>
              <w:t>AP-028</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2E6398" w14:textId="77777777" w:rsidR="006B5781" w:rsidRPr="00FC5B48" w:rsidRDefault="00501D8E">
            <w:pPr>
              <w:spacing w:after="0" w:line="252" w:lineRule="auto"/>
              <w:rPr>
                <w:lang w:val="es-CO"/>
              </w:rPr>
            </w:pPr>
            <w:r w:rsidRPr="00FC5B48">
              <w:rPr>
                <w:sz w:val="16"/>
                <w:lang w:val="es-CO"/>
              </w:rPr>
              <w:t>Encontrar órdenes sin encolar</w:t>
            </w:r>
          </w:p>
        </w:tc>
        <w:tc>
          <w:tcPr>
            <w:tcW w:w="165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AF7524" w14:textId="77777777" w:rsidR="006B5781" w:rsidRPr="00FC5B48" w:rsidRDefault="00501D8E">
            <w:pPr>
              <w:spacing w:after="0" w:line="252" w:lineRule="auto"/>
              <w:rPr>
                <w:lang w:val="es-CO"/>
              </w:rPr>
            </w:pPr>
            <w:r w:rsidRPr="00FC5B48">
              <w:rPr>
                <w:sz w:val="16"/>
                <w:lang w:val="es-CO"/>
              </w:rPr>
              <w:t>GSI4</w:t>
            </w:r>
          </w:p>
        </w:tc>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2DC563" w14:textId="77777777" w:rsidR="006B5781" w:rsidRPr="00FC5B48" w:rsidRDefault="00501D8E">
            <w:pPr>
              <w:spacing w:after="0" w:line="252" w:lineRule="auto"/>
              <w:rPr>
                <w:lang w:val="es-CO"/>
              </w:rPr>
            </w:pPr>
            <w:r w:rsidRPr="00FC5B48">
              <w:rPr>
                <w:sz w:val="16"/>
                <w:lang w:val="es-CO"/>
              </w:rPr>
              <w:t>Eventual</w:t>
            </w:r>
          </w:p>
        </w:tc>
      </w:tr>
      <w:tr w:rsidR="006B5781" w:rsidRPr="00FC5B48" w14:paraId="053B818D" w14:textId="77777777">
        <w:trPr>
          <w:jc w:val="center"/>
        </w:trPr>
        <w:tc>
          <w:tcPr>
            <w:tcW w:w="1007"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0D9ED67" w14:textId="77777777" w:rsidR="006B5781" w:rsidRPr="00FC5B48" w:rsidRDefault="00501D8E">
            <w:pPr>
              <w:spacing w:after="0" w:line="252" w:lineRule="auto"/>
              <w:rPr>
                <w:lang w:val="es-CO"/>
              </w:rPr>
            </w:pPr>
            <w:r w:rsidRPr="00FC5B48">
              <w:rPr>
                <w:sz w:val="16"/>
                <w:lang w:val="es-CO"/>
              </w:rPr>
              <w:t>AP-029</w:t>
            </w:r>
          </w:p>
        </w:tc>
        <w:tc>
          <w:tcPr>
            <w:tcW w:w="489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37571FE" w14:textId="77777777" w:rsidR="006B5781" w:rsidRPr="00FC5B48" w:rsidRDefault="00501D8E">
            <w:pPr>
              <w:spacing w:after="0" w:line="252" w:lineRule="auto"/>
              <w:rPr>
                <w:lang w:val="es-CO"/>
              </w:rPr>
            </w:pPr>
            <w:r w:rsidRPr="00FC5B48">
              <w:rPr>
                <w:sz w:val="16"/>
                <w:lang w:val="es-CO"/>
              </w:rPr>
              <w:t>Encontrar reversos pendientes</w:t>
            </w:r>
          </w:p>
        </w:tc>
        <w:tc>
          <w:tcPr>
            <w:tcW w:w="1655"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BA2F47D" w14:textId="77777777" w:rsidR="006B5781" w:rsidRPr="00FC5B48" w:rsidRDefault="00501D8E">
            <w:pPr>
              <w:spacing w:after="0" w:line="252" w:lineRule="auto"/>
              <w:rPr>
                <w:lang w:val="es-CO"/>
              </w:rPr>
            </w:pPr>
            <w:r w:rsidRPr="00FC5B48">
              <w:rPr>
                <w:sz w:val="16"/>
                <w:lang w:val="es-CO"/>
              </w:rPr>
              <w:t>GSI3</w:t>
            </w:r>
          </w:p>
        </w:tc>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58A49BB" w14:textId="77777777" w:rsidR="006B5781" w:rsidRPr="00FC5B48" w:rsidRDefault="00501D8E">
            <w:pPr>
              <w:spacing w:after="0" w:line="252" w:lineRule="auto"/>
              <w:rPr>
                <w:lang w:val="es-CO"/>
              </w:rPr>
            </w:pPr>
            <w:r w:rsidRPr="00FC5B48">
              <w:rPr>
                <w:sz w:val="16"/>
                <w:lang w:val="es-CO"/>
              </w:rPr>
              <w:t>Eventual</w:t>
            </w:r>
          </w:p>
        </w:tc>
      </w:tr>
    </w:tbl>
    <w:p w14:paraId="56E59FF0" w14:textId="77777777" w:rsidR="006B5781" w:rsidRPr="00FC5B48" w:rsidRDefault="006B5781">
      <w:pPr>
        <w:spacing w:after="20"/>
        <w:rPr>
          <w:lang w:val="es-CO"/>
        </w:rPr>
      </w:pPr>
    </w:p>
    <w:p w14:paraId="4235B059" w14:textId="77777777" w:rsidR="006B5781" w:rsidRPr="00FC5B48" w:rsidRDefault="00501D8E">
      <w:pPr>
        <w:pStyle w:val="Ttulo1"/>
        <w:rPr>
          <w:lang w:val="es-CO"/>
        </w:rPr>
      </w:pPr>
      <w:bookmarkStart w:id="57" w:name="_Toc242054041"/>
      <w:r w:rsidRPr="00FC5B48">
        <w:rPr>
          <w:lang w:val="es-CO"/>
        </w:rPr>
        <w:t>Anexo D Matriz de trazabilidad</w:t>
      </w:r>
      <w:bookmarkEnd w:id="57"/>
    </w:p>
    <w:tbl>
      <w:tblPr>
        <w:tblStyle w:val="Tablaconcuadrcula"/>
        <w:tblW w:w="9648" w:type="dxa"/>
        <w:jc w:val="center"/>
        <w:tblLayout w:type="fixed"/>
        <w:tblLook w:val="04A0" w:firstRow="1" w:lastRow="0" w:firstColumn="1" w:lastColumn="0" w:noHBand="0" w:noVBand="1"/>
      </w:tblPr>
      <w:tblGrid>
        <w:gridCol w:w="2088"/>
        <w:gridCol w:w="2592"/>
        <w:gridCol w:w="2232"/>
        <w:gridCol w:w="2736"/>
      </w:tblGrid>
      <w:tr w:rsidR="006B5781" w:rsidRPr="00FC5B48" w14:paraId="4C6BEE1F" w14:textId="77777777">
        <w:trPr>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20BB3155" w14:textId="77777777" w:rsidR="006B5781" w:rsidRPr="00FC5B48" w:rsidRDefault="00501D8E">
            <w:pPr>
              <w:spacing w:after="0"/>
              <w:rPr>
                <w:lang w:val="es-CO"/>
              </w:rPr>
            </w:pPr>
            <w:r w:rsidRPr="00FC5B48">
              <w:rPr>
                <w:b/>
                <w:color w:val="FFFFFF"/>
                <w:sz w:val="15"/>
                <w:lang w:val="es-CO"/>
              </w:rPr>
              <w:t>Driver</w:t>
            </w:r>
          </w:p>
        </w:tc>
        <w:tc>
          <w:tcPr>
            <w:tcW w:w="2592"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48604C0A" w14:textId="77777777" w:rsidR="006B5781" w:rsidRPr="00FC5B48" w:rsidRDefault="00501D8E">
            <w:pPr>
              <w:spacing w:after="0"/>
              <w:rPr>
                <w:lang w:val="es-CO"/>
              </w:rPr>
            </w:pPr>
            <w:r w:rsidRPr="00FC5B48">
              <w:rPr>
                <w:b/>
                <w:color w:val="FFFFFF"/>
                <w:sz w:val="15"/>
                <w:lang w:val="es-CO"/>
              </w:rPr>
              <w:t>Requisitos</w:t>
            </w:r>
          </w:p>
        </w:tc>
        <w:tc>
          <w:tcPr>
            <w:tcW w:w="2232"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31520462" w14:textId="77777777" w:rsidR="006B5781" w:rsidRPr="00FC5B48" w:rsidRDefault="00501D8E">
            <w:pPr>
              <w:spacing w:after="0"/>
              <w:rPr>
                <w:lang w:val="es-CO"/>
              </w:rPr>
            </w:pPr>
            <w:r w:rsidRPr="00FC5B48">
              <w:rPr>
                <w:b/>
                <w:color w:val="FFFFFF"/>
                <w:sz w:val="15"/>
                <w:lang w:val="es-CO"/>
              </w:rPr>
              <w:t>Decisiones</w:t>
            </w:r>
          </w:p>
        </w:tc>
        <w:tc>
          <w:tcPr>
            <w:tcW w:w="2736"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327EFAE5" w14:textId="77777777" w:rsidR="006B5781" w:rsidRPr="00FC5B48" w:rsidRDefault="00501D8E">
            <w:pPr>
              <w:spacing w:after="0"/>
              <w:rPr>
                <w:lang w:val="es-CO"/>
              </w:rPr>
            </w:pPr>
            <w:r w:rsidRPr="00FC5B48">
              <w:rPr>
                <w:b/>
                <w:color w:val="FFFFFF"/>
                <w:sz w:val="15"/>
                <w:lang w:val="es-CO"/>
              </w:rPr>
              <w:t>Sección</w:t>
            </w:r>
          </w:p>
        </w:tc>
      </w:tr>
      <w:tr w:rsidR="006B5781" w:rsidRPr="00FC5B48" w14:paraId="27191308"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39AE750" w14:textId="77777777" w:rsidR="006B5781" w:rsidRPr="00FC5B48" w:rsidRDefault="00501D8E">
            <w:pPr>
              <w:spacing w:after="0" w:line="252" w:lineRule="auto"/>
              <w:rPr>
                <w:lang w:val="es-CO"/>
              </w:rPr>
            </w:pPr>
            <w:proofErr w:type="gramStart"/>
            <w:r w:rsidRPr="00FC5B48">
              <w:rPr>
                <w:sz w:val="15"/>
                <w:lang w:val="es-CO"/>
              </w:rPr>
              <w:t>Cero sobreventa</w:t>
            </w:r>
            <w:proofErr w:type="gramEnd"/>
          </w:p>
        </w:tc>
        <w:tc>
          <w:tcPr>
            <w:tcW w:w="25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8A8CFEA" w14:textId="77777777" w:rsidR="006B5781" w:rsidRPr="00FC5B48" w:rsidRDefault="00501D8E">
            <w:pPr>
              <w:spacing w:after="0" w:line="252" w:lineRule="auto"/>
              <w:rPr>
                <w:lang w:val="es-CO"/>
              </w:rPr>
            </w:pPr>
            <w:r w:rsidRPr="00FC5B48">
              <w:rPr>
                <w:sz w:val="15"/>
                <w:lang w:val="es-CO"/>
              </w:rPr>
              <w:t>FR-010, NFR-004, AC-007</w:t>
            </w:r>
          </w:p>
        </w:tc>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F3D1469" w14:textId="77777777" w:rsidR="006B5781" w:rsidRPr="00FC5B48" w:rsidRDefault="00501D8E">
            <w:pPr>
              <w:spacing w:after="0" w:line="252" w:lineRule="auto"/>
              <w:rPr>
                <w:lang w:val="es-CO"/>
              </w:rPr>
            </w:pPr>
            <w:r w:rsidRPr="00FC5B48">
              <w:rPr>
                <w:sz w:val="15"/>
                <w:lang w:val="es-CO"/>
              </w:rPr>
              <w:t>ADR-023 y ADR-025</w:t>
            </w:r>
          </w:p>
        </w:tc>
        <w:tc>
          <w:tcPr>
            <w:tcW w:w="27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544AFCD" w14:textId="77777777" w:rsidR="006B5781" w:rsidRPr="00FC5B48" w:rsidRDefault="00501D8E">
            <w:pPr>
              <w:spacing w:after="0" w:line="252" w:lineRule="auto"/>
              <w:rPr>
                <w:lang w:val="es-CO"/>
              </w:rPr>
            </w:pPr>
            <w:r w:rsidRPr="00FC5B48">
              <w:rPr>
                <w:sz w:val="15"/>
                <w:lang w:val="es-CO"/>
              </w:rPr>
              <w:t>Consistencia y concurrencia</w:t>
            </w:r>
          </w:p>
        </w:tc>
      </w:tr>
      <w:tr w:rsidR="006B5781" w:rsidRPr="00FC5B48" w14:paraId="31F27AE6"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FBDF4B" w14:textId="77777777" w:rsidR="006B5781" w:rsidRPr="00FC5B48" w:rsidRDefault="00501D8E">
            <w:pPr>
              <w:spacing w:after="0" w:line="252" w:lineRule="auto"/>
              <w:rPr>
                <w:lang w:val="es-CO"/>
              </w:rPr>
            </w:pPr>
            <w:r w:rsidRPr="00FC5B48">
              <w:rPr>
                <w:sz w:val="15"/>
                <w:lang w:val="es-CO"/>
              </w:rPr>
              <w:t>Escala concentrada</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B1FB5D" w14:textId="77777777" w:rsidR="006B5781" w:rsidRPr="00FC5B48" w:rsidRDefault="00501D8E">
            <w:pPr>
              <w:spacing w:after="0" w:line="252" w:lineRule="auto"/>
              <w:rPr>
                <w:lang w:val="es-CO"/>
              </w:rPr>
            </w:pPr>
            <w:r w:rsidRPr="00FC5B48">
              <w:rPr>
                <w:sz w:val="15"/>
                <w:lang w:val="es-CO"/>
              </w:rPr>
              <w:t>NFR-001, NFR-006, FG-002</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0504B1" w14:textId="77777777" w:rsidR="006B5781" w:rsidRPr="00FC5B48" w:rsidRDefault="00501D8E">
            <w:pPr>
              <w:spacing w:after="0" w:line="252" w:lineRule="auto"/>
              <w:rPr>
                <w:lang w:val="es-CO"/>
              </w:rPr>
            </w:pPr>
            <w:r w:rsidRPr="00FC5B48">
              <w:rPr>
                <w:sz w:val="15"/>
                <w:lang w:val="es-CO"/>
              </w:rPr>
              <w:t>ADR-022</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91AEFA" w14:textId="77777777" w:rsidR="006B5781" w:rsidRPr="00FC5B48" w:rsidRDefault="00501D8E">
            <w:pPr>
              <w:spacing w:after="0" w:line="252" w:lineRule="auto"/>
              <w:rPr>
                <w:lang w:val="es-CO"/>
              </w:rPr>
            </w:pPr>
            <w:r w:rsidRPr="00FC5B48">
              <w:rPr>
                <w:sz w:val="15"/>
                <w:lang w:val="es-CO"/>
              </w:rPr>
              <w:t>Datos y fragmentación</w:t>
            </w:r>
          </w:p>
        </w:tc>
      </w:tr>
      <w:tr w:rsidR="006B5781" w:rsidRPr="00FC5B48" w14:paraId="3EEDB327"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E61875F" w14:textId="77777777" w:rsidR="006B5781" w:rsidRPr="00FC5B48" w:rsidRDefault="00501D8E">
            <w:pPr>
              <w:spacing w:after="0" w:line="252" w:lineRule="auto"/>
              <w:rPr>
                <w:lang w:val="es-CO"/>
              </w:rPr>
            </w:pPr>
            <w:r w:rsidRPr="00FC5B48">
              <w:rPr>
                <w:sz w:val="15"/>
                <w:lang w:val="es-CO"/>
              </w:rPr>
              <w:t>Respuesta breve</w:t>
            </w:r>
          </w:p>
        </w:tc>
        <w:tc>
          <w:tcPr>
            <w:tcW w:w="25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E931BBB" w14:textId="77777777" w:rsidR="006B5781" w:rsidRPr="00FC5B48" w:rsidRDefault="00501D8E">
            <w:pPr>
              <w:spacing w:after="0" w:line="252" w:lineRule="auto"/>
              <w:rPr>
                <w:lang w:val="es-CO"/>
              </w:rPr>
            </w:pPr>
            <w:r w:rsidRPr="00FC5B48">
              <w:rPr>
                <w:sz w:val="15"/>
                <w:lang w:val="es-CO"/>
              </w:rPr>
              <w:t>FR-005 a FR-007, AC-031</w:t>
            </w:r>
          </w:p>
        </w:tc>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C9BB511" w14:textId="77777777" w:rsidR="006B5781" w:rsidRPr="00FC5B48" w:rsidRDefault="00501D8E">
            <w:pPr>
              <w:spacing w:after="0" w:line="252" w:lineRule="auto"/>
              <w:rPr>
                <w:lang w:val="es-CO"/>
              </w:rPr>
            </w:pPr>
            <w:r w:rsidRPr="00FC5B48">
              <w:rPr>
                <w:sz w:val="15"/>
                <w:lang w:val="es-CO"/>
              </w:rPr>
              <w:t>ADR-026 y ADR-029</w:t>
            </w:r>
          </w:p>
        </w:tc>
        <w:tc>
          <w:tcPr>
            <w:tcW w:w="27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C7E28BC" w14:textId="77777777" w:rsidR="006B5781" w:rsidRPr="00FC5B48" w:rsidRDefault="00501D8E">
            <w:pPr>
              <w:spacing w:after="0" w:line="252" w:lineRule="auto"/>
              <w:rPr>
                <w:lang w:val="es-CO"/>
              </w:rPr>
            </w:pPr>
            <w:r w:rsidRPr="00FC5B48">
              <w:rPr>
                <w:sz w:val="15"/>
                <w:lang w:val="es-CO"/>
              </w:rPr>
              <w:t>Mensajería</w:t>
            </w:r>
          </w:p>
        </w:tc>
      </w:tr>
      <w:tr w:rsidR="006B5781" w:rsidRPr="00FC5B48" w14:paraId="4E6A328F"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FEA693" w14:textId="77777777" w:rsidR="006B5781" w:rsidRPr="00FC5B48" w:rsidRDefault="00501D8E">
            <w:pPr>
              <w:spacing w:after="0" w:line="252" w:lineRule="auto"/>
              <w:rPr>
                <w:lang w:val="es-CO"/>
              </w:rPr>
            </w:pPr>
            <w:r w:rsidRPr="00FC5B48">
              <w:rPr>
                <w:sz w:val="15"/>
                <w:lang w:val="es-CO"/>
              </w:rPr>
              <w:t>Idempotencia</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493337" w14:textId="77777777" w:rsidR="006B5781" w:rsidRPr="00FC5B48" w:rsidRDefault="00501D8E">
            <w:pPr>
              <w:spacing w:after="0" w:line="252" w:lineRule="auto"/>
              <w:rPr>
                <w:lang w:val="es-CO"/>
              </w:rPr>
            </w:pPr>
            <w:r w:rsidRPr="00FC5B48">
              <w:rPr>
                <w:sz w:val="15"/>
                <w:lang w:val="es-CO"/>
              </w:rPr>
              <w:t>FR-017, NFR-015</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3E8857" w14:textId="77777777" w:rsidR="006B5781" w:rsidRPr="00FC5B48" w:rsidRDefault="00501D8E">
            <w:pPr>
              <w:spacing w:after="0" w:line="252" w:lineRule="auto"/>
              <w:rPr>
                <w:lang w:val="es-CO"/>
              </w:rPr>
            </w:pPr>
            <w:r w:rsidRPr="00FC5B48">
              <w:rPr>
                <w:sz w:val="15"/>
                <w:lang w:val="es-CO"/>
              </w:rPr>
              <w:t>ADR-027</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0156C3" w14:textId="77777777" w:rsidR="006B5781" w:rsidRPr="00FC5B48" w:rsidRDefault="00501D8E">
            <w:pPr>
              <w:spacing w:after="0" w:line="252" w:lineRule="auto"/>
              <w:rPr>
                <w:lang w:val="es-CO"/>
              </w:rPr>
            </w:pPr>
            <w:r w:rsidRPr="00FC5B48">
              <w:rPr>
                <w:sz w:val="15"/>
                <w:lang w:val="es-CO"/>
              </w:rPr>
              <w:t>Mensajería y flujos</w:t>
            </w:r>
          </w:p>
        </w:tc>
      </w:tr>
      <w:tr w:rsidR="006B5781" w:rsidRPr="00FC5B48" w14:paraId="3EDD5337"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B2268DF" w14:textId="77777777" w:rsidR="006B5781" w:rsidRPr="00FC5B48" w:rsidRDefault="00501D8E">
            <w:pPr>
              <w:spacing w:after="0" w:line="252" w:lineRule="auto"/>
              <w:rPr>
                <w:lang w:val="es-CO"/>
              </w:rPr>
            </w:pPr>
            <w:r w:rsidRPr="00FC5B48">
              <w:rPr>
                <w:sz w:val="15"/>
                <w:lang w:val="es-CO"/>
              </w:rPr>
              <w:t>Reserva temporal</w:t>
            </w:r>
          </w:p>
        </w:tc>
        <w:tc>
          <w:tcPr>
            <w:tcW w:w="25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21E214E" w14:textId="77777777" w:rsidR="006B5781" w:rsidRPr="00FC5B48" w:rsidRDefault="00501D8E">
            <w:pPr>
              <w:spacing w:after="0" w:line="252" w:lineRule="auto"/>
              <w:rPr>
                <w:lang w:val="es-CO"/>
              </w:rPr>
            </w:pPr>
            <w:r w:rsidRPr="00FC5B48">
              <w:rPr>
                <w:sz w:val="15"/>
                <w:lang w:val="es-CO"/>
              </w:rPr>
              <w:t>FR-011, AC-008, AC-009</w:t>
            </w:r>
          </w:p>
        </w:tc>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8F0958F" w14:textId="77777777" w:rsidR="006B5781" w:rsidRPr="00FC5B48" w:rsidRDefault="00501D8E">
            <w:pPr>
              <w:spacing w:after="0" w:line="252" w:lineRule="auto"/>
              <w:rPr>
                <w:lang w:val="es-CO"/>
              </w:rPr>
            </w:pPr>
            <w:r w:rsidRPr="00FC5B48">
              <w:rPr>
                <w:sz w:val="15"/>
                <w:lang w:val="es-CO"/>
              </w:rPr>
              <w:t>ADR-008 y ADR-028</w:t>
            </w:r>
          </w:p>
        </w:tc>
        <w:tc>
          <w:tcPr>
            <w:tcW w:w="27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0A68230" w14:textId="77777777" w:rsidR="006B5781" w:rsidRPr="00FC5B48" w:rsidRDefault="00501D8E">
            <w:pPr>
              <w:spacing w:after="0" w:line="252" w:lineRule="auto"/>
              <w:rPr>
                <w:lang w:val="es-CO"/>
              </w:rPr>
            </w:pPr>
            <w:r w:rsidRPr="00FC5B48">
              <w:rPr>
                <w:sz w:val="15"/>
                <w:lang w:val="es-CO"/>
              </w:rPr>
              <w:t>Consistencia</w:t>
            </w:r>
          </w:p>
        </w:tc>
      </w:tr>
      <w:tr w:rsidR="006B5781" w:rsidRPr="00FC5B48" w14:paraId="4D44AFB4"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BCE2E7C" w14:textId="77777777" w:rsidR="006B5781" w:rsidRPr="00FC5B48" w:rsidRDefault="00501D8E">
            <w:pPr>
              <w:spacing w:after="0" w:line="252" w:lineRule="auto"/>
              <w:rPr>
                <w:lang w:val="es-CO"/>
              </w:rPr>
            </w:pPr>
            <w:r w:rsidRPr="00FC5B48">
              <w:rPr>
                <w:sz w:val="15"/>
                <w:lang w:val="es-CO"/>
              </w:rPr>
              <w:t>Disponibilidad</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DA2C27" w14:textId="77777777" w:rsidR="006B5781" w:rsidRPr="00FC5B48" w:rsidRDefault="00501D8E">
            <w:pPr>
              <w:spacing w:after="0" w:line="252" w:lineRule="auto"/>
              <w:rPr>
                <w:lang w:val="es-CO"/>
              </w:rPr>
            </w:pPr>
            <w:r w:rsidRPr="00FC5B48">
              <w:rPr>
                <w:sz w:val="15"/>
                <w:lang w:val="es-CO"/>
              </w:rPr>
              <w:t>FR-012, AC-010, AC-030</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DCBD98" w14:textId="77777777" w:rsidR="006B5781" w:rsidRPr="00FC5B48" w:rsidRDefault="00501D8E">
            <w:pPr>
              <w:spacing w:after="0" w:line="252" w:lineRule="auto"/>
              <w:rPr>
                <w:lang w:val="es-CO"/>
              </w:rPr>
            </w:pPr>
            <w:r w:rsidRPr="00FC5B48">
              <w:rPr>
                <w:sz w:val="15"/>
                <w:lang w:val="es-CO"/>
              </w:rPr>
              <w:t>ADR-040</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623980" w14:textId="77777777" w:rsidR="006B5781" w:rsidRPr="00FC5B48" w:rsidRDefault="00501D8E">
            <w:pPr>
              <w:spacing w:after="0" w:line="252" w:lineRule="auto"/>
              <w:rPr>
                <w:lang w:val="es-CO"/>
              </w:rPr>
            </w:pPr>
            <w:r w:rsidRPr="00FC5B48">
              <w:rPr>
                <w:sz w:val="15"/>
                <w:lang w:val="es-CO"/>
              </w:rPr>
              <w:t>Índices y conteo</w:t>
            </w:r>
          </w:p>
        </w:tc>
      </w:tr>
      <w:tr w:rsidR="006B5781" w:rsidRPr="00FC5B48" w14:paraId="30799194"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F155BD0" w14:textId="77777777" w:rsidR="006B5781" w:rsidRPr="00FC5B48" w:rsidRDefault="00501D8E">
            <w:pPr>
              <w:spacing w:after="0" w:line="252" w:lineRule="auto"/>
              <w:rPr>
                <w:lang w:val="es-CO"/>
              </w:rPr>
            </w:pPr>
            <w:r w:rsidRPr="00FC5B48">
              <w:rPr>
                <w:sz w:val="15"/>
                <w:lang w:val="es-CO"/>
              </w:rPr>
              <w:t>Seguridad</w:t>
            </w:r>
          </w:p>
        </w:tc>
        <w:tc>
          <w:tcPr>
            <w:tcW w:w="25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1702915" w14:textId="77777777" w:rsidR="006B5781" w:rsidRPr="00FC5B48" w:rsidRDefault="00501D8E">
            <w:pPr>
              <w:spacing w:after="0" w:line="252" w:lineRule="auto"/>
              <w:rPr>
                <w:lang w:val="es-CO"/>
              </w:rPr>
            </w:pPr>
            <w:r w:rsidRPr="00FC5B48">
              <w:rPr>
                <w:sz w:val="15"/>
                <w:lang w:val="es-CO"/>
              </w:rPr>
              <w:t>FR-018, FR-019, NFR-010</w:t>
            </w:r>
          </w:p>
        </w:tc>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6E4E165" w14:textId="77777777" w:rsidR="006B5781" w:rsidRPr="00FC5B48" w:rsidRDefault="00501D8E">
            <w:pPr>
              <w:spacing w:after="0" w:line="252" w:lineRule="auto"/>
              <w:rPr>
                <w:lang w:val="es-CO"/>
              </w:rPr>
            </w:pPr>
            <w:r w:rsidRPr="00FC5B48">
              <w:rPr>
                <w:sz w:val="15"/>
                <w:lang w:val="es-CO"/>
              </w:rPr>
              <w:t>ADR-032 y ADR-037</w:t>
            </w:r>
          </w:p>
        </w:tc>
        <w:tc>
          <w:tcPr>
            <w:tcW w:w="27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5A7C692" w14:textId="77777777" w:rsidR="006B5781" w:rsidRPr="00FC5B48" w:rsidRDefault="00501D8E">
            <w:pPr>
              <w:spacing w:after="0" w:line="252" w:lineRule="auto"/>
              <w:rPr>
                <w:lang w:val="es-CO"/>
              </w:rPr>
            </w:pPr>
            <w:r w:rsidRPr="00FC5B48">
              <w:rPr>
                <w:sz w:val="15"/>
                <w:lang w:val="es-CO"/>
              </w:rPr>
              <w:t>Seguridad</w:t>
            </w:r>
          </w:p>
        </w:tc>
      </w:tr>
      <w:tr w:rsidR="006B5781" w:rsidRPr="00FC5B48" w14:paraId="0BB54168"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D299A1" w14:textId="77777777" w:rsidR="006B5781" w:rsidRPr="00FC5B48" w:rsidRDefault="00501D8E">
            <w:pPr>
              <w:spacing w:after="0" w:line="252" w:lineRule="auto"/>
              <w:rPr>
                <w:lang w:val="es-CO"/>
              </w:rPr>
            </w:pPr>
            <w:r w:rsidRPr="00FC5B48">
              <w:rPr>
                <w:sz w:val="15"/>
                <w:lang w:val="es-CO"/>
              </w:rPr>
              <w:lastRenderedPageBreak/>
              <w:t>Auditabilidad</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5C9E8A" w14:textId="77777777" w:rsidR="006B5781" w:rsidRPr="00FC5B48" w:rsidRDefault="00501D8E">
            <w:pPr>
              <w:spacing w:after="0" w:line="252" w:lineRule="auto"/>
              <w:rPr>
                <w:lang w:val="es-CO"/>
              </w:rPr>
            </w:pPr>
            <w:r w:rsidRPr="00FC5B48">
              <w:rPr>
                <w:sz w:val="15"/>
                <w:lang w:val="es-CO"/>
              </w:rPr>
              <w:t>FR-014, NFR-005</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3AE0F0" w14:textId="77777777" w:rsidR="006B5781" w:rsidRPr="00FC5B48" w:rsidRDefault="00501D8E">
            <w:pPr>
              <w:spacing w:after="0" w:line="252" w:lineRule="auto"/>
              <w:rPr>
                <w:lang w:val="es-CO"/>
              </w:rPr>
            </w:pPr>
            <w:r w:rsidRPr="00FC5B48">
              <w:rPr>
                <w:sz w:val="15"/>
                <w:lang w:val="es-CO"/>
              </w:rPr>
              <w:t>ADR-031</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D411A2" w14:textId="77777777" w:rsidR="006B5781" w:rsidRPr="00FC5B48" w:rsidRDefault="00501D8E">
            <w:pPr>
              <w:spacing w:after="0" w:line="252" w:lineRule="auto"/>
              <w:rPr>
                <w:lang w:val="es-CO"/>
              </w:rPr>
            </w:pPr>
            <w:proofErr w:type="spellStart"/>
            <w:r w:rsidRPr="00FC5B48">
              <w:rPr>
                <w:sz w:val="15"/>
                <w:lang w:val="es-CO"/>
              </w:rPr>
              <w:t>Observabilidad</w:t>
            </w:r>
            <w:proofErr w:type="spellEnd"/>
          </w:p>
        </w:tc>
      </w:tr>
      <w:tr w:rsidR="006B5781" w:rsidRPr="00FC5B48" w14:paraId="370E014A"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39AE62F" w14:textId="77777777" w:rsidR="006B5781" w:rsidRPr="00FC5B48" w:rsidRDefault="00501D8E">
            <w:pPr>
              <w:spacing w:after="0" w:line="252" w:lineRule="auto"/>
              <w:rPr>
                <w:lang w:val="es-CO"/>
              </w:rPr>
            </w:pPr>
            <w:r w:rsidRPr="00FC5B48">
              <w:rPr>
                <w:sz w:val="15"/>
                <w:lang w:val="es-CO"/>
              </w:rPr>
              <w:t>Despliegue</w:t>
            </w:r>
          </w:p>
        </w:tc>
        <w:tc>
          <w:tcPr>
            <w:tcW w:w="25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87D63C8" w14:textId="77777777" w:rsidR="006B5781" w:rsidRPr="00FC5B48" w:rsidRDefault="00501D8E">
            <w:pPr>
              <w:spacing w:after="0" w:line="252" w:lineRule="auto"/>
              <w:rPr>
                <w:lang w:val="es-CO"/>
              </w:rPr>
            </w:pPr>
            <w:r w:rsidRPr="00FC5B48">
              <w:rPr>
                <w:sz w:val="15"/>
                <w:lang w:val="es-CO"/>
              </w:rPr>
              <w:t>TC-006, TC-012, EVAL-012</w:t>
            </w:r>
          </w:p>
        </w:tc>
        <w:tc>
          <w:tcPr>
            <w:tcW w:w="223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D69A6CD" w14:textId="77777777" w:rsidR="006B5781" w:rsidRPr="00FC5B48" w:rsidRDefault="00501D8E">
            <w:pPr>
              <w:spacing w:after="0" w:line="252" w:lineRule="auto"/>
              <w:rPr>
                <w:lang w:val="es-CO"/>
              </w:rPr>
            </w:pPr>
            <w:r w:rsidRPr="00FC5B48">
              <w:rPr>
                <w:sz w:val="15"/>
                <w:lang w:val="es-CO"/>
              </w:rPr>
              <w:t>ADR-036 y ADR-037</w:t>
            </w:r>
          </w:p>
        </w:tc>
        <w:tc>
          <w:tcPr>
            <w:tcW w:w="2736"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930FAB1" w14:textId="77777777" w:rsidR="006B5781" w:rsidRPr="00FC5B48" w:rsidRDefault="00501D8E">
            <w:pPr>
              <w:spacing w:after="0" w:line="252" w:lineRule="auto"/>
              <w:rPr>
                <w:lang w:val="es-CO"/>
              </w:rPr>
            </w:pPr>
            <w:r w:rsidRPr="00FC5B48">
              <w:rPr>
                <w:sz w:val="15"/>
                <w:lang w:val="es-CO"/>
              </w:rPr>
              <w:t>Local y AWS</w:t>
            </w:r>
          </w:p>
        </w:tc>
      </w:tr>
      <w:tr w:rsidR="006B5781" w:rsidRPr="00FC5B48" w14:paraId="16586956"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543512" w14:textId="77777777" w:rsidR="006B5781" w:rsidRPr="00FC5B48" w:rsidRDefault="00501D8E">
            <w:pPr>
              <w:spacing w:after="0" w:line="252" w:lineRule="auto"/>
              <w:rPr>
                <w:lang w:val="es-CO"/>
              </w:rPr>
            </w:pPr>
            <w:r w:rsidRPr="00FC5B48">
              <w:rPr>
                <w:sz w:val="15"/>
                <w:lang w:val="es-CO"/>
              </w:rPr>
              <w:t>Pruebas</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84CE6D" w14:textId="77777777" w:rsidR="006B5781" w:rsidRPr="00FC5B48" w:rsidRDefault="00501D8E">
            <w:pPr>
              <w:spacing w:after="0" w:line="252" w:lineRule="auto"/>
              <w:rPr>
                <w:lang w:val="es-CO"/>
              </w:rPr>
            </w:pPr>
            <w:r w:rsidRPr="00FC5B48">
              <w:rPr>
                <w:sz w:val="15"/>
                <w:lang w:val="es-CO"/>
              </w:rPr>
              <w:t>NFR-013, AC-029 a AC-031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F0121A" w14:textId="77777777" w:rsidR="006B5781" w:rsidRPr="00FC5B48" w:rsidRDefault="00501D8E">
            <w:pPr>
              <w:spacing w:after="0" w:line="252" w:lineRule="auto"/>
              <w:rPr>
                <w:lang w:val="es-CO"/>
              </w:rPr>
            </w:pPr>
            <w:r w:rsidRPr="00FC5B48">
              <w:rPr>
                <w:sz w:val="15"/>
                <w:lang w:val="es-CO"/>
              </w:rPr>
              <w:t>ADR-038</w:t>
            </w:r>
          </w:p>
        </w:tc>
        <w:tc>
          <w:tcPr>
            <w:tcW w:w="27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F33581" w14:textId="77777777" w:rsidR="006B5781" w:rsidRPr="00FC5B48" w:rsidRDefault="00501D8E">
            <w:pPr>
              <w:spacing w:after="0" w:line="252" w:lineRule="auto"/>
              <w:rPr>
                <w:lang w:val="es-CO"/>
              </w:rPr>
            </w:pPr>
            <w:r w:rsidRPr="00FC5B48">
              <w:rPr>
                <w:sz w:val="15"/>
                <w:lang w:val="es-CO"/>
              </w:rPr>
              <w:t>Estrategia de pruebas</w:t>
            </w:r>
          </w:p>
        </w:tc>
      </w:tr>
    </w:tbl>
    <w:p w14:paraId="58CDC90E" w14:textId="77777777" w:rsidR="006B5781" w:rsidRPr="00FC5B48" w:rsidRDefault="006B5781">
      <w:pPr>
        <w:spacing w:after="20"/>
        <w:rPr>
          <w:lang w:val="es-CO"/>
        </w:rPr>
      </w:pPr>
    </w:p>
    <w:p w14:paraId="69A6FC7E" w14:textId="77777777" w:rsidR="006B5781" w:rsidRPr="00FC5B48" w:rsidRDefault="00501D8E">
      <w:pPr>
        <w:pStyle w:val="Ttulo1"/>
        <w:rPr>
          <w:lang w:val="es-CO"/>
        </w:rPr>
      </w:pPr>
      <w:bookmarkStart w:id="58" w:name="_Toc242054042"/>
      <w:r w:rsidRPr="00FC5B48">
        <w:rPr>
          <w:lang w:val="es-CO"/>
        </w:rPr>
        <w:t>Anexo E Catálogo de riesgos</w:t>
      </w:r>
      <w:bookmarkEnd w:id="58"/>
    </w:p>
    <w:tbl>
      <w:tblPr>
        <w:tblStyle w:val="Tablaconcuadrcula"/>
        <w:tblW w:w="9648" w:type="dxa"/>
        <w:jc w:val="center"/>
        <w:tblLayout w:type="fixed"/>
        <w:tblLook w:val="04A0" w:firstRow="1" w:lastRow="0" w:firstColumn="1" w:lastColumn="0" w:noHBand="0" w:noVBand="1"/>
      </w:tblPr>
      <w:tblGrid>
        <w:gridCol w:w="1224"/>
        <w:gridCol w:w="3960"/>
        <w:gridCol w:w="4464"/>
      </w:tblGrid>
      <w:tr w:rsidR="006B5781" w:rsidRPr="00FC5B48" w14:paraId="4FD863C5" w14:textId="77777777">
        <w:trPr>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463168E1" w14:textId="77777777" w:rsidR="006B5781" w:rsidRPr="00FC5B48" w:rsidRDefault="00501D8E">
            <w:pPr>
              <w:spacing w:after="0"/>
              <w:rPr>
                <w:lang w:val="es-CO"/>
              </w:rPr>
            </w:pPr>
            <w:r w:rsidRPr="00FC5B48">
              <w:rPr>
                <w:b/>
                <w:color w:val="FFFFFF"/>
                <w:sz w:val="15"/>
                <w:lang w:val="es-CO"/>
              </w:rPr>
              <w:t>ID</w:t>
            </w:r>
          </w:p>
        </w:tc>
        <w:tc>
          <w:tcPr>
            <w:tcW w:w="3960"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0916A49" w14:textId="77777777" w:rsidR="006B5781" w:rsidRPr="00FC5B48" w:rsidRDefault="00501D8E">
            <w:pPr>
              <w:spacing w:after="0"/>
              <w:rPr>
                <w:lang w:val="es-CO"/>
              </w:rPr>
            </w:pPr>
            <w:r w:rsidRPr="00FC5B48">
              <w:rPr>
                <w:b/>
                <w:color w:val="FFFFFF"/>
                <w:sz w:val="15"/>
                <w:lang w:val="es-CO"/>
              </w:rPr>
              <w:t>Riesgo</w:t>
            </w:r>
          </w:p>
        </w:tc>
        <w:tc>
          <w:tcPr>
            <w:tcW w:w="446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15A7579A" w14:textId="77777777" w:rsidR="006B5781" w:rsidRPr="00FC5B48" w:rsidRDefault="00501D8E">
            <w:pPr>
              <w:spacing w:after="0"/>
              <w:rPr>
                <w:lang w:val="es-CO"/>
              </w:rPr>
            </w:pPr>
            <w:r w:rsidRPr="00FC5B48">
              <w:rPr>
                <w:b/>
                <w:color w:val="FFFFFF"/>
                <w:sz w:val="15"/>
                <w:lang w:val="es-CO"/>
              </w:rPr>
              <w:t>Mitigación</w:t>
            </w:r>
          </w:p>
        </w:tc>
      </w:tr>
      <w:tr w:rsidR="006B5781" w:rsidRPr="00FC5B48" w14:paraId="7A654182"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B785894" w14:textId="77777777" w:rsidR="006B5781" w:rsidRPr="00FC5B48" w:rsidRDefault="00501D8E">
            <w:pPr>
              <w:spacing w:after="0" w:line="252" w:lineRule="auto"/>
              <w:rPr>
                <w:lang w:val="es-CO"/>
              </w:rPr>
            </w:pPr>
            <w:r w:rsidRPr="00FC5B48">
              <w:rPr>
                <w:sz w:val="15"/>
                <w:lang w:val="es-CO"/>
              </w:rPr>
              <w:t>RISK-001</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2EB01B5" w14:textId="77777777" w:rsidR="006B5781" w:rsidRPr="00FC5B48" w:rsidRDefault="00501D8E">
            <w:pPr>
              <w:spacing w:after="0" w:line="252" w:lineRule="auto"/>
              <w:rPr>
                <w:lang w:val="es-CO"/>
              </w:rPr>
            </w:pPr>
            <w:r w:rsidRPr="00FC5B48">
              <w:rPr>
                <w:sz w:val="15"/>
                <w:lang w:val="es-CO"/>
              </w:rPr>
              <w:t>Partición caliente por evento popular</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CAD2B5C" w14:textId="77777777" w:rsidR="006B5781" w:rsidRPr="00FC5B48" w:rsidRDefault="00501D8E">
            <w:pPr>
              <w:spacing w:after="0" w:line="252" w:lineRule="auto"/>
              <w:rPr>
                <w:lang w:val="es-CO"/>
              </w:rPr>
            </w:pPr>
            <w:r w:rsidRPr="00FC5B48">
              <w:rPr>
                <w:sz w:val="15"/>
                <w:lang w:val="es-CO"/>
              </w:rPr>
              <w:t xml:space="preserve">PK por </w:t>
            </w:r>
            <w:proofErr w:type="gramStart"/>
            <w:r w:rsidRPr="00FC5B48">
              <w:rPr>
                <w:sz w:val="15"/>
                <w:lang w:val="es-CO"/>
              </w:rPr>
              <w:t>ticket</w:t>
            </w:r>
            <w:proofErr w:type="gramEnd"/>
            <w:r w:rsidRPr="00FC5B48">
              <w:rPr>
                <w:sz w:val="15"/>
                <w:lang w:val="es-CO"/>
              </w:rPr>
              <w:t xml:space="preserve">, </w:t>
            </w:r>
            <w:proofErr w:type="spellStart"/>
            <w:r w:rsidRPr="00FC5B48">
              <w:rPr>
                <w:sz w:val="15"/>
                <w:lang w:val="es-CO"/>
              </w:rPr>
              <w:t>shards</w:t>
            </w:r>
            <w:proofErr w:type="spellEnd"/>
            <w:r w:rsidRPr="00FC5B48">
              <w:rPr>
                <w:sz w:val="15"/>
                <w:lang w:val="es-CO"/>
              </w:rPr>
              <w:t xml:space="preserve"> y modo bajo demanda</w:t>
            </w:r>
          </w:p>
        </w:tc>
      </w:tr>
      <w:tr w:rsidR="006B5781" w:rsidRPr="00FC5B48" w14:paraId="3A3FF2B5"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8F174F" w14:textId="77777777" w:rsidR="006B5781" w:rsidRPr="00FC5B48" w:rsidRDefault="00501D8E">
            <w:pPr>
              <w:spacing w:after="0" w:line="252" w:lineRule="auto"/>
              <w:rPr>
                <w:lang w:val="es-CO"/>
              </w:rPr>
            </w:pPr>
            <w:r w:rsidRPr="00FC5B48">
              <w:rPr>
                <w:sz w:val="15"/>
                <w:lang w:val="es-CO"/>
              </w:rPr>
              <w:t>RISK-002</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7DE793" w14:textId="77777777" w:rsidR="006B5781" w:rsidRPr="00FC5B48" w:rsidRDefault="00501D8E">
            <w:pPr>
              <w:spacing w:after="0" w:line="252" w:lineRule="auto"/>
              <w:rPr>
                <w:lang w:val="es-CO"/>
              </w:rPr>
            </w:pPr>
            <w:r w:rsidRPr="00FC5B48">
              <w:rPr>
                <w:sz w:val="15"/>
                <w:lang w:val="es-CO"/>
              </w:rPr>
              <w:t xml:space="preserve">Conflictos sobre los mismos </w:t>
            </w:r>
            <w:proofErr w:type="gramStart"/>
            <w:r w:rsidRPr="00FC5B48">
              <w:rPr>
                <w:sz w:val="15"/>
                <w:lang w:val="es-CO"/>
              </w:rPr>
              <w:t>tickets</w:t>
            </w:r>
            <w:proofErr w:type="gramEnd"/>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29BCE1" w14:textId="77777777" w:rsidR="006B5781" w:rsidRPr="00FC5B48" w:rsidRDefault="00501D8E">
            <w:pPr>
              <w:spacing w:after="0" w:line="252" w:lineRule="auto"/>
              <w:rPr>
                <w:lang w:val="es-CO"/>
              </w:rPr>
            </w:pPr>
            <w:r w:rsidRPr="00FC5B48">
              <w:rPr>
                <w:sz w:val="15"/>
                <w:lang w:val="es-CO"/>
              </w:rPr>
              <w:t xml:space="preserve">Transacción acotada, </w:t>
            </w:r>
            <w:proofErr w:type="spellStart"/>
            <w:r w:rsidRPr="00FC5B48">
              <w:rPr>
                <w:sz w:val="15"/>
                <w:lang w:val="es-CO"/>
              </w:rPr>
              <w:t>jitter</w:t>
            </w:r>
            <w:proofErr w:type="spellEnd"/>
            <w:r w:rsidRPr="00FC5B48">
              <w:rPr>
                <w:sz w:val="15"/>
                <w:lang w:val="es-CO"/>
              </w:rPr>
              <w:t xml:space="preserve"> y métricas</w:t>
            </w:r>
          </w:p>
        </w:tc>
      </w:tr>
      <w:tr w:rsidR="006B5781" w:rsidRPr="00FC5B48" w14:paraId="0D984ECA"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24EE40B" w14:textId="77777777" w:rsidR="006B5781" w:rsidRPr="00FC5B48" w:rsidRDefault="00501D8E">
            <w:pPr>
              <w:spacing w:after="0" w:line="252" w:lineRule="auto"/>
              <w:rPr>
                <w:lang w:val="es-CO"/>
              </w:rPr>
            </w:pPr>
            <w:r w:rsidRPr="00FC5B48">
              <w:rPr>
                <w:sz w:val="15"/>
                <w:lang w:val="es-CO"/>
              </w:rPr>
              <w:t>RISK-003</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78F4F1D" w14:textId="77777777" w:rsidR="006B5781" w:rsidRPr="00FC5B48" w:rsidRDefault="00501D8E">
            <w:pPr>
              <w:spacing w:after="0" w:line="252" w:lineRule="auto"/>
              <w:rPr>
                <w:lang w:val="es-CO"/>
              </w:rPr>
            </w:pPr>
            <w:r w:rsidRPr="00FC5B48">
              <w:rPr>
                <w:sz w:val="15"/>
                <w:lang w:val="es-CO"/>
              </w:rPr>
              <w:t>Orden creada sin mensaje</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FDAF28F" w14:textId="77777777" w:rsidR="006B5781" w:rsidRPr="00FC5B48" w:rsidRDefault="00501D8E">
            <w:pPr>
              <w:spacing w:after="0" w:line="252" w:lineRule="auto"/>
              <w:rPr>
                <w:lang w:val="es-CO"/>
              </w:rPr>
            </w:pPr>
            <w:r w:rsidRPr="00FC5B48">
              <w:rPr>
                <w:sz w:val="15"/>
                <w:lang w:val="es-CO"/>
              </w:rPr>
              <w:t>GSI4, barrido y expiración</w:t>
            </w:r>
          </w:p>
        </w:tc>
      </w:tr>
      <w:tr w:rsidR="006B5781" w:rsidRPr="00FC5B48" w14:paraId="0F9B6ED2"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135228" w14:textId="77777777" w:rsidR="006B5781" w:rsidRPr="00FC5B48" w:rsidRDefault="00501D8E">
            <w:pPr>
              <w:spacing w:after="0" w:line="252" w:lineRule="auto"/>
              <w:rPr>
                <w:lang w:val="es-CO"/>
              </w:rPr>
            </w:pPr>
            <w:r w:rsidRPr="00FC5B48">
              <w:rPr>
                <w:sz w:val="15"/>
                <w:lang w:val="es-CO"/>
              </w:rPr>
              <w:t>RISK-004</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B4399E8" w14:textId="77777777" w:rsidR="006B5781" w:rsidRPr="00FC5B48" w:rsidRDefault="00501D8E">
            <w:pPr>
              <w:spacing w:after="0" w:line="252" w:lineRule="auto"/>
              <w:rPr>
                <w:lang w:val="es-CO"/>
              </w:rPr>
            </w:pPr>
            <w:r w:rsidRPr="00FC5B48">
              <w:rPr>
                <w:sz w:val="15"/>
                <w:lang w:val="es-CO"/>
              </w:rPr>
              <w:t>Pago aprobado o desconocido sin compra</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B7416CC" w14:textId="77777777" w:rsidR="006B5781" w:rsidRPr="00FC5B48" w:rsidRDefault="00501D8E">
            <w:pPr>
              <w:spacing w:after="0" w:line="252" w:lineRule="auto"/>
              <w:rPr>
                <w:lang w:val="es-CO"/>
              </w:rPr>
            </w:pPr>
            <w:r w:rsidRPr="00FC5B48">
              <w:rPr>
                <w:sz w:val="15"/>
                <w:lang w:val="es-CO"/>
              </w:rPr>
              <w:t>Reverso idempotente y alarma</w:t>
            </w:r>
          </w:p>
        </w:tc>
      </w:tr>
      <w:tr w:rsidR="006B5781" w:rsidRPr="00FC5B48" w14:paraId="148D4212"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8F7388B" w14:textId="77777777" w:rsidR="006B5781" w:rsidRPr="00FC5B48" w:rsidRDefault="00501D8E">
            <w:pPr>
              <w:spacing w:after="0" w:line="252" w:lineRule="auto"/>
              <w:rPr>
                <w:lang w:val="es-CO"/>
              </w:rPr>
            </w:pPr>
            <w:r w:rsidRPr="00FC5B48">
              <w:rPr>
                <w:sz w:val="15"/>
                <w:lang w:val="es-CO"/>
              </w:rPr>
              <w:t>RISK-005</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F410690" w14:textId="77777777" w:rsidR="006B5781" w:rsidRPr="00FC5B48" w:rsidRDefault="00501D8E">
            <w:pPr>
              <w:spacing w:after="0" w:line="252" w:lineRule="auto"/>
              <w:rPr>
                <w:lang w:val="es-CO"/>
              </w:rPr>
            </w:pPr>
            <w:r w:rsidRPr="00FC5B48">
              <w:rPr>
                <w:sz w:val="15"/>
                <w:lang w:val="es-CO"/>
              </w:rPr>
              <w:t>Demora de expiración</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CA58287" w14:textId="77777777" w:rsidR="006B5781" w:rsidRPr="00FC5B48" w:rsidRDefault="00501D8E">
            <w:pPr>
              <w:spacing w:after="0" w:line="252" w:lineRule="auto"/>
              <w:rPr>
                <w:lang w:val="es-CO"/>
              </w:rPr>
            </w:pPr>
            <w:r w:rsidRPr="00FC5B48">
              <w:rPr>
                <w:sz w:val="15"/>
                <w:lang w:val="es-CO"/>
              </w:rPr>
              <w:t>Ciclo aislado y alarma</w:t>
            </w:r>
          </w:p>
        </w:tc>
      </w:tr>
      <w:tr w:rsidR="006B5781" w:rsidRPr="00FC5B48" w14:paraId="523EC71B"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2C7BE4" w14:textId="77777777" w:rsidR="006B5781" w:rsidRPr="00FC5B48" w:rsidRDefault="00501D8E">
            <w:pPr>
              <w:spacing w:after="0" w:line="252" w:lineRule="auto"/>
              <w:rPr>
                <w:lang w:val="es-CO"/>
              </w:rPr>
            </w:pPr>
            <w:r w:rsidRPr="00FC5B48">
              <w:rPr>
                <w:sz w:val="15"/>
                <w:lang w:val="es-CO"/>
              </w:rPr>
              <w:t>RISK-006</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999B03" w14:textId="77777777" w:rsidR="006B5781" w:rsidRPr="00FC5B48" w:rsidRDefault="00501D8E">
            <w:pPr>
              <w:spacing w:after="0" w:line="252" w:lineRule="auto"/>
              <w:rPr>
                <w:lang w:val="es-CO"/>
              </w:rPr>
            </w:pPr>
            <w:r w:rsidRPr="00FC5B48">
              <w:rPr>
                <w:sz w:val="15"/>
                <w:lang w:val="es-CO"/>
              </w:rPr>
              <w:t>Desalineación de relojes</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DCC358" w14:textId="77777777" w:rsidR="006B5781" w:rsidRPr="00FC5B48" w:rsidRDefault="00501D8E">
            <w:pPr>
              <w:spacing w:after="0" w:line="252" w:lineRule="auto"/>
              <w:rPr>
                <w:lang w:val="es-CO"/>
              </w:rPr>
            </w:pPr>
            <w:r w:rsidRPr="00FC5B48">
              <w:rPr>
                <w:sz w:val="15"/>
                <w:lang w:val="es-CO"/>
              </w:rPr>
              <w:t>Sincronización y márgenes</w:t>
            </w:r>
          </w:p>
        </w:tc>
      </w:tr>
      <w:tr w:rsidR="006B5781" w:rsidRPr="00FC5B48" w14:paraId="19FC9122"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D69433B" w14:textId="77777777" w:rsidR="006B5781" w:rsidRPr="00FC5B48" w:rsidRDefault="00501D8E">
            <w:pPr>
              <w:spacing w:after="0" w:line="252" w:lineRule="auto"/>
              <w:rPr>
                <w:lang w:val="es-CO"/>
              </w:rPr>
            </w:pPr>
            <w:r w:rsidRPr="00FC5B48">
              <w:rPr>
                <w:sz w:val="15"/>
                <w:lang w:val="es-CO"/>
              </w:rPr>
              <w:t>RISK-007</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A4501E7" w14:textId="77777777" w:rsidR="006B5781" w:rsidRPr="00FC5B48" w:rsidRDefault="00501D8E">
            <w:pPr>
              <w:spacing w:after="0" w:line="252" w:lineRule="auto"/>
              <w:rPr>
                <w:lang w:val="es-CO"/>
              </w:rPr>
            </w:pPr>
            <w:r w:rsidRPr="00FC5B48">
              <w:rPr>
                <w:sz w:val="15"/>
                <w:lang w:val="es-CO"/>
              </w:rPr>
              <w:t>Emuladores diferentes de AWS</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466E219" w14:textId="77777777" w:rsidR="006B5781" w:rsidRPr="00FC5B48" w:rsidRDefault="00501D8E">
            <w:pPr>
              <w:spacing w:after="0" w:line="252" w:lineRule="auto"/>
              <w:rPr>
                <w:lang w:val="es-CO"/>
              </w:rPr>
            </w:pPr>
            <w:r w:rsidRPr="00FC5B48">
              <w:rPr>
                <w:sz w:val="15"/>
                <w:lang w:val="es-CO"/>
              </w:rPr>
              <w:t>Pruebas tempranas en servicios reales</w:t>
            </w:r>
          </w:p>
        </w:tc>
      </w:tr>
      <w:tr w:rsidR="006B5781" w:rsidRPr="00FC5B48" w14:paraId="49C3E9F4"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5873BC" w14:textId="77777777" w:rsidR="006B5781" w:rsidRPr="00FC5B48" w:rsidRDefault="00501D8E">
            <w:pPr>
              <w:spacing w:after="0" w:line="252" w:lineRule="auto"/>
              <w:rPr>
                <w:lang w:val="es-CO"/>
              </w:rPr>
            </w:pPr>
            <w:r w:rsidRPr="00FC5B48">
              <w:rPr>
                <w:sz w:val="15"/>
                <w:lang w:val="es-CO"/>
              </w:rPr>
              <w:t>RISK-008</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5CB77C" w14:textId="77777777" w:rsidR="006B5781" w:rsidRPr="00FC5B48" w:rsidRDefault="00501D8E">
            <w:pPr>
              <w:spacing w:after="0" w:line="252" w:lineRule="auto"/>
              <w:rPr>
                <w:lang w:val="es-CO"/>
              </w:rPr>
            </w:pPr>
            <w:r w:rsidRPr="00FC5B48">
              <w:rPr>
                <w:sz w:val="15"/>
                <w:lang w:val="es-CO"/>
              </w:rPr>
              <w:t>Entorno local insuficiente para carga</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F7CEC2" w14:textId="77777777" w:rsidR="006B5781" w:rsidRPr="00FC5B48" w:rsidRDefault="00501D8E">
            <w:pPr>
              <w:spacing w:after="0" w:line="252" w:lineRule="auto"/>
              <w:rPr>
                <w:lang w:val="es-CO"/>
              </w:rPr>
            </w:pPr>
            <w:r w:rsidRPr="00FC5B48">
              <w:rPr>
                <w:sz w:val="15"/>
                <w:lang w:val="es-CO"/>
              </w:rPr>
              <w:t>Repetición en AWS</w:t>
            </w:r>
          </w:p>
        </w:tc>
      </w:tr>
      <w:tr w:rsidR="006B5781" w:rsidRPr="00FC5B48" w14:paraId="595753C4"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BF30AAE" w14:textId="77777777" w:rsidR="006B5781" w:rsidRPr="00FC5B48" w:rsidRDefault="00501D8E">
            <w:pPr>
              <w:spacing w:after="0" w:line="252" w:lineRule="auto"/>
              <w:rPr>
                <w:lang w:val="es-CO"/>
              </w:rPr>
            </w:pPr>
            <w:r w:rsidRPr="00FC5B48">
              <w:rPr>
                <w:sz w:val="15"/>
                <w:lang w:val="es-CO"/>
              </w:rPr>
              <w:t>RISK-009</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5EDBBA2" w14:textId="77777777" w:rsidR="006B5781" w:rsidRPr="00FC5B48" w:rsidRDefault="00501D8E">
            <w:pPr>
              <w:spacing w:after="0" w:line="252" w:lineRule="auto"/>
              <w:rPr>
                <w:lang w:val="es-CO"/>
              </w:rPr>
            </w:pPr>
            <w:r w:rsidRPr="00FC5B48">
              <w:rPr>
                <w:sz w:val="15"/>
                <w:lang w:val="es-CO"/>
              </w:rPr>
              <w:t>Costo y latencia de disponibilidad</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C440A98" w14:textId="77777777" w:rsidR="006B5781" w:rsidRPr="00FC5B48" w:rsidRDefault="00501D8E">
            <w:pPr>
              <w:spacing w:after="0" w:line="252" w:lineRule="auto"/>
              <w:rPr>
                <w:lang w:val="es-CO"/>
              </w:rPr>
            </w:pPr>
            <w:r w:rsidRPr="00FC5B48">
              <w:rPr>
                <w:sz w:val="15"/>
                <w:lang w:val="es-CO"/>
              </w:rPr>
              <w:t>Página acotada y caché</w:t>
            </w:r>
          </w:p>
        </w:tc>
      </w:tr>
      <w:tr w:rsidR="006B5781" w:rsidRPr="00FC5B48" w14:paraId="4AA152A3"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356B6F" w14:textId="77777777" w:rsidR="006B5781" w:rsidRPr="00FC5B48" w:rsidRDefault="00501D8E">
            <w:pPr>
              <w:spacing w:after="0" w:line="252" w:lineRule="auto"/>
              <w:rPr>
                <w:lang w:val="es-CO"/>
              </w:rPr>
            </w:pPr>
            <w:r w:rsidRPr="00FC5B48">
              <w:rPr>
                <w:sz w:val="15"/>
                <w:lang w:val="es-CO"/>
              </w:rPr>
              <w:t>RISK-010</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674403" w14:textId="77777777" w:rsidR="006B5781" w:rsidRPr="00FC5B48" w:rsidRDefault="00501D8E">
            <w:pPr>
              <w:spacing w:after="0" w:line="252" w:lineRule="auto"/>
              <w:rPr>
                <w:lang w:val="es-CO"/>
              </w:rPr>
            </w:pPr>
            <w:r w:rsidRPr="00FC5B48">
              <w:rPr>
                <w:sz w:val="15"/>
                <w:lang w:val="es-CO"/>
              </w:rPr>
              <w:t>Acaparamiento de inventario</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A8F3E3" w14:textId="77777777" w:rsidR="006B5781" w:rsidRPr="00FC5B48" w:rsidRDefault="00501D8E">
            <w:pPr>
              <w:spacing w:after="0" w:line="252" w:lineRule="auto"/>
              <w:rPr>
                <w:lang w:val="es-CO"/>
              </w:rPr>
            </w:pPr>
            <w:r w:rsidRPr="00FC5B48">
              <w:rPr>
                <w:sz w:val="15"/>
                <w:lang w:val="es-CO"/>
              </w:rPr>
              <w:t xml:space="preserve">Límites, bloqueo, tasa y </w:t>
            </w:r>
            <w:proofErr w:type="spellStart"/>
            <w:r w:rsidRPr="00FC5B48">
              <w:rPr>
                <w:sz w:val="15"/>
                <w:lang w:val="es-CO"/>
              </w:rPr>
              <w:t>bots</w:t>
            </w:r>
            <w:proofErr w:type="spellEnd"/>
          </w:p>
        </w:tc>
      </w:tr>
      <w:tr w:rsidR="006B5781" w:rsidRPr="00FC5B48" w14:paraId="2EC31F9F"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9EC04C4" w14:textId="77777777" w:rsidR="006B5781" w:rsidRPr="00FC5B48" w:rsidRDefault="00501D8E">
            <w:pPr>
              <w:spacing w:after="0" w:line="252" w:lineRule="auto"/>
              <w:rPr>
                <w:lang w:val="es-CO"/>
              </w:rPr>
            </w:pPr>
            <w:r w:rsidRPr="00FC5B48">
              <w:rPr>
                <w:sz w:val="15"/>
                <w:lang w:val="es-CO"/>
              </w:rPr>
              <w:t>RISK-011</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E7FACF7" w14:textId="77777777" w:rsidR="006B5781" w:rsidRPr="00FC5B48" w:rsidRDefault="00501D8E">
            <w:pPr>
              <w:spacing w:after="0" w:line="252" w:lineRule="auto"/>
              <w:rPr>
                <w:lang w:val="es-CO"/>
              </w:rPr>
            </w:pPr>
            <w:r w:rsidRPr="00FC5B48">
              <w:rPr>
                <w:sz w:val="15"/>
                <w:lang w:val="es-CO"/>
              </w:rPr>
              <w:t>Aprovisionamiento interrumpido</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31B70CC" w14:textId="77777777" w:rsidR="006B5781" w:rsidRPr="00FC5B48" w:rsidRDefault="00501D8E">
            <w:pPr>
              <w:spacing w:after="0" w:line="252" w:lineRule="auto"/>
              <w:rPr>
                <w:lang w:val="es-CO"/>
              </w:rPr>
            </w:pPr>
            <w:r w:rsidRPr="00FC5B48">
              <w:rPr>
                <w:sz w:val="15"/>
                <w:lang w:val="es-CO"/>
              </w:rPr>
              <w:t>Lease, progreso, reanudación y purga</w:t>
            </w:r>
          </w:p>
        </w:tc>
      </w:tr>
      <w:tr w:rsidR="006B5781" w:rsidRPr="00FC5B48" w14:paraId="52861E2A"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A0E49E" w14:textId="77777777" w:rsidR="006B5781" w:rsidRPr="00FC5B48" w:rsidRDefault="00501D8E">
            <w:pPr>
              <w:spacing w:after="0" w:line="252" w:lineRule="auto"/>
              <w:rPr>
                <w:lang w:val="es-CO"/>
              </w:rPr>
            </w:pPr>
            <w:r w:rsidRPr="00FC5B48">
              <w:rPr>
                <w:sz w:val="15"/>
                <w:lang w:val="es-CO"/>
              </w:rPr>
              <w:t>RISK-012</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6F2A4F" w14:textId="77777777" w:rsidR="006B5781" w:rsidRPr="00FC5B48" w:rsidRDefault="00501D8E">
            <w:pPr>
              <w:spacing w:after="0" w:line="252" w:lineRule="auto"/>
              <w:rPr>
                <w:lang w:val="es-CO"/>
              </w:rPr>
            </w:pPr>
            <w:r w:rsidRPr="00FC5B48">
              <w:rPr>
                <w:sz w:val="15"/>
                <w:lang w:val="es-CO"/>
              </w:rPr>
              <w:t>Compatibilidad de librerías</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B6F948" w14:textId="77777777" w:rsidR="006B5781" w:rsidRPr="00FC5B48" w:rsidRDefault="00501D8E">
            <w:pPr>
              <w:spacing w:after="0" w:line="252" w:lineRule="auto"/>
              <w:rPr>
                <w:lang w:val="es-CO"/>
              </w:rPr>
            </w:pPr>
            <w:r w:rsidRPr="00FC5B48">
              <w:rPr>
                <w:sz w:val="15"/>
                <w:lang w:val="es-CO"/>
              </w:rPr>
              <w:t>Verificación temprana y alternativas</w:t>
            </w:r>
          </w:p>
        </w:tc>
      </w:tr>
      <w:tr w:rsidR="006B5781" w:rsidRPr="00FC5B48" w14:paraId="449D1C29"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E401762" w14:textId="77777777" w:rsidR="006B5781" w:rsidRPr="00FC5B48" w:rsidRDefault="00501D8E">
            <w:pPr>
              <w:spacing w:after="0" w:line="252" w:lineRule="auto"/>
              <w:rPr>
                <w:lang w:val="es-CO"/>
              </w:rPr>
            </w:pPr>
            <w:r w:rsidRPr="00FC5B48">
              <w:rPr>
                <w:sz w:val="15"/>
                <w:lang w:val="es-CO"/>
              </w:rPr>
              <w:t>RISK-013</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BCDFA8B" w14:textId="77777777" w:rsidR="006B5781" w:rsidRPr="00FC5B48" w:rsidRDefault="00501D8E">
            <w:pPr>
              <w:spacing w:after="0" w:line="252" w:lineRule="auto"/>
              <w:rPr>
                <w:lang w:val="es-CO"/>
              </w:rPr>
            </w:pPr>
            <w:r w:rsidRPr="00FC5B48">
              <w:rPr>
                <w:sz w:val="15"/>
                <w:lang w:val="es-CO"/>
              </w:rPr>
              <w:t xml:space="preserve">JWT local distinto de </w:t>
            </w:r>
            <w:proofErr w:type="spellStart"/>
            <w:r w:rsidRPr="00FC5B48">
              <w:rPr>
                <w:sz w:val="15"/>
                <w:lang w:val="es-CO"/>
              </w:rPr>
              <w:t>Cognito</w:t>
            </w:r>
            <w:proofErr w:type="spellEnd"/>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8118EB9" w14:textId="77777777" w:rsidR="006B5781" w:rsidRPr="00FC5B48" w:rsidRDefault="00501D8E">
            <w:pPr>
              <w:spacing w:after="0" w:line="252" w:lineRule="auto"/>
              <w:rPr>
                <w:lang w:val="es-CO"/>
              </w:rPr>
            </w:pPr>
            <w:r w:rsidRPr="00FC5B48">
              <w:rPr>
                <w:sz w:val="15"/>
                <w:lang w:val="es-CO"/>
              </w:rPr>
              <w:t xml:space="preserve">Pruebas de contrato de </w:t>
            </w:r>
            <w:proofErr w:type="spellStart"/>
            <w:r w:rsidRPr="00FC5B48">
              <w:rPr>
                <w:sz w:val="15"/>
                <w:lang w:val="es-CO"/>
              </w:rPr>
              <w:t>claims</w:t>
            </w:r>
            <w:proofErr w:type="spellEnd"/>
          </w:p>
        </w:tc>
      </w:tr>
      <w:tr w:rsidR="006B5781" w:rsidRPr="00FC5B48" w14:paraId="3395F208"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4E1946" w14:textId="77777777" w:rsidR="006B5781" w:rsidRPr="00FC5B48" w:rsidRDefault="00501D8E">
            <w:pPr>
              <w:spacing w:after="0" w:line="252" w:lineRule="auto"/>
              <w:rPr>
                <w:lang w:val="es-CO"/>
              </w:rPr>
            </w:pPr>
            <w:r w:rsidRPr="00FC5B48">
              <w:rPr>
                <w:sz w:val="15"/>
                <w:lang w:val="es-CO"/>
              </w:rPr>
              <w:t>RISK-014</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2C7E1B" w14:textId="77777777" w:rsidR="006B5781" w:rsidRPr="00FC5B48" w:rsidRDefault="00501D8E">
            <w:pPr>
              <w:spacing w:after="0" w:line="252" w:lineRule="auto"/>
              <w:rPr>
                <w:lang w:val="es-CO"/>
              </w:rPr>
            </w:pPr>
            <w:r w:rsidRPr="00FC5B48">
              <w:rPr>
                <w:sz w:val="15"/>
                <w:lang w:val="es-CO"/>
              </w:rPr>
              <w:t>DLQ sin atender</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EE85F6" w14:textId="77777777" w:rsidR="006B5781" w:rsidRPr="00FC5B48" w:rsidRDefault="00501D8E">
            <w:pPr>
              <w:spacing w:after="0" w:line="252" w:lineRule="auto"/>
              <w:rPr>
                <w:lang w:val="es-CO"/>
              </w:rPr>
            </w:pPr>
            <w:r w:rsidRPr="00FC5B48">
              <w:rPr>
                <w:sz w:val="15"/>
                <w:lang w:val="es-CO"/>
              </w:rPr>
              <w:t xml:space="preserve">Alarmas y procedimiento de </w:t>
            </w:r>
            <w:proofErr w:type="spellStart"/>
            <w:r w:rsidRPr="00FC5B48">
              <w:rPr>
                <w:sz w:val="15"/>
                <w:lang w:val="es-CO"/>
              </w:rPr>
              <w:t>redrive</w:t>
            </w:r>
            <w:proofErr w:type="spellEnd"/>
          </w:p>
        </w:tc>
      </w:tr>
      <w:tr w:rsidR="006B5781" w:rsidRPr="00FC5B48" w14:paraId="448766D5"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A72DCB6" w14:textId="77777777" w:rsidR="006B5781" w:rsidRPr="00FC5B48" w:rsidRDefault="00501D8E">
            <w:pPr>
              <w:spacing w:after="0" w:line="252" w:lineRule="auto"/>
              <w:rPr>
                <w:lang w:val="es-CO"/>
              </w:rPr>
            </w:pPr>
            <w:r w:rsidRPr="00FC5B48">
              <w:rPr>
                <w:sz w:val="15"/>
                <w:lang w:val="es-CO"/>
              </w:rPr>
              <w:t>RISK-015</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389EC00" w14:textId="77777777" w:rsidR="006B5781" w:rsidRPr="00FC5B48" w:rsidRDefault="00501D8E">
            <w:pPr>
              <w:spacing w:after="0" w:line="252" w:lineRule="auto"/>
              <w:rPr>
                <w:lang w:val="es-CO"/>
              </w:rPr>
            </w:pPr>
            <w:r w:rsidRPr="00FC5B48">
              <w:rPr>
                <w:sz w:val="15"/>
                <w:lang w:val="es-CO"/>
              </w:rPr>
              <w:t>Auditoría en tabla operativa</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D2F8ED6" w14:textId="77777777" w:rsidR="006B5781" w:rsidRPr="00FC5B48" w:rsidRDefault="00501D8E">
            <w:pPr>
              <w:spacing w:after="0" w:line="252" w:lineRule="auto"/>
              <w:rPr>
                <w:lang w:val="es-CO"/>
              </w:rPr>
            </w:pPr>
            <w:r w:rsidRPr="00FC5B48">
              <w:rPr>
                <w:sz w:val="15"/>
                <w:lang w:val="es-CO"/>
              </w:rPr>
              <w:t>PITR y captura de cambios futura</w:t>
            </w:r>
          </w:p>
        </w:tc>
      </w:tr>
      <w:tr w:rsidR="006B5781" w:rsidRPr="00FC5B48" w14:paraId="4EEBB5AF"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80D0F9" w14:textId="77777777" w:rsidR="006B5781" w:rsidRPr="00FC5B48" w:rsidRDefault="00501D8E">
            <w:pPr>
              <w:spacing w:after="0" w:line="252" w:lineRule="auto"/>
              <w:rPr>
                <w:lang w:val="es-CO"/>
              </w:rPr>
            </w:pPr>
            <w:r w:rsidRPr="00FC5B48">
              <w:rPr>
                <w:sz w:val="15"/>
                <w:lang w:val="es-CO"/>
              </w:rPr>
              <w:t>RISK-016</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DDA0E4" w14:textId="77777777" w:rsidR="006B5781" w:rsidRPr="00FC5B48" w:rsidRDefault="00501D8E">
            <w:pPr>
              <w:spacing w:after="0" w:line="252" w:lineRule="auto"/>
              <w:rPr>
                <w:lang w:val="es-CO"/>
              </w:rPr>
            </w:pPr>
            <w:r w:rsidRPr="00FC5B48">
              <w:rPr>
                <w:sz w:val="15"/>
                <w:lang w:val="es-CO"/>
              </w:rPr>
              <w:t>Worker escribe después de habilitar</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A725320" w14:textId="77777777" w:rsidR="006B5781" w:rsidRPr="00FC5B48" w:rsidRDefault="00501D8E">
            <w:pPr>
              <w:spacing w:after="0" w:line="252" w:lineRule="auto"/>
              <w:rPr>
                <w:lang w:val="es-CO"/>
              </w:rPr>
            </w:pPr>
            <w:r w:rsidRPr="00FC5B48">
              <w:rPr>
                <w:sz w:val="15"/>
                <w:lang w:val="es-CO"/>
              </w:rPr>
              <w:t>Lease y comprobación antes de cada lote</w:t>
            </w:r>
          </w:p>
        </w:tc>
      </w:tr>
      <w:tr w:rsidR="006B5781" w:rsidRPr="00FC5B48" w14:paraId="017A5CAE"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3A5EA38" w14:textId="77777777" w:rsidR="006B5781" w:rsidRPr="00FC5B48" w:rsidRDefault="00501D8E">
            <w:pPr>
              <w:spacing w:after="0" w:line="252" w:lineRule="auto"/>
              <w:rPr>
                <w:lang w:val="es-CO"/>
              </w:rPr>
            </w:pPr>
            <w:r w:rsidRPr="00FC5B48">
              <w:rPr>
                <w:sz w:val="15"/>
                <w:lang w:val="es-CO"/>
              </w:rPr>
              <w:t>RISK-017</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F17328C" w14:textId="77777777" w:rsidR="006B5781" w:rsidRPr="00FC5B48" w:rsidRDefault="00501D8E">
            <w:pPr>
              <w:spacing w:after="0" w:line="252" w:lineRule="auto"/>
              <w:rPr>
                <w:lang w:val="es-CO"/>
              </w:rPr>
            </w:pPr>
            <w:r w:rsidRPr="00FC5B48">
              <w:rPr>
                <w:sz w:val="15"/>
                <w:lang w:val="es-CO"/>
              </w:rPr>
              <w:t>Circuito por instancia</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7FAF449" w14:textId="77777777" w:rsidR="006B5781" w:rsidRPr="00FC5B48" w:rsidRDefault="00501D8E">
            <w:pPr>
              <w:spacing w:after="0" w:line="252" w:lineRule="auto"/>
              <w:rPr>
                <w:lang w:val="es-CO"/>
              </w:rPr>
            </w:pPr>
            <w:r w:rsidRPr="00FC5B48">
              <w:rPr>
                <w:sz w:val="15"/>
                <w:lang w:val="es-CO"/>
              </w:rPr>
              <w:t>Ventanas cortas, alarmas e idempotencia</w:t>
            </w:r>
          </w:p>
        </w:tc>
      </w:tr>
      <w:tr w:rsidR="006B5781" w:rsidRPr="00FC5B48" w14:paraId="16A0ACF1"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422F9D" w14:textId="77777777" w:rsidR="006B5781" w:rsidRPr="00FC5B48" w:rsidRDefault="00501D8E">
            <w:pPr>
              <w:spacing w:after="0" w:line="252" w:lineRule="auto"/>
              <w:rPr>
                <w:lang w:val="es-CO"/>
              </w:rPr>
            </w:pPr>
            <w:r w:rsidRPr="00FC5B48">
              <w:rPr>
                <w:sz w:val="15"/>
                <w:lang w:val="es-CO"/>
              </w:rPr>
              <w:t>RISK-018</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2980E9" w14:textId="77777777" w:rsidR="006B5781" w:rsidRPr="00FC5B48" w:rsidRDefault="00501D8E">
            <w:pPr>
              <w:spacing w:after="0" w:line="252" w:lineRule="auto"/>
              <w:rPr>
                <w:lang w:val="es-CO"/>
              </w:rPr>
            </w:pPr>
            <w:r w:rsidRPr="00FC5B48">
              <w:rPr>
                <w:sz w:val="15"/>
                <w:lang w:val="es-CO"/>
              </w:rPr>
              <w:t>Cuarentena retiene inventario</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435F02" w14:textId="77777777" w:rsidR="006B5781" w:rsidRPr="00FC5B48" w:rsidRDefault="00501D8E">
            <w:pPr>
              <w:spacing w:after="0" w:line="252" w:lineRule="auto"/>
              <w:rPr>
                <w:lang w:val="es-CO"/>
              </w:rPr>
            </w:pPr>
            <w:r w:rsidRPr="00FC5B48">
              <w:rPr>
                <w:sz w:val="15"/>
                <w:lang w:val="es-CO"/>
              </w:rPr>
              <w:t>Alarma y revisión manual</w:t>
            </w:r>
          </w:p>
        </w:tc>
      </w:tr>
      <w:tr w:rsidR="006B5781" w:rsidRPr="00FC5B48" w14:paraId="7A9DF0C1"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D174B88" w14:textId="77777777" w:rsidR="006B5781" w:rsidRPr="00FC5B48" w:rsidRDefault="00501D8E">
            <w:pPr>
              <w:spacing w:after="0" w:line="252" w:lineRule="auto"/>
              <w:rPr>
                <w:lang w:val="es-CO"/>
              </w:rPr>
            </w:pPr>
            <w:r w:rsidRPr="00FC5B48">
              <w:rPr>
                <w:sz w:val="15"/>
                <w:lang w:val="es-CO"/>
              </w:rPr>
              <w:t>RISK-019</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1B959CC" w14:textId="77777777" w:rsidR="006B5781" w:rsidRPr="00FC5B48" w:rsidRDefault="00501D8E">
            <w:pPr>
              <w:spacing w:after="0" w:line="252" w:lineRule="auto"/>
              <w:rPr>
                <w:lang w:val="es-CO"/>
              </w:rPr>
            </w:pPr>
            <w:r w:rsidRPr="00FC5B48">
              <w:rPr>
                <w:sz w:val="15"/>
                <w:lang w:val="es-CO"/>
              </w:rPr>
              <w:t>Recuento costoso</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EB6EC8E" w14:textId="77777777" w:rsidR="006B5781" w:rsidRPr="00FC5B48" w:rsidRDefault="00501D8E">
            <w:pPr>
              <w:spacing w:after="0" w:line="252" w:lineRule="auto"/>
              <w:rPr>
                <w:lang w:val="es-CO"/>
              </w:rPr>
            </w:pPr>
            <w:r w:rsidRPr="00FC5B48">
              <w:rPr>
                <w:sz w:val="15"/>
                <w:lang w:val="es-CO"/>
              </w:rPr>
              <w:t xml:space="preserve">Límite de </w:t>
            </w:r>
            <w:proofErr w:type="spellStart"/>
            <w:r w:rsidRPr="00FC5B48">
              <w:rPr>
                <w:sz w:val="15"/>
                <w:lang w:val="es-CO"/>
              </w:rPr>
              <w:t>shards</w:t>
            </w:r>
            <w:proofErr w:type="spellEnd"/>
            <w:r w:rsidRPr="00FC5B48">
              <w:rPr>
                <w:sz w:val="15"/>
                <w:lang w:val="es-CO"/>
              </w:rPr>
              <w:t>, caché y métricas</w:t>
            </w:r>
          </w:p>
        </w:tc>
      </w:tr>
      <w:tr w:rsidR="006B5781" w:rsidRPr="00FC5B48" w14:paraId="7B18B6FA"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2A0EFB" w14:textId="77777777" w:rsidR="006B5781" w:rsidRPr="00FC5B48" w:rsidRDefault="00501D8E">
            <w:pPr>
              <w:spacing w:after="0" w:line="252" w:lineRule="auto"/>
              <w:rPr>
                <w:lang w:val="es-CO"/>
              </w:rPr>
            </w:pPr>
            <w:r w:rsidRPr="00FC5B48">
              <w:rPr>
                <w:sz w:val="15"/>
                <w:lang w:val="es-CO"/>
              </w:rPr>
              <w:t>RISK-020</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8D7832" w14:textId="77777777" w:rsidR="006B5781" w:rsidRPr="00FC5B48" w:rsidRDefault="00501D8E">
            <w:pPr>
              <w:spacing w:after="0" w:line="252" w:lineRule="auto"/>
              <w:rPr>
                <w:lang w:val="es-CO"/>
              </w:rPr>
            </w:pPr>
            <w:r w:rsidRPr="00FC5B48">
              <w:rPr>
                <w:sz w:val="15"/>
                <w:lang w:val="es-CO"/>
              </w:rPr>
              <w:t>Reverso agotado</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E48D4CD" w14:textId="77777777" w:rsidR="006B5781" w:rsidRPr="00FC5B48" w:rsidRDefault="00501D8E">
            <w:pPr>
              <w:spacing w:after="0" w:line="252" w:lineRule="auto"/>
              <w:rPr>
                <w:lang w:val="es-CO"/>
              </w:rPr>
            </w:pPr>
            <w:r w:rsidRPr="00FC5B48">
              <w:rPr>
                <w:sz w:val="15"/>
                <w:lang w:val="es-CO"/>
              </w:rPr>
              <w:t>Backoff, alarma y revisión manual</w:t>
            </w:r>
          </w:p>
        </w:tc>
      </w:tr>
      <w:tr w:rsidR="006B5781" w:rsidRPr="00FC5B48" w14:paraId="31659CDC"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E30946B" w14:textId="77777777" w:rsidR="006B5781" w:rsidRPr="00FC5B48" w:rsidRDefault="00501D8E">
            <w:pPr>
              <w:spacing w:after="0" w:line="252" w:lineRule="auto"/>
              <w:rPr>
                <w:lang w:val="es-CO"/>
              </w:rPr>
            </w:pPr>
            <w:r w:rsidRPr="00FC5B48">
              <w:rPr>
                <w:sz w:val="15"/>
                <w:lang w:val="es-CO"/>
              </w:rPr>
              <w:t>RISK-021</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8BAD9F6" w14:textId="77777777" w:rsidR="006B5781" w:rsidRPr="00FC5B48" w:rsidRDefault="00501D8E">
            <w:pPr>
              <w:spacing w:after="0" w:line="252" w:lineRule="auto"/>
              <w:rPr>
                <w:lang w:val="es-CO"/>
              </w:rPr>
            </w:pPr>
            <w:r w:rsidRPr="00FC5B48">
              <w:rPr>
                <w:sz w:val="15"/>
                <w:lang w:val="es-CO"/>
              </w:rPr>
              <w:t>Emulador SQS incompatible</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23488D68" w14:textId="77777777" w:rsidR="006B5781" w:rsidRPr="00FC5B48" w:rsidRDefault="00501D8E">
            <w:pPr>
              <w:spacing w:after="0" w:line="252" w:lineRule="auto"/>
              <w:rPr>
                <w:lang w:val="es-CO"/>
              </w:rPr>
            </w:pPr>
            <w:r w:rsidRPr="00FC5B48">
              <w:rPr>
                <w:sz w:val="15"/>
                <w:lang w:val="es-CO"/>
              </w:rPr>
              <w:t>Versión fijada o alternativa revisada</w:t>
            </w:r>
          </w:p>
        </w:tc>
      </w:tr>
      <w:tr w:rsidR="006B5781" w:rsidRPr="00FC5B48" w14:paraId="15E6DCA7"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3F61BD" w14:textId="77777777" w:rsidR="006B5781" w:rsidRPr="00FC5B48" w:rsidRDefault="00501D8E">
            <w:pPr>
              <w:spacing w:after="0" w:line="252" w:lineRule="auto"/>
              <w:rPr>
                <w:lang w:val="es-CO"/>
              </w:rPr>
            </w:pPr>
            <w:r w:rsidRPr="00FC5B48">
              <w:rPr>
                <w:sz w:val="15"/>
                <w:lang w:val="es-CO"/>
              </w:rPr>
              <w:t>RISK-022</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9563E0" w14:textId="77777777" w:rsidR="006B5781" w:rsidRPr="00FC5B48" w:rsidRDefault="00501D8E">
            <w:pPr>
              <w:spacing w:after="0" w:line="252" w:lineRule="auto"/>
              <w:rPr>
                <w:lang w:val="es-CO"/>
              </w:rPr>
            </w:pPr>
            <w:r w:rsidRPr="00FC5B48">
              <w:rPr>
                <w:sz w:val="15"/>
                <w:lang w:val="es-CO"/>
              </w:rPr>
              <w:t>Evento duplicado tras vencer idempotencia</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258EE0" w14:textId="77777777" w:rsidR="006B5781" w:rsidRPr="00FC5B48" w:rsidRDefault="00501D8E">
            <w:pPr>
              <w:spacing w:after="0" w:line="252" w:lineRule="auto"/>
              <w:rPr>
                <w:lang w:val="es-CO"/>
              </w:rPr>
            </w:pPr>
            <w:r w:rsidRPr="00FC5B48">
              <w:rPr>
                <w:sz w:val="15"/>
                <w:lang w:val="es-CO"/>
              </w:rPr>
              <w:t>Vigencia documentada y consulta previa</w:t>
            </w:r>
          </w:p>
        </w:tc>
      </w:tr>
      <w:tr w:rsidR="006B5781" w:rsidRPr="00FC5B48" w14:paraId="3B2EE188"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4ABABC3" w14:textId="77777777" w:rsidR="006B5781" w:rsidRPr="00FC5B48" w:rsidRDefault="00501D8E">
            <w:pPr>
              <w:spacing w:after="0" w:line="252" w:lineRule="auto"/>
              <w:rPr>
                <w:lang w:val="es-CO"/>
              </w:rPr>
            </w:pPr>
            <w:r w:rsidRPr="00FC5B48">
              <w:rPr>
                <w:sz w:val="15"/>
                <w:lang w:val="es-CO"/>
              </w:rPr>
              <w:t>RISK-023</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8E9416A" w14:textId="77777777" w:rsidR="006B5781" w:rsidRPr="00FC5B48" w:rsidRDefault="00501D8E">
            <w:pPr>
              <w:spacing w:after="0" w:line="252" w:lineRule="auto"/>
              <w:rPr>
                <w:lang w:val="es-CO"/>
              </w:rPr>
            </w:pPr>
            <w:r w:rsidRPr="00FC5B48">
              <w:rPr>
                <w:sz w:val="15"/>
                <w:lang w:val="es-CO"/>
              </w:rPr>
              <w:t xml:space="preserve">Sondeo de agotado consulta todos los </w:t>
            </w:r>
            <w:proofErr w:type="spellStart"/>
            <w:r w:rsidRPr="00FC5B48">
              <w:rPr>
                <w:sz w:val="15"/>
                <w:lang w:val="es-CO"/>
              </w:rPr>
              <w:t>shards</w:t>
            </w:r>
            <w:proofErr w:type="spellEnd"/>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77F56BA" w14:textId="77777777" w:rsidR="006B5781" w:rsidRPr="00FC5B48" w:rsidRDefault="00501D8E">
            <w:pPr>
              <w:spacing w:after="0" w:line="252" w:lineRule="auto"/>
              <w:rPr>
                <w:lang w:val="es-CO"/>
              </w:rPr>
            </w:pPr>
            <w:r w:rsidRPr="00FC5B48">
              <w:rPr>
                <w:sz w:val="15"/>
                <w:lang w:val="es-CO"/>
              </w:rPr>
              <w:t>Parada temprana y listado paginado</w:t>
            </w:r>
          </w:p>
        </w:tc>
      </w:tr>
      <w:tr w:rsidR="006B5781" w:rsidRPr="00FC5B48" w14:paraId="4161E2AD"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8EEE95" w14:textId="77777777" w:rsidR="006B5781" w:rsidRPr="00FC5B48" w:rsidRDefault="00501D8E">
            <w:pPr>
              <w:spacing w:after="0" w:line="252" w:lineRule="auto"/>
              <w:rPr>
                <w:lang w:val="es-CO"/>
              </w:rPr>
            </w:pPr>
            <w:r w:rsidRPr="00FC5B48">
              <w:rPr>
                <w:sz w:val="15"/>
                <w:lang w:val="es-CO"/>
              </w:rPr>
              <w:t>RISK-024</w:t>
            </w:r>
          </w:p>
        </w:tc>
        <w:tc>
          <w:tcPr>
            <w:tcW w:w="39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638B3E" w14:textId="77777777" w:rsidR="006B5781" w:rsidRPr="00FC5B48" w:rsidRDefault="00501D8E">
            <w:pPr>
              <w:spacing w:after="0" w:line="252" w:lineRule="auto"/>
              <w:rPr>
                <w:lang w:val="es-CO"/>
              </w:rPr>
            </w:pPr>
            <w:r w:rsidRPr="00FC5B48">
              <w:rPr>
                <w:sz w:val="15"/>
                <w:lang w:val="es-CO"/>
              </w:rPr>
              <w:t>Escalado sin efecto durante caída de pagos</w:t>
            </w:r>
          </w:p>
        </w:tc>
        <w:tc>
          <w:tcPr>
            <w:tcW w:w="44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E19D71" w14:textId="77777777" w:rsidR="006B5781" w:rsidRPr="00FC5B48" w:rsidRDefault="00501D8E">
            <w:pPr>
              <w:spacing w:after="0" w:line="252" w:lineRule="auto"/>
              <w:rPr>
                <w:lang w:val="es-CO"/>
              </w:rPr>
            </w:pPr>
            <w:r w:rsidRPr="00FC5B48">
              <w:rPr>
                <w:sz w:val="15"/>
                <w:lang w:val="es-CO"/>
              </w:rPr>
              <w:t>Máximo de tareas y consumo pausado</w:t>
            </w:r>
          </w:p>
        </w:tc>
      </w:tr>
      <w:tr w:rsidR="006B5781" w:rsidRPr="00FC5B48" w14:paraId="37DFD87F" w14:textId="77777777">
        <w:trP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341CC87" w14:textId="77777777" w:rsidR="006B5781" w:rsidRPr="00FC5B48" w:rsidRDefault="00501D8E">
            <w:pPr>
              <w:spacing w:after="0" w:line="252" w:lineRule="auto"/>
              <w:rPr>
                <w:lang w:val="es-CO"/>
              </w:rPr>
            </w:pPr>
            <w:r w:rsidRPr="00FC5B48">
              <w:rPr>
                <w:sz w:val="15"/>
                <w:lang w:val="es-CO"/>
              </w:rPr>
              <w:t>RISK-025</w:t>
            </w:r>
          </w:p>
        </w:tc>
        <w:tc>
          <w:tcPr>
            <w:tcW w:w="3960"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E505465" w14:textId="77777777" w:rsidR="006B5781" w:rsidRPr="00FC5B48" w:rsidRDefault="00501D8E">
            <w:pPr>
              <w:spacing w:after="0" w:line="252" w:lineRule="auto"/>
              <w:rPr>
                <w:lang w:val="es-CO"/>
              </w:rPr>
            </w:pPr>
            <w:r w:rsidRPr="00FC5B48">
              <w:rPr>
                <w:sz w:val="15"/>
                <w:lang w:val="es-CO"/>
              </w:rPr>
              <w:t>Duplicados del barrido</w:t>
            </w:r>
          </w:p>
        </w:tc>
        <w:tc>
          <w:tcPr>
            <w:tcW w:w="446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AC2A27A" w14:textId="77777777" w:rsidR="006B5781" w:rsidRPr="00FC5B48" w:rsidRDefault="00501D8E">
            <w:pPr>
              <w:spacing w:after="0" w:line="252" w:lineRule="auto"/>
              <w:rPr>
                <w:lang w:val="es-CO"/>
              </w:rPr>
            </w:pPr>
            <w:r w:rsidRPr="00FC5B48">
              <w:rPr>
                <w:sz w:val="15"/>
                <w:lang w:val="es-CO"/>
              </w:rPr>
              <w:t>Consumidor idempotente e índice KEYS_ONLY</w:t>
            </w:r>
          </w:p>
        </w:tc>
      </w:tr>
    </w:tbl>
    <w:p w14:paraId="21814021" w14:textId="77777777" w:rsidR="006B5781" w:rsidRPr="00FC5B48" w:rsidRDefault="006B5781">
      <w:pPr>
        <w:spacing w:after="20"/>
        <w:rPr>
          <w:lang w:val="es-CO"/>
        </w:rPr>
      </w:pPr>
    </w:p>
    <w:p w14:paraId="7685EA1B" w14:textId="77777777" w:rsidR="006B5781" w:rsidRPr="00FC5B48" w:rsidRDefault="00501D8E">
      <w:pPr>
        <w:pStyle w:val="Ttulo1"/>
        <w:rPr>
          <w:lang w:val="es-CO"/>
        </w:rPr>
      </w:pPr>
      <w:bookmarkStart w:id="59" w:name="_Toc242054043"/>
      <w:r w:rsidRPr="00FC5B48">
        <w:rPr>
          <w:lang w:val="es-CO"/>
        </w:rPr>
        <w:lastRenderedPageBreak/>
        <w:t>Anexo F Referencias</w:t>
      </w:r>
      <w:bookmarkEnd w:id="59"/>
    </w:p>
    <w:p w14:paraId="0A730FE3" w14:textId="77777777" w:rsidR="006B5781" w:rsidRPr="00FC5B48" w:rsidRDefault="00501D8E">
      <w:pPr>
        <w:pStyle w:val="Listaconvietas"/>
        <w:spacing w:after="60"/>
        <w:rPr>
          <w:lang w:val="es-CO"/>
        </w:rPr>
      </w:pPr>
      <w:proofErr w:type="spellStart"/>
      <w:r w:rsidRPr="00FC5B48">
        <w:rPr>
          <w:lang w:val="es-CO"/>
        </w:rPr>
        <w:t>Architecture</w:t>
      </w:r>
      <w:proofErr w:type="spellEnd"/>
      <w:r w:rsidRPr="00FC5B48">
        <w:rPr>
          <w:lang w:val="es-CO"/>
        </w:rPr>
        <w:t xml:space="preserve"> v2 — architecture/ticketing.architecture.v2.md</w:t>
      </w:r>
    </w:p>
    <w:p w14:paraId="7B353786" w14:textId="77777777" w:rsidR="006B5781" w:rsidRPr="00FC5B48" w:rsidRDefault="00501D8E">
      <w:pPr>
        <w:pStyle w:val="Listaconvietas"/>
        <w:spacing w:after="60"/>
        <w:rPr>
          <w:lang w:val="es-CO"/>
        </w:rPr>
      </w:pPr>
      <w:r w:rsidRPr="00FC5B48">
        <w:rPr>
          <w:lang w:val="es-CO"/>
        </w:rPr>
        <w:t>Data Model v2 — architecture/ticketing.data-model.v2.md</w:t>
      </w:r>
    </w:p>
    <w:p w14:paraId="43A01B7F" w14:textId="77777777" w:rsidR="006B5781" w:rsidRPr="00FC5B48" w:rsidRDefault="00501D8E">
      <w:pPr>
        <w:pStyle w:val="Listaconvietas"/>
        <w:spacing w:after="60"/>
        <w:rPr>
          <w:lang w:val="es-CO"/>
        </w:rPr>
      </w:pPr>
      <w:r w:rsidRPr="00FC5B48">
        <w:rPr>
          <w:lang w:val="es-CO"/>
        </w:rPr>
        <w:t xml:space="preserve">AWS Target </w:t>
      </w:r>
      <w:proofErr w:type="spellStart"/>
      <w:r w:rsidRPr="00FC5B48">
        <w:rPr>
          <w:lang w:val="es-CO"/>
        </w:rPr>
        <w:t>Topology</w:t>
      </w:r>
      <w:proofErr w:type="spellEnd"/>
      <w:r w:rsidRPr="00FC5B48">
        <w:rPr>
          <w:lang w:val="es-CO"/>
        </w:rPr>
        <w:t xml:space="preserve"> v2 — architecture/ticketing.aws-target.v2.md</w:t>
      </w:r>
    </w:p>
    <w:p w14:paraId="704BAEE0" w14:textId="77777777" w:rsidR="006B5781" w:rsidRPr="00FC5B48" w:rsidRDefault="00501D8E">
      <w:pPr>
        <w:pStyle w:val="Listaconvietas"/>
        <w:spacing w:after="60"/>
        <w:rPr>
          <w:lang w:val="es-CO"/>
        </w:rPr>
      </w:pPr>
      <w:proofErr w:type="spellStart"/>
      <w:r w:rsidRPr="00FC5B48">
        <w:rPr>
          <w:lang w:val="es-CO"/>
        </w:rPr>
        <w:t>Messaging</w:t>
      </w:r>
      <w:proofErr w:type="spellEnd"/>
      <w:r w:rsidRPr="00FC5B48">
        <w:rPr>
          <w:lang w:val="es-CO"/>
        </w:rPr>
        <w:t xml:space="preserve"> v2 — architecture/ticketing.messaging.v2.md</w:t>
      </w:r>
    </w:p>
    <w:p w14:paraId="2280BC1E" w14:textId="77777777" w:rsidR="006B5781" w:rsidRPr="00FC5B48" w:rsidRDefault="00501D8E">
      <w:pPr>
        <w:pStyle w:val="Listaconvietas"/>
        <w:spacing w:after="60"/>
        <w:rPr>
          <w:lang w:val="es-CO"/>
        </w:rPr>
      </w:pPr>
      <w:proofErr w:type="spellStart"/>
      <w:r w:rsidRPr="00FC5B48">
        <w:rPr>
          <w:lang w:val="es-CO"/>
        </w:rPr>
        <w:t>OpenAPI</w:t>
      </w:r>
      <w:proofErr w:type="spellEnd"/>
      <w:r w:rsidRPr="00FC5B48">
        <w:rPr>
          <w:lang w:val="es-CO"/>
        </w:rPr>
        <w:t xml:space="preserve"> v2 — </w:t>
      </w:r>
      <w:proofErr w:type="spellStart"/>
      <w:r w:rsidRPr="00FC5B48">
        <w:rPr>
          <w:lang w:val="es-CO"/>
        </w:rPr>
        <w:t>architecture</w:t>
      </w:r>
      <w:proofErr w:type="spellEnd"/>
      <w:r w:rsidRPr="00FC5B48">
        <w:rPr>
          <w:lang w:val="es-CO"/>
        </w:rPr>
        <w:t>/ticketing.openapi.v2.yaml</w:t>
      </w:r>
    </w:p>
    <w:p w14:paraId="3FBD7E60" w14:textId="77777777" w:rsidR="006B5781" w:rsidRPr="00FC5B48" w:rsidRDefault="00501D8E">
      <w:pPr>
        <w:pStyle w:val="Listaconvietas"/>
        <w:spacing w:after="60"/>
        <w:rPr>
          <w:lang w:val="es-CO"/>
        </w:rPr>
      </w:pPr>
      <w:r w:rsidRPr="00FC5B48">
        <w:rPr>
          <w:lang w:val="es-CO"/>
        </w:rPr>
        <w:t>Registro de ADR — architecture/adr/ticketing.adr-registry.v1.md</w:t>
      </w:r>
    </w:p>
    <w:p w14:paraId="63A5FA8C" w14:textId="77777777" w:rsidR="006B5781" w:rsidRPr="00FC5B48" w:rsidRDefault="00501D8E">
      <w:pPr>
        <w:pStyle w:val="Listaconvietas"/>
        <w:spacing w:after="60"/>
        <w:rPr>
          <w:lang w:val="es-CO"/>
        </w:rPr>
      </w:pPr>
      <w:proofErr w:type="spellStart"/>
      <w:r w:rsidRPr="00FC5B48">
        <w:rPr>
          <w:lang w:val="es-CO"/>
        </w:rPr>
        <w:t>Blueprint</w:t>
      </w:r>
      <w:proofErr w:type="spellEnd"/>
      <w:r w:rsidRPr="00FC5B48">
        <w:rPr>
          <w:lang w:val="es-CO"/>
        </w:rPr>
        <w:t xml:space="preserve"> de diagramas — </w:t>
      </w:r>
      <w:proofErr w:type="spellStart"/>
      <w:r w:rsidRPr="00FC5B48">
        <w:rPr>
          <w:lang w:val="es-CO"/>
        </w:rPr>
        <w:t>visualizations</w:t>
      </w:r>
      <w:proofErr w:type="spellEnd"/>
      <w:r w:rsidRPr="00FC5B48">
        <w:rPr>
          <w:lang w:val="es-CO"/>
        </w:rPr>
        <w:t>/</w:t>
      </w:r>
      <w:proofErr w:type="spellStart"/>
      <w:r w:rsidRPr="00FC5B48">
        <w:rPr>
          <w:lang w:val="es-CO"/>
        </w:rPr>
        <w:t>ticketing-architecture-blueprint.drawio</w:t>
      </w:r>
      <w:proofErr w:type="spellEnd"/>
    </w:p>
    <w:p w14:paraId="7189A63F" w14:textId="77777777" w:rsidR="006B5781" w:rsidRPr="00FC5B48" w:rsidRDefault="00501D8E">
      <w:pPr>
        <w:pStyle w:val="Listaconvietas"/>
        <w:spacing w:after="60"/>
        <w:rPr>
          <w:lang w:val="es-CO"/>
        </w:rPr>
      </w:pPr>
      <w:r w:rsidRPr="00FC5B48">
        <w:rPr>
          <w:lang w:val="es-CO"/>
        </w:rPr>
        <w:t xml:space="preserve">AWS </w:t>
      </w:r>
      <w:proofErr w:type="spellStart"/>
      <w:r w:rsidRPr="00FC5B48">
        <w:rPr>
          <w:lang w:val="es-CO"/>
        </w:rPr>
        <w:t>DynamoDB</w:t>
      </w:r>
      <w:proofErr w:type="spellEnd"/>
      <w:r w:rsidRPr="00FC5B48">
        <w:rPr>
          <w:lang w:val="es-CO"/>
        </w:rPr>
        <w:t xml:space="preserve"> </w:t>
      </w:r>
      <w:proofErr w:type="spellStart"/>
      <w:r w:rsidRPr="00FC5B48">
        <w:rPr>
          <w:lang w:val="es-CO"/>
        </w:rPr>
        <w:t>Developer</w:t>
      </w:r>
      <w:proofErr w:type="spellEnd"/>
      <w:r w:rsidRPr="00FC5B48">
        <w:rPr>
          <w:lang w:val="es-CO"/>
        </w:rPr>
        <w:t xml:space="preserve"> Guide — Global </w:t>
      </w:r>
      <w:proofErr w:type="spellStart"/>
      <w:r w:rsidRPr="00FC5B48">
        <w:rPr>
          <w:lang w:val="es-CO"/>
        </w:rPr>
        <w:t>Secondary</w:t>
      </w:r>
      <w:proofErr w:type="spellEnd"/>
      <w:r w:rsidRPr="00FC5B48">
        <w:rPr>
          <w:lang w:val="es-CO"/>
        </w:rPr>
        <w:t xml:space="preserve"> Indexes</w:t>
      </w:r>
    </w:p>
    <w:p w14:paraId="48BBB37A" w14:textId="77777777" w:rsidR="006B5781" w:rsidRPr="00FC5B48" w:rsidRDefault="00501D8E">
      <w:pPr>
        <w:pStyle w:val="Listaconvietas"/>
        <w:spacing w:after="60"/>
        <w:rPr>
          <w:lang w:val="es-CO"/>
        </w:rPr>
      </w:pPr>
      <w:r w:rsidRPr="00FC5B48">
        <w:rPr>
          <w:lang w:val="es-CO"/>
        </w:rPr>
        <w:t xml:space="preserve">AWS </w:t>
      </w:r>
      <w:proofErr w:type="spellStart"/>
      <w:r w:rsidRPr="00FC5B48">
        <w:rPr>
          <w:lang w:val="es-CO"/>
        </w:rPr>
        <w:t>DynamoDB</w:t>
      </w:r>
      <w:proofErr w:type="spellEnd"/>
      <w:r w:rsidRPr="00FC5B48">
        <w:rPr>
          <w:lang w:val="es-CO"/>
        </w:rPr>
        <w:t xml:space="preserve"> </w:t>
      </w:r>
      <w:proofErr w:type="spellStart"/>
      <w:r w:rsidRPr="00FC5B48">
        <w:rPr>
          <w:lang w:val="es-CO"/>
        </w:rPr>
        <w:t>Developer</w:t>
      </w:r>
      <w:proofErr w:type="spellEnd"/>
      <w:r w:rsidRPr="00FC5B48">
        <w:rPr>
          <w:lang w:val="es-CO"/>
        </w:rPr>
        <w:t xml:space="preserve"> Guide — </w:t>
      </w:r>
      <w:proofErr w:type="spellStart"/>
      <w:r w:rsidRPr="00FC5B48">
        <w:rPr>
          <w:lang w:val="es-CO"/>
        </w:rPr>
        <w:t>Partitions</w:t>
      </w:r>
      <w:proofErr w:type="spellEnd"/>
      <w:r w:rsidRPr="00FC5B48">
        <w:rPr>
          <w:lang w:val="es-CO"/>
        </w:rPr>
        <w:t xml:space="preserve"> and data </w:t>
      </w:r>
      <w:proofErr w:type="spellStart"/>
      <w:r w:rsidRPr="00FC5B48">
        <w:rPr>
          <w:lang w:val="es-CO"/>
        </w:rPr>
        <w:t>distribution</w:t>
      </w:r>
      <w:proofErr w:type="spellEnd"/>
    </w:p>
    <w:p w14:paraId="63E11B12" w14:textId="77777777" w:rsidR="006B5781" w:rsidRPr="00FC5B48" w:rsidRDefault="00501D8E">
      <w:pPr>
        <w:pStyle w:val="Listaconvietas"/>
        <w:spacing w:after="60"/>
        <w:rPr>
          <w:lang w:val="es-CO"/>
        </w:rPr>
      </w:pPr>
      <w:r w:rsidRPr="00FC5B48">
        <w:rPr>
          <w:lang w:val="es-CO"/>
        </w:rPr>
        <w:t xml:space="preserve">AWS </w:t>
      </w:r>
      <w:proofErr w:type="spellStart"/>
      <w:r w:rsidRPr="00FC5B48">
        <w:rPr>
          <w:lang w:val="es-CO"/>
        </w:rPr>
        <w:t>DynamoDB</w:t>
      </w:r>
      <w:proofErr w:type="spellEnd"/>
      <w:r w:rsidRPr="00FC5B48">
        <w:rPr>
          <w:lang w:val="es-CO"/>
        </w:rPr>
        <w:t xml:space="preserve"> </w:t>
      </w:r>
      <w:proofErr w:type="spellStart"/>
      <w:r w:rsidRPr="00FC5B48">
        <w:rPr>
          <w:lang w:val="es-CO"/>
        </w:rPr>
        <w:t>Developer</w:t>
      </w:r>
      <w:proofErr w:type="spellEnd"/>
      <w:r w:rsidRPr="00FC5B48">
        <w:rPr>
          <w:lang w:val="es-CO"/>
        </w:rPr>
        <w:t xml:space="preserve"> Guide — </w:t>
      </w:r>
      <w:proofErr w:type="spellStart"/>
      <w:r w:rsidRPr="00FC5B48">
        <w:rPr>
          <w:lang w:val="es-CO"/>
        </w:rPr>
        <w:t>Transactions</w:t>
      </w:r>
      <w:proofErr w:type="spellEnd"/>
    </w:p>
    <w:p w14:paraId="4DD873E1" w14:textId="77777777" w:rsidR="006B5781" w:rsidRPr="00FC5B48" w:rsidRDefault="00501D8E">
      <w:pPr>
        <w:pStyle w:val="Listaconvietas"/>
        <w:spacing w:after="60"/>
        <w:rPr>
          <w:lang w:val="es-CO"/>
        </w:rPr>
      </w:pPr>
      <w:r w:rsidRPr="00FC5B48">
        <w:rPr>
          <w:lang w:val="es-CO"/>
        </w:rPr>
        <w:t xml:space="preserve">AWS </w:t>
      </w:r>
      <w:proofErr w:type="spellStart"/>
      <w:r w:rsidRPr="00FC5B48">
        <w:rPr>
          <w:lang w:val="es-CO"/>
        </w:rPr>
        <w:t>DynamoDB</w:t>
      </w:r>
      <w:proofErr w:type="spellEnd"/>
      <w:r w:rsidRPr="00FC5B48">
        <w:rPr>
          <w:lang w:val="es-CO"/>
        </w:rPr>
        <w:t xml:space="preserve"> </w:t>
      </w:r>
      <w:proofErr w:type="spellStart"/>
      <w:r w:rsidRPr="00FC5B48">
        <w:rPr>
          <w:lang w:val="es-CO"/>
        </w:rPr>
        <w:t>Developer</w:t>
      </w:r>
      <w:proofErr w:type="spellEnd"/>
      <w:r w:rsidRPr="00FC5B48">
        <w:rPr>
          <w:lang w:val="es-CO"/>
        </w:rPr>
        <w:t xml:space="preserve"> Guide — </w:t>
      </w:r>
      <w:proofErr w:type="spellStart"/>
      <w:r w:rsidRPr="00FC5B48">
        <w:rPr>
          <w:lang w:val="es-CO"/>
        </w:rPr>
        <w:t>Sparse</w:t>
      </w:r>
      <w:proofErr w:type="spellEnd"/>
      <w:r w:rsidRPr="00FC5B48">
        <w:rPr>
          <w:lang w:val="es-CO"/>
        </w:rPr>
        <w:t xml:space="preserve"> indexes</w:t>
      </w:r>
    </w:p>
    <w:p w14:paraId="03E25FA0" w14:textId="77777777" w:rsidR="006B5781" w:rsidRPr="00FC5B48" w:rsidRDefault="00501D8E">
      <w:pPr>
        <w:pStyle w:val="Listaconvietas"/>
        <w:spacing w:after="60"/>
        <w:rPr>
          <w:lang w:val="es-CO"/>
        </w:rPr>
      </w:pPr>
      <w:r w:rsidRPr="00FC5B48">
        <w:rPr>
          <w:lang w:val="es-CO"/>
        </w:rPr>
        <w:t xml:space="preserve">AWS </w:t>
      </w:r>
      <w:proofErr w:type="spellStart"/>
      <w:r w:rsidRPr="00FC5B48">
        <w:rPr>
          <w:lang w:val="es-CO"/>
        </w:rPr>
        <w:t>DynamoDB</w:t>
      </w:r>
      <w:proofErr w:type="spellEnd"/>
      <w:r w:rsidRPr="00FC5B48">
        <w:rPr>
          <w:lang w:val="es-CO"/>
        </w:rPr>
        <w:t xml:space="preserve"> </w:t>
      </w:r>
      <w:proofErr w:type="spellStart"/>
      <w:r w:rsidRPr="00FC5B48">
        <w:rPr>
          <w:lang w:val="es-CO"/>
        </w:rPr>
        <w:t>Developer</w:t>
      </w:r>
      <w:proofErr w:type="spellEnd"/>
      <w:r w:rsidRPr="00FC5B48">
        <w:rPr>
          <w:lang w:val="es-CO"/>
        </w:rPr>
        <w:t xml:space="preserve"> Guide — Write </w:t>
      </w:r>
      <w:proofErr w:type="spellStart"/>
      <w:r w:rsidRPr="00FC5B48">
        <w:rPr>
          <w:lang w:val="es-CO"/>
        </w:rPr>
        <w:t>sharding</w:t>
      </w:r>
      <w:proofErr w:type="spellEnd"/>
    </w:p>
    <w:p w14:paraId="1E7B2B49" w14:textId="77777777" w:rsidR="006B5781" w:rsidRPr="00FC5B48" w:rsidRDefault="00501D8E">
      <w:pPr>
        <w:pStyle w:val="Ttulo1"/>
        <w:rPr>
          <w:lang w:val="es-CO"/>
        </w:rPr>
      </w:pPr>
      <w:bookmarkStart w:id="60" w:name="_Toc242054044"/>
      <w:r w:rsidRPr="00FC5B48">
        <w:rPr>
          <w:lang w:val="es-CO"/>
        </w:rPr>
        <w:t>Anexo G Índice de diagramas</w:t>
      </w:r>
      <w:bookmarkEnd w:id="60"/>
    </w:p>
    <w:tbl>
      <w:tblPr>
        <w:tblStyle w:val="Tablaconcuadrcula"/>
        <w:tblW w:w="9576" w:type="dxa"/>
        <w:jc w:val="center"/>
        <w:tblLayout w:type="fixed"/>
        <w:tblLook w:val="04A0" w:firstRow="1" w:lastRow="0" w:firstColumn="1" w:lastColumn="0" w:noHBand="0" w:noVBand="1"/>
      </w:tblPr>
      <w:tblGrid>
        <w:gridCol w:w="1584"/>
        <w:gridCol w:w="7992"/>
      </w:tblGrid>
      <w:tr w:rsidR="006B5781" w:rsidRPr="00FC5B48" w14:paraId="0951405D" w14:textId="77777777">
        <w:trPr>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76383ECC" w14:textId="77777777" w:rsidR="006B5781" w:rsidRPr="00FC5B48" w:rsidRDefault="00501D8E">
            <w:pPr>
              <w:spacing w:after="0"/>
              <w:rPr>
                <w:lang w:val="es-CO"/>
              </w:rPr>
            </w:pPr>
            <w:r w:rsidRPr="00FC5B48">
              <w:rPr>
                <w:b/>
                <w:color w:val="FFFFFF"/>
                <w:sz w:val="17"/>
                <w:lang w:val="es-CO"/>
              </w:rPr>
              <w:t>Número</w:t>
            </w:r>
          </w:p>
        </w:tc>
        <w:tc>
          <w:tcPr>
            <w:tcW w:w="7992" w:type="dxa"/>
            <w:tcBorders>
              <w:top w:val="single" w:sz="6" w:space="0" w:color="D9D9D9"/>
              <w:left w:val="single" w:sz="6" w:space="0" w:color="D9D9D9"/>
              <w:bottom w:val="single" w:sz="6" w:space="0" w:color="D9D9D9"/>
              <w:right w:val="single" w:sz="6" w:space="0" w:color="D9D9D9"/>
            </w:tcBorders>
            <w:shd w:val="clear" w:color="auto" w:fill="12324A"/>
            <w:tcMar>
              <w:top w:w="100" w:type="dxa"/>
              <w:left w:w="120" w:type="dxa"/>
              <w:bottom w:w="100" w:type="dxa"/>
              <w:right w:w="120" w:type="dxa"/>
            </w:tcMar>
            <w:vAlign w:val="center"/>
          </w:tcPr>
          <w:p w14:paraId="66CE098C" w14:textId="77777777" w:rsidR="006B5781" w:rsidRPr="00FC5B48" w:rsidRDefault="00501D8E">
            <w:pPr>
              <w:spacing w:after="0"/>
              <w:rPr>
                <w:lang w:val="es-CO"/>
              </w:rPr>
            </w:pPr>
            <w:r w:rsidRPr="00FC5B48">
              <w:rPr>
                <w:b/>
                <w:color w:val="FFFFFF"/>
                <w:sz w:val="17"/>
                <w:lang w:val="es-CO"/>
              </w:rPr>
              <w:t>Descripción</w:t>
            </w:r>
          </w:p>
        </w:tc>
      </w:tr>
      <w:tr w:rsidR="006B5781" w:rsidRPr="00FC5B48" w14:paraId="19313CBA"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0D1EF6F8" w14:textId="77777777" w:rsidR="006B5781" w:rsidRPr="00FC5B48" w:rsidRDefault="00501D8E">
            <w:pPr>
              <w:spacing w:after="0" w:line="252" w:lineRule="auto"/>
              <w:rPr>
                <w:lang w:val="es-CO"/>
              </w:rPr>
            </w:pPr>
            <w:r w:rsidRPr="00FC5B48">
              <w:rPr>
                <w:sz w:val="17"/>
                <w:lang w:val="es-CO"/>
              </w:rPr>
              <w:t>Figura 1</w:t>
            </w:r>
          </w:p>
        </w:tc>
        <w:tc>
          <w:tcPr>
            <w:tcW w:w="79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7F550FF" w14:textId="77777777" w:rsidR="006B5781" w:rsidRPr="00FC5B48" w:rsidRDefault="00501D8E">
            <w:pPr>
              <w:spacing w:after="0" w:line="252" w:lineRule="auto"/>
              <w:rPr>
                <w:lang w:val="es-CO"/>
              </w:rPr>
            </w:pPr>
            <w:r w:rsidRPr="00FC5B48">
              <w:rPr>
                <w:sz w:val="17"/>
                <w:lang w:val="es-CO"/>
              </w:rPr>
              <w:t>Contexto del sistema y responsabilidades</w:t>
            </w:r>
          </w:p>
        </w:tc>
      </w:tr>
      <w:tr w:rsidR="006B5781" w:rsidRPr="00FC5B48" w14:paraId="0D724A6E"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F3693D" w14:textId="77777777" w:rsidR="006B5781" w:rsidRPr="00FC5B48" w:rsidRDefault="00501D8E">
            <w:pPr>
              <w:spacing w:after="0" w:line="252" w:lineRule="auto"/>
              <w:rPr>
                <w:lang w:val="es-CO"/>
              </w:rPr>
            </w:pPr>
            <w:r w:rsidRPr="00FC5B48">
              <w:rPr>
                <w:sz w:val="17"/>
                <w:lang w:val="es-CO"/>
              </w:rPr>
              <w:t>Figura 2</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190F71" w14:textId="77777777" w:rsidR="006B5781" w:rsidRPr="00FC5B48" w:rsidRDefault="00501D8E">
            <w:pPr>
              <w:spacing w:after="0" w:line="252" w:lineRule="auto"/>
              <w:rPr>
                <w:lang w:val="es-CO"/>
              </w:rPr>
            </w:pPr>
            <w:r w:rsidRPr="00FC5B48">
              <w:rPr>
                <w:sz w:val="17"/>
                <w:lang w:val="es-CO"/>
              </w:rPr>
              <w:t>Arquitectura lógica de la solución</w:t>
            </w:r>
          </w:p>
        </w:tc>
      </w:tr>
      <w:tr w:rsidR="006B5781" w:rsidRPr="00FC5B48" w14:paraId="64F34E77"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49E1268" w14:textId="77777777" w:rsidR="006B5781" w:rsidRPr="00FC5B48" w:rsidRDefault="00501D8E">
            <w:pPr>
              <w:spacing w:after="0" w:line="252" w:lineRule="auto"/>
              <w:rPr>
                <w:lang w:val="es-CO"/>
              </w:rPr>
            </w:pPr>
            <w:r w:rsidRPr="00FC5B48">
              <w:rPr>
                <w:sz w:val="17"/>
                <w:lang w:val="es-CO"/>
              </w:rPr>
              <w:t>Figura 3</w:t>
            </w:r>
          </w:p>
        </w:tc>
        <w:tc>
          <w:tcPr>
            <w:tcW w:w="79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6F3525AD" w14:textId="77777777" w:rsidR="006B5781" w:rsidRPr="00FC5B48" w:rsidRDefault="00501D8E">
            <w:pPr>
              <w:spacing w:after="0" w:line="252" w:lineRule="auto"/>
              <w:rPr>
                <w:lang w:val="es-CO"/>
              </w:rPr>
            </w:pPr>
            <w:r w:rsidRPr="00FC5B48">
              <w:rPr>
                <w:sz w:val="17"/>
                <w:lang w:val="es-CO"/>
              </w:rPr>
              <w:t>Componentes del rol API</w:t>
            </w:r>
          </w:p>
        </w:tc>
      </w:tr>
      <w:tr w:rsidR="006B5781" w:rsidRPr="00FC5B48" w14:paraId="51647992"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16055E" w14:textId="77777777" w:rsidR="006B5781" w:rsidRPr="00FC5B48" w:rsidRDefault="00501D8E">
            <w:pPr>
              <w:spacing w:after="0" w:line="252" w:lineRule="auto"/>
              <w:rPr>
                <w:lang w:val="es-CO"/>
              </w:rPr>
            </w:pPr>
            <w:r w:rsidRPr="00FC5B48">
              <w:rPr>
                <w:sz w:val="17"/>
                <w:lang w:val="es-CO"/>
              </w:rPr>
              <w:t>Figura 4</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D8D4B2" w14:textId="77777777" w:rsidR="006B5781" w:rsidRPr="00FC5B48" w:rsidRDefault="00501D8E">
            <w:pPr>
              <w:spacing w:after="0" w:line="252" w:lineRule="auto"/>
              <w:rPr>
                <w:lang w:val="es-CO"/>
              </w:rPr>
            </w:pPr>
            <w:r w:rsidRPr="00FC5B48">
              <w:rPr>
                <w:sz w:val="17"/>
                <w:lang w:val="es-CO"/>
              </w:rPr>
              <w:t xml:space="preserve">Componentes del rol </w:t>
            </w:r>
            <w:proofErr w:type="spellStart"/>
            <w:r w:rsidRPr="00FC5B48">
              <w:rPr>
                <w:sz w:val="17"/>
                <w:lang w:val="es-CO"/>
              </w:rPr>
              <w:t>worker</w:t>
            </w:r>
            <w:proofErr w:type="spellEnd"/>
          </w:p>
        </w:tc>
      </w:tr>
      <w:tr w:rsidR="006B5781" w:rsidRPr="00FC5B48" w14:paraId="444CEA4B"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1698A5C4" w14:textId="77777777" w:rsidR="006B5781" w:rsidRPr="00FC5B48" w:rsidRDefault="00501D8E">
            <w:pPr>
              <w:spacing w:after="0" w:line="252" w:lineRule="auto"/>
              <w:rPr>
                <w:lang w:val="es-CO"/>
              </w:rPr>
            </w:pPr>
            <w:r w:rsidRPr="00FC5B48">
              <w:rPr>
                <w:sz w:val="17"/>
                <w:lang w:val="es-CO"/>
              </w:rPr>
              <w:t>Figura 5</w:t>
            </w:r>
          </w:p>
        </w:tc>
        <w:tc>
          <w:tcPr>
            <w:tcW w:w="79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791C0DDE" w14:textId="77777777" w:rsidR="006B5781" w:rsidRPr="00FC5B48" w:rsidRDefault="00501D8E">
            <w:pPr>
              <w:spacing w:after="0" w:line="252" w:lineRule="auto"/>
              <w:rPr>
                <w:lang w:val="es-CO"/>
              </w:rPr>
            </w:pPr>
            <w:r w:rsidRPr="00FC5B48">
              <w:rPr>
                <w:sz w:val="17"/>
                <w:lang w:val="es-CO"/>
              </w:rPr>
              <w:t>Secuencia de compra exitosa</w:t>
            </w:r>
          </w:p>
        </w:tc>
      </w:tr>
      <w:tr w:rsidR="006B5781" w:rsidRPr="00FC5B48" w14:paraId="446D8FB8"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C527C5" w14:textId="77777777" w:rsidR="006B5781" w:rsidRPr="00FC5B48" w:rsidRDefault="00501D8E">
            <w:pPr>
              <w:spacing w:after="0" w:line="252" w:lineRule="auto"/>
              <w:rPr>
                <w:lang w:val="es-CO"/>
              </w:rPr>
            </w:pPr>
            <w:r w:rsidRPr="00FC5B48">
              <w:rPr>
                <w:sz w:val="17"/>
                <w:lang w:val="es-CO"/>
              </w:rPr>
              <w:t>Figura 6</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939952" w14:textId="77777777" w:rsidR="006B5781" w:rsidRPr="00FC5B48" w:rsidRDefault="00501D8E">
            <w:pPr>
              <w:spacing w:after="0" w:line="252" w:lineRule="auto"/>
              <w:rPr>
                <w:lang w:val="es-CO"/>
              </w:rPr>
            </w:pPr>
            <w:r w:rsidRPr="00FC5B48">
              <w:rPr>
                <w:sz w:val="17"/>
                <w:lang w:val="es-CO"/>
              </w:rPr>
              <w:t>Competencia entre confirmación y expiración</w:t>
            </w:r>
          </w:p>
        </w:tc>
      </w:tr>
      <w:tr w:rsidR="006B5781" w:rsidRPr="00FC5B48" w14:paraId="147F900A"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3A2F50C6" w14:textId="77777777" w:rsidR="006B5781" w:rsidRPr="00FC5B48" w:rsidRDefault="00501D8E">
            <w:pPr>
              <w:spacing w:after="0" w:line="252" w:lineRule="auto"/>
              <w:rPr>
                <w:lang w:val="es-CO"/>
              </w:rPr>
            </w:pPr>
            <w:r w:rsidRPr="00FC5B48">
              <w:rPr>
                <w:sz w:val="17"/>
                <w:lang w:val="es-CO"/>
              </w:rPr>
              <w:t>Figura 7</w:t>
            </w:r>
          </w:p>
        </w:tc>
        <w:tc>
          <w:tcPr>
            <w:tcW w:w="79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43A87FB" w14:textId="77777777" w:rsidR="006B5781" w:rsidRPr="00FC5B48" w:rsidRDefault="00501D8E">
            <w:pPr>
              <w:spacing w:after="0" w:line="252" w:lineRule="auto"/>
              <w:rPr>
                <w:lang w:val="es-CO"/>
              </w:rPr>
            </w:pPr>
            <w:r w:rsidRPr="00FC5B48">
              <w:rPr>
                <w:sz w:val="17"/>
                <w:lang w:val="es-CO"/>
              </w:rPr>
              <w:t>Modelo de tabla e índices secundarios</w:t>
            </w:r>
          </w:p>
        </w:tc>
      </w:tr>
      <w:tr w:rsidR="006B5781" w:rsidRPr="00FC5B48" w14:paraId="35F00BA3"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C579AA" w14:textId="77777777" w:rsidR="006B5781" w:rsidRPr="00FC5B48" w:rsidRDefault="00501D8E">
            <w:pPr>
              <w:spacing w:after="0" w:line="252" w:lineRule="auto"/>
              <w:rPr>
                <w:lang w:val="es-CO"/>
              </w:rPr>
            </w:pPr>
            <w:r w:rsidRPr="00FC5B48">
              <w:rPr>
                <w:sz w:val="17"/>
                <w:lang w:val="es-CO"/>
              </w:rPr>
              <w:t>Figura 8</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D96B24" w14:textId="77777777" w:rsidR="006B5781" w:rsidRPr="00FC5B48" w:rsidRDefault="00501D8E">
            <w:pPr>
              <w:spacing w:after="0" w:line="252" w:lineRule="auto"/>
              <w:rPr>
                <w:lang w:val="es-CO"/>
              </w:rPr>
            </w:pPr>
            <w:r w:rsidRPr="00FC5B48">
              <w:rPr>
                <w:sz w:val="17"/>
                <w:lang w:val="es-CO"/>
              </w:rPr>
              <w:t>Recuperación ante fallo de publicación</w:t>
            </w:r>
          </w:p>
        </w:tc>
      </w:tr>
      <w:tr w:rsidR="006B5781" w:rsidRPr="00FC5B48" w14:paraId="0331F7B8"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54FB3199" w14:textId="77777777" w:rsidR="006B5781" w:rsidRPr="00FC5B48" w:rsidRDefault="00501D8E">
            <w:pPr>
              <w:spacing w:after="0" w:line="252" w:lineRule="auto"/>
              <w:rPr>
                <w:lang w:val="es-CO"/>
              </w:rPr>
            </w:pPr>
            <w:r w:rsidRPr="00FC5B48">
              <w:rPr>
                <w:sz w:val="17"/>
                <w:lang w:val="es-CO"/>
              </w:rPr>
              <w:t>Figura 9</w:t>
            </w:r>
          </w:p>
        </w:tc>
        <w:tc>
          <w:tcPr>
            <w:tcW w:w="7992" w:type="dxa"/>
            <w:tcBorders>
              <w:top w:val="single" w:sz="6" w:space="0" w:color="D9D9D9"/>
              <w:left w:val="single" w:sz="6" w:space="0" w:color="D9D9D9"/>
              <w:bottom w:val="single" w:sz="6" w:space="0" w:color="D9D9D9"/>
              <w:right w:val="single" w:sz="6" w:space="0" w:color="D9D9D9"/>
            </w:tcBorders>
            <w:shd w:val="clear" w:color="auto" w:fill="EEF5FA"/>
            <w:tcMar>
              <w:top w:w="100" w:type="dxa"/>
              <w:left w:w="120" w:type="dxa"/>
              <w:bottom w:w="100" w:type="dxa"/>
              <w:right w:w="120" w:type="dxa"/>
            </w:tcMar>
            <w:vAlign w:val="center"/>
          </w:tcPr>
          <w:p w14:paraId="43AA9C10" w14:textId="77777777" w:rsidR="006B5781" w:rsidRPr="00FC5B48" w:rsidRDefault="00501D8E">
            <w:pPr>
              <w:spacing w:after="0" w:line="252" w:lineRule="auto"/>
              <w:rPr>
                <w:lang w:val="es-CO"/>
              </w:rPr>
            </w:pPr>
            <w:r w:rsidRPr="00FC5B48">
              <w:rPr>
                <w:sz w:val="17"/>
                <w:lang w:val="es-CO"/>
              </w:rPr>
              <w:t>Despliegue en el entorno local</w:t>
            </w:r>
          </w:p>
        </w:tc>
      </w:tr>
      <w:tr w:rsidR="006B5781" w:rsidRPr="00FC5B48" w14:paraId="07E4D584" w14:textId="77777777">
        <w:trP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F90285" w14:textId="77777777" w:rsidR="006B5781" w:rsidRPr="00FC5B48" w:rsidRDefault="00501D8E">
            <w:pPr>
              <w:spacing w:after="0" w:line="252" w:lineRule="auto"/>
              <w:rPr>
                <w:lang w:val="es-CO"/>
              </w:rPr>
            </w:pPr>
            <w:r w:rsidRPr="00FC5B48">
              <w:rPr>
                <w:sz w:val="17"/>
                <w:lang w:val="es-CO"/>
              </w:rPr>
              <w:t>Figura 10</w:t>
            </w:r>
          </w:p>
        </w:tc>
        <w:tc>
          <w:tcPr>
            <w:tcW w:w="79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E27665" w14:textId="77777777" w:rsidR="006B5781" w:rsidRPr="00FC5B48" w:rsidRDefault="00501D8E">
            <w:pPr>
              <w:spacing w:after="0" w:line="252" w:lineRule="auto"/>
              <w:rPr>
                <w:lang w:val="es-CO"/>
              </w:rPr>
            </w:pPr>
            <w:r w:rsidRPr="00FC5B48">
              <w:rPr>
                <w:sz w:val="17"/>
                <w:lang w:val="es-CO"/>
              </w:rPr>
              <w:t>Despliegue objetivo en AWS</w:t>
            </w:r>
          </w:p>
        </w:tc>
      </w:tr>
    </w:tbl>
    <w:p w14:paraId="70DFCDBE" w14:textId="77777777" w:rsidR="006B5781" w:rsidRPr="00FC5B48" w:rsidRDefault="006B5781">
      <w:pPr>
        <w:spacing w:after="20"/>
        <w:rPr>
          <w:lang w:val="es-CO"/>
        </w:rPr>
      </w:pPr>
    </w:p>
    <w:sectPr w:rsidR="006B5781" w:rsidRPr="00FC5B48" w:rsidSect="00034616">
      <w:headerReference w:type="even" r:id="rId18"/>
      <w:headerReference w:type="default" r:id="rId19"/>
      <w:footerReference w:type="even" r:id="rId20"/>
      <w:footerReference w:type="default" r:id="rId21"/>
      <w:headerReference w:type="first" r:id="rId22"/>
      <w:footerReference w:type="first" r:id="rId23"/>
      <w:pgSz w:w="11906" w:h="16838"/>
      <w:pgMar w:top="1191" w:right="1134" w:bottom="1077"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39A2D" w14:textId="77777777" w:rsidR="00C4089D" w:rsidRDefault="00C4089D">
      <w:pPr>
        <w:spacing w:after="0" w:line="240" w:lineRule="auto"/>
      </w:pPr>
      <w:r>
        <w:separator/>
      </w:r>
    </w:p>
  </w:endnote>
  <w:endnote w:type="continuationSeparator" w:id="0">
    <w:p w14:paraId="60BB815B" w14:textId="77777777" w:rsidR="00C4089D" w:rsidRDefault="00C40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9A21" w14:textId="77777777" w:rsidR="00207DF5" w:rsidRDefault="00207DF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DBC9" w14:textId="77777777" w:rsidR="006B5781" w:rsidRDefault="006B5781">
    <w:pPr>
      <w:pStyle w:val="Piedepgina"/>
    </w:pPr>
  </w:p>
  <w:tbl>
    <w:tblPr>
      <w:tblW w:w="0" w:type="auto"/>
      <w:tblLook w:val="04A0" w:firstRow="1" w:lastRow="0" w:firstColumn="1" w:lastColumn="0" w:noHBand="0" w:noVBand="1"/>
    </w:tblPr>
    <w:tblGrid>
      <w:gridCol w:w="4819"/>
      <w:gridCol w:w="4819"/>
    </w:tblGrid>
    <w:tr w:rsidR="006B5781" w14:paraId="4EC2D7CC" w14:textId="77777777">
      <w:tc>
        <w:tcPr>
          <w:tcW w:w="4819" w:type="dxa"/>
        </w:tcPr>
        <w:p w14:paraId="5B388B27" w14:textId="77777777" w:rsidR="006B5781" w:rsidRDefault="00501D8E">
          <w:r>
            <w:rPr>
              <w:color w:val="505050"/>
              <w:sz w:val="17"/>
            </w:rPr>
            <w:t>Ticketing Event Processing</w:t>
          </w:r>
        </w:p>
      </w:tc>
      <w:tc>
        <w:tcPr>
          <w:tcW w:w="4819" w:type="dxa"/>
        </w:tcPr>
        <w:p w14:paraId="233F4EE8" w14:textId="77777777" w:rsidR="006B5781" w:rsidRDefault="00501D8E">
          <w:pPr>
            <w:jc w:val="right"/>
          </w:pPr>
          <w:r>
            <w:rPr>
              <w:color w:val="505050"/>
              <w:sz w:val="17"/>
            </w:rPr>
            <w:fldChar w:fldCharType="begin"/>
          </w:r>
          <w:r>
            <w:rPr>
              <w:color w:val="505050"/>
              <w:sz w:val="17"/>
            </w:rPr>
            <w:instrText xml:space="preserve"> PAGE </w:instrText>
          </w:r>
          <w:r>
            <w:rPr>
              <w:color w:val="505050"/>
              <w:sz w:val="17"/>
            </w:rPr>
            <w:fldChar w:fldCharType="separate"/>
          </w:r>
          <w:r>
            <w:rPr>
              <w:color w:val="505050"/>
              <w:sz w:val="17"/>
            </w:rPr>
            <w:t>1</w:t>
          </w:r>
          <w:r>
            <w:rPr>
              <w:color w:val="505050"/>
              <w:sz w:val="17"/>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1344" w14:textId="77777777" w:rsidR="00207DF5" w:rsidRDefault="00207D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4E68" w14:textId="77777777" w:rsidR="00C4089D" w:rsidRDefault="00C4089D">
      <w:pPr>
        <w:spacing w:after="0" w:line="240" w:lineRule="auto"/>
      </w:pPr>
      <w:r>
        <w:separator/>
      </w:r>
    </w:p>
  </w:footnote>
  <w:footnote w:type="continuationSeparator" w:id="0">
    <w:p w14:paraId="74D60171" w14:textId="77777777" w:rsidR="00C4089D" w:rsidRDefault="00C40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BD4A" w14:textId="77777777" w:rsidR="00207DF5" w:rsidRDefault="00207DF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90F0A" w14:textId="77777777" w:rsidR="006B5781" w:rsidRDefault="00501D8E">
    <w:pPr>
      <w:pStyle w:val="Encabezado"/>
      <w:jc w:val="right"/>
    </w:pPr>
    <w:proofErr w:type="spellStart"/>
    <w:r>
      <w:rPr>
        <w:color w:val="505050"/>
        <w:sz w:val="17"/>
      </w:rPr>
      <w:t>Documento</w:t>
    </w:r>
    <w:proofErr w:type="spellEnd"/>
    <w:r>
      <w:rPr>
        <w:color w:val="505050"/>
        <w:sz w:val="17"/>
      </w:rPr>
      <w:t xml:space="preserve"> de </w:t>
    </w:r>
    <w:proofErr w:type="spellStart"/>
    <w:r>
      <w:rPr>
        <w:color w:val="505050"/>
        <w:sz w:val="17"/>
      </w:rPr>
      <w:t>arquitectura</w:t>
    </w:r>
    <w:proofErr w:type="spellEnd"/>
    <w:r>
      <w:rPr>
        <w:color w:val="505050"/>
        <w:sz w:val="17"/>
      </w:rPr>
      <w:t xml:space="preserve"> de software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2B0E" w14:textId="77777777" w:rsidR="00207DF5" w:rsidRDefault="00207DF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37020331">
    <w:abstractNumId w:val="8"/>
  </w:num>
  <w:num w:numId="2" w16cid:durableId="1366833441">
    <w:abstractNumId w:val="6"/>
  </w:num>
  <w:num w:numId="3" w16cid:durableId="1683236761">
    <w:abstractNumId w:val="5"/>
  </w:num>
  <w:num w:numId="4" w16cid:durableId="2097554561">
    <w:abstractNumId w:val="4"/>
  </w:num>
  <w:num w:numId="5" w16cid:durableId="215315132">
    <w:abstractNumId w:val="7"/>
  </w:num>
  <w:num w:numId="6" w16cid:durableId="574322666">
    <w:abstractNumId w:val="3"/>
  </w:num>
  <w:num w:numId="7" w16cid:durableId="1835298637">
    <w:abstractNumId w:val="2"/>
  </w:num>
  <w:num w:numId="8" w16cid:durableId="191766706">
    <w:abstractNumId w:val="1"/>
  </w:num>
  <w:num w:numId="9" w16cid:durableId="103076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DF5"/>
    <w:rsid w:val="0029639D"/>
    <w:rsid w:val="00326F90"/>
    <w:rsid w:val="00501D8E"/>
    <w:rsid w:val="006B5781"/>
    <w:rsid w:val="007754C0"/>
    <w:rsid w:val="00AA1D8D"/>
    <w:rsid w:val="00B47730"/>
    <w:rsid w:val="00C4089D"/>
    <w:rsid w:val="00CB0664"/>
    <w:rsid w:val="00D44BA0"/>
    <w:rsid w:val="00FC5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034C3"/>
  <w14:defaultImageDpi w14:val="300"/>
  <w15:docId w15:val="{858FF9FA-5E95-47DA-B77E-C2C99B77F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20" w:after="10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top w:val="nil"/>
        <w:left w:val="nil"/>
        <w:bottom w:val="nil"/>
        <w:right w:val="nil"/>
        <w:between w:val="nil"/>
        <w:bar w:val="nil"/>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05050"/>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60" w:after="180" w:line="240" w:lineRule="auto"/>
      <w:jc w:val="center"/>
    </w:pPr>
    <w:rPr>
      <w:b/>
      <w:bCs/>
      <w:i/>
      <w:color w:val="50505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data">
    <w:name w:val="Document Metadata"/>
    <w:pPr>
      <w:spacing w:after="80"/>
    </w:pPr>
    <w:rPr>
      <w:rFonts w:ascii="Arial" w:hAnsi="Arial"/>
      <w:color w:val="505050"/>
      <w:sz w:val="21"/>
    </w:rPr>
  </w:style>
  <w:style w:type="paragraph" w:styleId="TDC1">
    <w:name w:val="toc 1"/>
    <w:basedOn w:val="Normal"/>
    <w:next w:val="Normal"/>
    <w:autoRedefine/>
    <w:uiPriority w:val="39"/>
    <w:unhideWhenUsed/>
    <w:rsid w:val="00207DF5"/>
    <w:pPr>
      <w:spacing w:after="100"/>
    </w:pPr>
  </w:style>
  <w:style w:type="paragraph" w:styleId="TDC2">
    <w:name w:val="toc 2"/>
    <w:basedOn w:val="Normal"/>
    <w:next w:val="Normal"/>
    <w:autoRedefine/>
    <w:uiPriority w:val="39"/>
    <w:unhideWhenUsed/>
    <w:rsid w:val="00207DF5"/>
    <w:pPr>
      <w:spacing w:after="100"/>
      <w:ind w:left="210"/>
    </w:pPr>
  </w:style>
  <w:style w:type="character" w:styleId="Hipervnculo">
    <w:name w:val="Hyperlink"/>
    <w:basedOn w:val="Fuentedeprrafopredeter"/>
    <w:uiPriority w:val="99"/>
    <w:unhideWhenUsed/>
    <w:rsid w:val="00207DF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6154</Words>
  <Characters>37174</Characters>
  <Application>Microsoft Office Word</Application>
  <DocSecurity>0</DocSecurity>
  <Lines>1239</Lines>
  <Paragraphs>1140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 de Ticketing Event Processing</dc:title>
  <dc:subject>Arquitectura propuesta para la prueba técnica</dc:subject>
  <dc:creator>python-docx</dc:creator>
  <cp:keywords>arquitectura, ticketing, DynamoDB, SQS, AWS</cp:keywords>
  <dc:description>Documento generado a partir de los artefactos de arquitectura vigentes del repositorio</dc:description>
  <cp:lastModifiedBy>John Torres</cp:lastModifiedBy>
  <cp:revision>3</cp:revision>
  <dcterms:created xsi:type="dcterms:W3CDTF">2013-12-23T23:15:00Z</dcterms:created>
  <dcterms:modified xsi:type="dcterms:W3CDTF">2026-10-05T05:56:00Z</dcterms:modified>
  <cp:category/>
</cp:coreProperties>
</file>