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1.50cm</w:t>
      </w:r>
    </w:p>
    <w:p>
      <w:pPr>
        <w:pStyle w:val="BodyText"/>
      </w:pPr>
      <w:r>
        <w:t xml:space="preserve">No processo histórico, ao longo dos séculos, os instrumentos financeiros</w:t>
      </w:r>
      <w:r>
        <w:t xml:space="preserve"> </w:t>
      </w:r>
      <w:r>
        <w:t xml:space="preserve">passaram por profundas modificações e evoluções, assumindo papel determinante</w:t>
      </w:r>
      <w:r>
        <w:t xml:space="preserve"> </w:t>
      </w:r>
      <w:r>
        <w:t xml:space="preserve">na geração e acúmulo de riqueza para as famílias e nações. Nesse contexto</w:t>
      </w:r>
      <w:r>
        <w:t xml:space="preserve"> </w:t>
      </w:r>
      <w:r>
        <w:t xml:space="preserve">surgiram e se consolidaram as instituições bancárias, atuando essencialmente na</w:t>
      </w:r>
      <w:r>
        <w:t xml:space="preserve"> </w:t>
      </w:r>
      <w:r>
        <w:t xml:space="preserve">segurança de depósitos e na oferta de crédito.</w:t>
      </w:r>
    </w:p>
    <w:p>
      <w:pPr>
        <w:pStyle w:val="BodyText"/>
      </w:pPr>
      <w:r>
        <w:t xml:space="preserve">Na contrapartida destas atividades, as instituições bancárias são remuneradas basicamente de duas formas. A primeira delas é através de taxas sobre os serviços prestados. A segunda se dá pelo resultado da diferença entre a taxa cobrada no oferecimento de crédito e a taxa que remunera os recursos captados e utilizados para empréstimo, caracterizada como o</w:t>
      </w:r>
      <w:r>
        <w:t xml:space="preserve"> </w:t>
      </w:r>
      <w:r>
        <w:rPr>
          <w:i/>
        </w:rPr>
        <w:t xml:space="preserve">spread</w:t>
      </w:r>
      <w:r>
        <w:t xml:space="preserve"> </w:t>
      </w:r>
      <w:r>
        <w:t xml:space="preserve">bancário</w:t>
      </w:r>
      <w:r>
        <w:t xml:space="preserve"> </w:t>
      </w:r>
      <w:r>
        <w:t xml:space="preserve"> </w:t>
      </w:r>
      <w:r>
        <w:t xml:space="preserve"> </w:t>
      </w:r>
      <w:r>
        <w:t xml:space="preserve">.</w:t>
      </w:r>
    </w:p>
    <w:p>
      <w:pPr>
        <w:pStyle w:val="BodyText"/>
      </w:pPr>
      <w:r>
        <w:t xml:space="preserve">A medida que a oferta de crédito desponta como um fator fundamental para o</w:t>
      </w:r>
      <w:r>
        <w:t xml:space="preserve"> </w:t>
      </w:r>
      <w:r>
        <w:t xml:space="preserve">crescimento econômico de longo prazo, incentivando empreendimentos produtivos,</w:t>
      </w:r>
      <w:r>
        <w:t xml:space="preserve"> </w:t>
      </w:r>
      <w:r>
        <w:t xml:space="preserve">contribuindo assim com a geração de emprego, renda e lucros, o</w:t>
      </w:r>
      <w:r>
        <w:t xml:space="preserve"> </w:t>
      </w:r>
      <w:r>
        <w:rPr>
          <w:i/>
        </w:rPr>
        <w:t xml:space="preserve">spread</w:t>
      </w:r>
      <w:r>
        <w:t xml:space="preserve"> </w:t>
      </w:r>
      <w:r>
        <w:t xml:space="preserve">bancário passa a ser um indicador estratégico para determinação do nível de desenvolvimento dos países e regiões</w:t>
      </w:r>
      <w:r>
        <w:t xml:space="preserve"> </w:t>
      </w:r>
      <w:r>
        <w:t xml:space="preserve"> </w:t>
      </w:r>
      <w:r>
        <w:t xml:space="preserve">.</w:t>
      </w:r>
    </w:p>
    <w:p>
      <w:pPr>
        <w:pStyle w:val="BodyText"/>
      </w:pPr>
      <w:r>
        <w:t xml:space="preserve">A primeira via da importância do</w:t>
      </w:r>
      <w:r>
        <w:t xml:space="preserve"> </w:t>
      </w:r>
      <w:r>
        <w:rPr>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 </w:t>
      </w:r>
      <w:r>
        <w:t xml:space="preserve"> </w:t>
      </w:r>
      <w:r>
        <w:t xml:space="preserve">.</w:t>
      </w:r>
    </w:p>
    <w:p>
      <w:pPr>
        <w:pStyle w:val="BodyText"/>
      </w:pPr>
      <w:r>
        <w:t xml:space="preserve">A segunda via remete a relação entre o</w:t>
      </w:r>
      <w:r>
        <w:t xml:space="preserve"> </w:t>
      </w:r>
      <w:r>
        <w:rPr>
          <w:i/>
        </w:rPr>
        <w:t xml:space="preserve">spread</w:t>
      </w:r>
      <w:r>
        <w:t xml:space="preserve"> </w:t>
      </w:r>
      <w:r>
        <w:t xml:space="preserve">e o nível de atividade</w:t>
      </w:r>
      <w:r>
        <w:t xml:space="preserve"> </w:t>
      </w:r>
      <w:r>
        <w:t xml:space="preserve">econômica. Segundo a teoria, um elevado nível de</w:t>
      </w:r>
      <w:r>
        <w:t xml:space="preserve"> </w:t>
      </w:r>
      <w:r>
        <w:rPr>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 </w:t>
      </w:r>
      <w:r>
        <w:t xml:space="preserve"> </w:t>
      </w:r>
      <w:r>
        <w:t xml:space="preserve">.</w:t>
      </w:r>
    </w:p>
    <w:p>
      <w:pPr>
        <w:pStyle w:val="BodyText"/>
      </w:pPr>
      <w:r>
        <w:t xml:space="preserve">Tais premissas são sustentadas pelo Fundo Monetário Internacional (FMI) e pelo</w:t>
      </w:r>
      <w:r>
        <w:t xml:space="preserve"> </w:t>
      </w:r>
      <w:r>
        <w:t xml:space="preserve">Banco Mundial (BM), que realiza e incentivam estudos sobre o indicador a</w:t>
      </w:r>
      <w:r>
        <w:t xml:space="preserve"> </w:t>
      </w:r>
      <w:r>
        <w:t xml:space="preserve">nível mundial. A grande maioria dos estudos demonstram a relação inversa entre a taxa de</w:t>
      </w:r>
      <w:r>
        <w:t xml:space="preserve"> </w:t>
      </w:r>
      <w:r>
        <w:rPr>
          <w:i/>
        </w:rPr>
        <w:t xml:space="preserve">spread</w:t>
      </w:r>
      <w:r>
        <w:t xml:space="preserve"> </w:t>
      </w:r>
      <w:r>
        <w:t xml:space="preserve">bancário e o indicadores que indicam o desenvolvimento dos</w:t>
      </w:r>
      <w:r>
        <w:t xml:space="preserve"> </w:t>
      </w:r>
      <w:r>
        <w:t xml:space="preserve">países e regiões</w:t>
      </w:r>
      <w:r>
        <w:t xml:space="preserve"> </w:t>
      </w:r>
      <w:r>
        <w:t xml:space="preserve">.</w:t>
      </w:r>
    </w:p>
    <w:p>
      <w:pPr>
        <w:pStyle w:val="BodyText"/>
      </w:pPr>
      <w:r>
        <w:t xml:space="preserve">Estudos constataram que a América Latina possui as maiores taxas de juros, bancos mais ineficientes, implicando assim níveis de spread elevados</w:t>
      </w:r>
      <w:r>
        <w:t xml:space="preserve"> </w:t>
      </w:r>
      <w:r>
        <w:t xml:space="preserve">. O caso brasileiro é destacado com um cenário ainda mais crítico, como níveis de lucro considerados muito elevado,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
        </w:rPr>
        <w:t xml:space="preserve">spread</w:t>
      </w:r>
      <w:r>
        <w:t xml:space="preserve"> </w:t>
      </w:r>
      <w:r>
        <w:t xml:space="preserve">bancário, baixa relação entre crédito e PIB e cenários de crescimento econômicos instáveis e considerados baixos</w:t>
      </w:r>
      <w:r>
        <w:t xml:space="preserve"> </w:t>
      </w:r>
      <w:r>
        <w:t xml:space="preserve">. E mesmo com recentes modificações no cenário, o mercado brasileiro é um caso que desperta constantes iniciativas de estudos que buscam sua compreensão.</w:t>
      </w:r>
    </w:p>
    <w:p>
      <w:pPr>
        <w:pStyle w:val="BodyText"/>
      </w:pPr>
      <w:r>
        <w:t xml:space="preserve">Durante a década de 1990, o</w:t>
      </w:r>
      <w:r>
        <w:t xml:space="preserve"> </w:t>
      </w:r>
      <w:r>
        <w:rPr>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p>
    <w:p>
      <w:pPr>
        <w:pStyle w:val="BodyText"/>
      </w:pPr>
      <w:r>
        <w:t xml:space="preserve">Observa-se assim, a relevância do estudo acerca das variáveis que influenciam o spread bancário no Brasil. Sendo assim, esta pesquisa parte das indagações: (1) Quais variáveis exógenas e endógenas influenciam os componentes explícitos e implícitos do spread bancário e (2) como a variação destes componentes afetam a rentabilidade dos bancos no Brasil?</w:t>
      </w:r>
    </w:p>
    <w:p>
      <w:pPr>
        <w:pStyle w:val="BodyText"/>
      </w:pPr>
      <w:r>
        <w:t xml:space="preserve">Este estudo buscará verificar quais as variáveis microeconômicas e macroeconômicas influenciam os componentes do</w:t>
      </w:r>
      <w:r>
        <w:t xml:space="preserve"> </w:t>
      </w:r>
      <w:r>
        <w:rPr>
          <w:i/>
        </w:rPr>
        <w:t xml:space="preserve">spread ex-post</w:t>
      </w:r>
      <w:r>
        <w:t xml:space="preserve"> </w:t>
      </w:r>
      <w:r>
        <w:t xml:space="preserve">e como estes afetaram a rentabilidade das instituições bancárias brasileiras, entre os anos de 1999 e 2020.</w:t>
      </w:r>
    </w:p>
    <w:p>
      <w:pPr>
        <w:pStyle w:val="Compact"/>
        <w:numPr>
          <w:numId w:val="1001"/>
          <w:ilvl w:val="0"/>
        </w:numPr>
      </w:pPr>
      <w:r>
        <w:t xml:space="preserve">Caracterizar historicamente o setor bancário no Brasil;</w:t>
      </w:r>
    </w:p>
    <w:p>
      <w:pPr>
        <w:pStyle w:val="Compact"/>
        <w:numPr>
          <w:numId w:val="1001"/>
          <w:ilvl w:val="0"/>
        </w:numPr>
      </w:pPr>
      <w:r>
        <w:t xml:space="preserve">Identificar e testar variáveis macroeconômicas e microeconômicas enquanto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w:t>
      </w:r>
      <w:r>
        <w:t xml:space="preserve">e como suas variações afetam a rentabilidade dos bancos;</w:t>
      </w:r>
    </w:p>
    <w:p>
      <w:pPr>
        <w:pStyle w:val="Compact"/>
        <w:numPr>
          <w:numId w:val="1001"/>
          <w:ilvl w:val="0"/>
        </w:numPr>
      </w:pPr>
      <w:r>
        <w:t xml:space="preserve">Analisar como as variações do spread bancário afetaram a rentabilidade dos bancos, no período de 1999 a 2020.</w:t>
      </w:r>
    </w:p>
    <w:p>
      <w:pPr>
        <w:pStyle w:val="FirstParagraph"/>
      </w:pPr>
      <w:r>
        <w:t xml:space="preserve">A medida em que a economia se torna cada vez mais dinâmica, com modificações em</w:t>
      </w:r>
      <w:r>
        <w:t xml:space="preserve"> </w:t>
      </w:r>
      <w:r>
        <w:t xml:space="preserve">espaço de tempo mais curtos, o setor financeiro deve acompanhar essas</w:t>
      </w:r>
      <w:r>
        <w:t xml:space="preserve"> </w:t>
      </w:r>
      <w:r>
        <w:t xml:space="preserve">perspectivas de dinamismo e evolução, o que vem ampliar sua importância no</w:t>
      </w:r>
      <w:r>
        <w:t xml:space="preserve"> </w:t>
      </w:r>
      <w:r>
        <w:t xml:space="preserve">processo econômico, no oferecimento de novos produtos, ampliação de crédito, oportunidades para investidores, solidez e liquidez do sistema.</w:t>
      </w:r>
    </w:p>
    <w:p>
      <w:pPr>
        <w:pStyle w:val="BodyText"/>
      </w:pPr>
      <w:r>
        <w:t xml:space="preserve">E nesse cenário dinâmico e evolutivo, o</w:t>
      </w:r>
      <w:r>
        <w:t xml:space="preserve"> </w:t>
      </w:r>
      <w:r>
        <w:rPr>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com maior relevância os destinados a empreendimentos produtivos.</w:t>
      </w:r>
    </w:p>
    <w:p>
      <w:pPr>
        <w:pStyle w:val="BodyText"/>
      </w:pPr>
      <w:r>
        <w:t xml:space="preserve">Nesse sentido, os estudos acerca do</w:t>
      </w:r>
      <w:r>
        <w:t xml:space="preserve"> </w:t>
      </w:r>
      <w:r>
        <w:rPr>
          <w:i/>
        </w:rPr>
        <w:t xml:space="preserve">spread</w:t>
      </w:r>
      <w:r>
        <w:t xml:space="preserve"> </w:t>
      </w:r>
      <w:r>
        <w:t xml:space="preserve">bancário se tornam necessários e importantes, diante da perspectiva do dinamismo e constantes transformações d economia. O caso brasileiro demonstra ser ainda mais relevante, por se colocar em uma posição considerada peculiar, diante dos históricos de baixo crescimento e desenvolvimento e um setor bancário concentrado com elevados níveis de</w:t>
      </w:r>
      <w:r>
        <w:t xml:space="preserve"> </w:t>
      </w:r>
      <w:r>
        <w:rPr>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w:t>
      </w:r>
    </w:p>
    <w:p>
      <w:pPr>
        <w:pStyle w:val="BodyText"/>
      </w:pPr>
      <w:r>
        <w:t xml:space="preserve">Enquanto as pesquisas relacionadas especificamente com o</w:t>
      </w:r>
      <w:r>
        <w:t xml:space="preserve"> </w:t>
      </w:r>
      <w:r>
        <w:rPr>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 lacunas a serem explanadas.</w:t>
      </w:r>
    </w:p>
    <w:p>
      <w:pPr>
        <w:pStyle w:val="BodyText"/>
      </w:pPr>
      <w:r>
        <w:t xml:space="preserve">O próximo capítulo irá abordar sobre aspectos conceituais, teóricos, técnicos e históricos do setor e</w:t>
      </w:r>
      <w:r>
        <w:t xml:space="preserve"> </w:t>
      </w:r>
      <w:r>
        <w:rPr>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A presente dissertação estará estruturada em cinco capítulos. Este primeiro, apresenta a contextualização, objetivos, justificativa e a presente estrutura do trabalho. E visa contextualizar as principais questões sobre o tema proposto com ótica direcionada para a proposição e objetivos, bem como nortear o andamento da pesquisa.</w:t>
      </w:r>
    </w:p>
    <w:p>
      <w:pPr>
        <w:pStyle w:val="BodyText"/>
      </w:pPr>
      <w:r>
        <w:t xml:space="preserve">No segundo capítulo será realizado o levantamento teórico a respeito dos conceitos, aspectos fundamentais e dados amplos do setor bancário e</w:t>
      </w:r>
      <w:r>
        <w:t xml:space="preserve"> </w:t>
      </w:r>
      <w:r>
        <w:rPr>
          <w:i/>
        </w:rPr>
        <w:t xml:space="preserve">spread</w:t>
      </w:r>
      <w:r>
        <w:t xml:space="preserve"> </w:t>
      </w:r>
      <w:r>
        <w:t xml:space="preserve">no Brasil, por meio de pesquisa bibliográfica e busca em bancos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e como variação destes componentes afetam a rentabilidade dos bancos. Será realizada através da coleta, análises, tratamento de dados e construção de modelo econométrico utilizando dados em painel.</w:t>
      </w:r>
    </w:p>
    <w:p>
      <w:pPr>
        <w:pStyle w:val="BodyText"/>
      </w:pPr>
      <w:r>
        <w:t xml:space="preserve">O quarto capítulo almeja explanar e analisar, diante as premissas empregadas, os resultados obtidos na pesquisa, visando descrever e embasar as relações entre as variáveis, e contextualizando com as pesquisas identificadas.</w:t>
      </w:r>
    </w:p>
    <w:p>
      <w:pPr>
        <w:pStyle w:val="BodyText"/>
      </w:pPr>
      <w:r>
        <w:t xml:space="preserve">Por fim serão realizadas as considerações finais, buscando contextualizar os resultados obtidos com o cenário e os estudos identificados e sugerindo estudos complementares.</w:t>
      </w:r>
    </w:p>
    <w:p>
      <w:pPr>
        <w:pStyle w:val="BodyText"/>
      </w:pPr>
      <w:r>
        <w:t xml:space="preserve">Neste capítulo serão abordados os conceitos, características, composição e</w:t>
      </w:r>
      <w:r>
        <w:t xml:space="preserve"> </w:t>
      </w:r>
      <w:r>
        <w:t xml:space="preserve">evolução do setor bancário brasileiro, com objetivo de identificar variáveis</w:t>
      </w:r>
      <w:r>
        <w:t xml:space="preserve"> </w:t>
      </w:r>
      <w:r>
        <w:t xml:space="preserve">quantitativas e qualitativas relevantes para as análises dos componentes e</w:t>
      </w:r>
      <w:r>
        <w:t xml:space="preserve"> </w:t>
      </w:r>
      <w:r>
        <w:t xml:space="preserve">determinantes do</w:t>
      </w:r>
      <w:r>
        <w:t xml:space="preserve"> </w:t>
      </w:r>
      <w:r>
        <w:rPr>
          <w:i/>
        </w:rPr>
        <w:t xml:space="preserve">spread</w:t>
      </w:r>
      <w:r>
        <w:t xml:space="preserve"> </w:t>
      </w:r>
      <w:r>
        <w:t xml:space="preserve">bancário.</w:t>
      </w:r>
    </w:p>
    <w:p>
      <w:pPr>
        <w:pStyle w:val="BodyText"/>
      </w:pPr>
      <w:r>
        <w:t xml:space="preserve">Essa avaliação se torna relevante na concepção que o nível de desenvolvimento</w:t>
      </w:r>
      <w:r>
        <w:t xml:space="preserve"> </w:t>
      </w:r>
      <w:r>
        <w:t xml:space="preserve">do sistema financeiro guarda relação direta com grau de desenvolvimento</w:t>
      </w:r>
      <w:r>
        <w:t xml:space="preserve"> </w:t>
      </w:r>
      <w:r>
        <w:t xml:space="preserve">econômico de um país ou região, diante seu nível de oferta, custo e destinação do crédito.</w:t>
      </w:r>
    </w:p>
    <w:p>
      <w:pPr>
        <w:pStyle w:val="BodyText"/>
      </w:pPr>
      <w:r>
        <w:t xml:space="preserve">O setor bancário exerce papel socioeconômico fundamental, atuando na</w:t>
      </w:r>
      <w:r>
        <w:t xml:space="preserve"> </w:t>
      </w:r>
      <w:r>
        <w:t xml:space="preserve">intermediação financeira, promovendo a circulação do fluxo de crédito,</w:t>
      </w:r>
      <w:r>
        <w:t xml:space="preserve"> </w:t>
      </w:r>
      <w:r>
        <w:t xml:space="preserve">disponibilizando meios de pagamentos e opções para alocação de recursos MAFFILI</w:t>
      </w:r>
      <w:r>
        <w:t xml:space="preserve"> </w:t>
      </w:r>
      <w:r>
        <w:t xml:space="preserve">E SOUZA (2007)</w:t>
      </w:r>
    </w:p>
    <w:p>
      <w:pPr>
        <w:pStyle w:val="BodyText"/>
      </w:pPr>
      <w:r>
        <w:t xml:space="preserve">O desenvolvimento do setor bancário pode ser influenciado por diversos fatores</w:t>
      </w:r>
      <w:r>
        <w:t xml:space="preserve"> </w:t>
      </w:r>
      <w:r>
        <w:t xml:space="preserve">endógenos — relacionados com a gestão, tecnologia e eficiência de cada</w:t>
      </w:r>
      <w:r>
        <w:t xml:space="preserve"> </w:t>
      </w:r>
      <w:r>
        <w:t xml:space="preserve">instituição — e exógenos — envolvendo a regulação, conjuntura econômica e</w:t>
      </w:r>
      <w:r>
        <w:t xml:space="preserve"> </w:t>
      </w:r>
      <w:r>
        <w:t xml:space="preserve">social</w:t>
      </w:r>
      <w:r>
        <w:t xml:space="preserve"> </w:t>
      </w:r>
      <w:r>
        <w:t xml:space="preserve">.</w:t>
      </w:r>
    </w:p>
    <w:p>
      <w:pPr>
        <w:pStyle w:val="BodyText"/>
      </w:pPr>
      <w:r>
        <w:t xml:space="preserve">Devido a importância de um sistema financeiro sólido no desenvolvimento</w:t>
      </w:r>
      <w:r>
        <w:t xml:space="preserve"> </w:t>
      </w:r>
      <w:r>
        <w:t xml:space="preserve">econômico de longo prazo, o lucro das instituições bancárias desperta constante</w:t>
      </w:r>
      <w:r>
        <w:t xml:space="preserve"> </w:t>
      </w:r>
      <w:r>
        <w:t xml:space="preserve">atenção em diversos países e regiões. Estas giram em torno dos riscos que</w:t>
      </w:r>
      <w:r>
        <w:t xml:space="preserve"> </w:t>
      </w:r>
      <w:r>
        <w:t xml:space="preserve">envolvem descontinuidade e insolvência (COUTO</w:t>
      </w:r>
      <w:r>
        <w:t xml:space="preserve"> </w:t>
      </w:r>
      <w:r>
        <w:rPr>
          <w:i/>
        </w:rPr>
        <w:t xml:space="preserve">apud</w:t>
      </w:r>
      <w:r>
        <w:t xml:space="preserve"> </w:t>
      </w:r>
      <w:r>
        <w:t xml:space="preserve">). De</w:t>
      </w:r>
      <w:r>
        <w:t xml:space="preserve"> </w:t>
      </w:r>
      <w:r>
        <w:t xml:space="preserve">acordo com Freitas e Khöler (2009)</w:t>
      </w:r>
      <w:r>
        <w:t xml:space="preserve"> </w:t>
      </w:r>
      <w:r>
        <w:rPr>
          <w:i/>
        </w:rPr>
        <w:t xml:space="preserve">apud</w:t>
      </w:r>
      <w:r>
        <w:t xml:space="preserve"> </w:t>
      </w:r>
      <w:r>
        <w:t xml:space="preserve">, o Brasil</w:t>
      </w:r>
      <w:r>
        <w:t xml:space="preserve"> </w:t>
      </w:r>
      <w:r>
        <w:t xml:space="preserve">apresenta uma conjuntura bancária bem específica em comparação a outros países.</w:t>
      </w:r>
    </w:p>
    <w:p>
      <w:pPr>
        <w:pStyle w:val="BodyText"/>
      </w:pPr>
      <w:r>
        <w:t xml:space="preserve">O setor bancário brasileiro é componente do Sistema Financeiro Nacional (SFN),</w:t>
      </w:r>
      <w:r>
        <w:t xml:space="preserve"> </w:t>
      </w:r>
      <w:r>
        <w:t xml:space="preserve">sob hierarquia normativa do Conselho Monetário Nacional (CMN) e supervisão do</w:t>
      </w:r>
      <w:r>
        <w:t xml:space="preserve"> </w:t>
      </w:r>
      <w:r>
        <w:t xml:space="preserve">Banco Central do Brasil (BACEN). As instituições que formam o setor bancário</w:t>
      </w:r>
      <w:r>
        <w:t xml:space="preserve"> </w:t>
      </w:r>
      <w:r>
        <w:t xml:space="preserve">assumem o papel de operadoras no mercado de crédito, atuando como</w:t>
      </w:r>
      <w:r>
        <w:t xml:space="preserve"> </w:t>
      </w:r>
      <w:r>
        <w:t xml:space="preserve">intermediadoras financeiras junto às pessoas físicas e jurídicas, podendo ser</w:t>
      </w:r>
      <w:r>
        <w:t xml:space="preserve"> </w:t>
      </w:r>
      <w:r>
        <w:t xml:space="preserve">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Entre as características gerais na formalização das instituições bancárias, estão a obrigatoriedade de serem instituídas como sociedades anônimas, possuem em sua denominação a as nomenclaruras: banco, banco de investimento, banco de desenvolvimento, banco de câmbio, caixa econômica, conforme sua categoria</w:t>
      </w:r>
      <w:r>
        <w:t xml:space="preserve"> </w:t>
      </w:r>
      <w:r>
        <w:t xml:space="preserve"> </w:t>
      </w:r>
      <w:r>
        <w:t xml:space="preserve"> </w:t>
      </w:r>
      <w:r>
        <w:t xml:space="preserve"> </w:t>
      </w:r>
      <w:r>
        <w:t xml:space="preserve"> </w:t>
      </w:r>
      <w:r>
        <w:t xml:space="preserve"> </w:t>
      </w:r>
      <w:r>
        <w:t xml:space="preserve">.</w:t>
      </w:r>
    </w:p>
    <w:p>
      <w:pPr>
        <w:pStyle w:val="BodyText"/>
      </w:pPr>
      <w:r>
        <w:t xml:space="preserve">Os bancos comerciais são instituições financeiras de caráter público ou privado</w:t>
      </w:r>
      <w:r>
        <w:t xml:space="preserve"> </w:t>
      </w:r>
      <w:r>
        <w:t xml:space="preserve">constituídas na forma de sociedade anônima, atuando na intermediação de</w:t>
      </w:r>
      <w:r>
        <w:t xml:space="preserve"> </w:t>
      </w:r>
      <w:r>
        <w:t xml:space="preserve">recursos financeiros de curto e médio prazo para financiamento de atividades</w:t>
      </w:r>
      <w:r>
        <w:t xml:space="preserve"> </w:t>
      </w:r>
      <w:r>
        <w:t xml:space="preserve">comerciais, industriais, serviços, pessoas físicas e terceiros, realizando</w:t>
      </w:r>
      <w:r>
        <w:t xml:space="preserve"> </w:t>
      </w:r>
      <w:r>
        <w:t xml:space="preserve">captações através de depósitos à vista de livre movimento e depósitos à prazo</w:t>
      </w:r>
      <w:r>
        <w:t xml:space="preserve"> </w:t>
      </w:r>
      <w:r>
        <w:t xml:space="preserve">.</w:t>
      </w:r>
    </w:p>
    <w:p>
      <w:pPr>
        <w:pStyle w:val="BodyText"/>
      </w:pPr>
      <w:r>
        <w:t xml:space="preserve">A modalidade de Bancos de Investimento, as instituições financeiras devem ter</w:t>
      </w:r>
      <w:r>
        <w:t xml:space="preserve"> </w:t>
      </w:r>
      <w:r>
        <w:t xml:space="preserve">caráter privado, podendo operar participações temporárias em sociedades,</w:t>
      </w:r>
      <w:r>
        <w:t xml:space="preserve"> </w:t>
      </w:r>
      <w:r>
        <w:t xml:space="preserve">financiamentos produtivos para ativo fixo e capital de giro e gestão de</w:t>
      </w:r>
      <w:r>
        <w:t xml:space="preserve"> </w:t>
      </w:r>
      <w:r>
        <w:t xml:space="preserve">recursos de terceiros. Realizam captação de recursos por meio de depósitos a</w:t>
      </w:r>
      <w:r>
        <w:t xml:space="preserve"> </w:t>
      </w:r>
      <w:r>
        <w:t xml:space="preserve">prazo, repasses externos e internos e comercialização de cotas de fundos de</w:t>
      </w:r>
      <w:r>
        <w:t xml:space="preserve"> </w:t>
      </w:r>
      <w:r>
        <w:t xml:space="preserve">investimentos que administram</w:t>
      </w:r>
      <w:r>
        <w:t xml:space="preserve"> </w:t>
      </w:r>
      <w:r>
        <w:t xml:space="preserve">.</w:t>
      </w:r>
    </w:p>
    <w:p>
      <w:pPr>
        <w:pStyle w:val="BodyText"/>
      </w:pPr>
      <w:r>
        <w:t xml:space="preserve">Na categoria de Bancos de Desenvolvimento, são autorizadas instituições</w:t>
      </w:r>
      <w:r>
        <w:t xml:space="preserve"> </w:t>
      </w:r>
      <w:r>
        <w:t xml:space="preserve">financeiras de caráter público, controladas por governos estaduais, com foco em</w:t>
      </w:r>
      <w:r>
        <w:t xml:space="preserve"> </w:t>
      </w:r>
      <w:r>
        <w:t xml:space="preserve">financiamento de atividades que promovam o desenvolvimento econômico regional</w:t>
      </w:r>
      <w:r>
        <w:t xml:space="preserve"> </w:t>
      </w:r>
      <w:r>
        <w:t xml:space="preserve">no médio e longo prazo, realizando operações passivas de depósitos a prazo,</w:t>
      </w:r>
      <w:r>
        <w:t xml:space="preserve"> </w:t>
      </w:r>
      <w:r>
        <w:t xml:space="preserve">recursos externos, endossos hipotecários e operações ativas de empréstimos e</w:t>
      </w:r>
      <w:r>
        <w:t xml:space="preserve"> </w:t>
      </w:r>
      <w:r>
        <w:t xml:space="preserve">financiamentos ao setor privado</w:t>
      </w:r>
      <w:r>
        <w:t xml:space="preserve"> </w:t>
      </w:r>
      <w:r>
        <w:t xml:space="preserve">.</w:t>
      </w:r>
    </w:p>
    <w:p>
      <w:pPr>
        <w:pStyle w:val="BodyText"/>
      </w:pPr>
      <w:r>
        <w:t xml:space="preserve">Os Bancos Múltiplos se caracterizam por instituições financeiras que, podem</w:t>
      </w:r>
      <w:r>
        <w:t xml:space="preserve"> </w:t>
      </w:r>
      <w:r>
        <w:t xml:space="preserve">assumir caráter público ou privado e, são autorizadas a realizar operações</w:t>
      </w:r>
      <w:r>
        <w:t xml:space="preserve"> </w:t>
      </w:r>
      <w:r>
        <w:t xml:space="preserve">ativas e passivas por meio de acumulação das carteiras comercial, investimento,</w:t>
      </w:r>
      <w:r>
        <w:t xml:space="preserve"> </w:t>
      </w:r>
      <w:r>
        <w:t xml:space="preserve">desenvolvimento, crédito imobiliário, arrendamento mercantil e crédito, financiamento e investimento</w:t>
      </w:r>
      <w:r>
        <w:t xml:space="preserve"> </w:t>
      </w:r>
      <w:r>
        <w:t xml:space="preserve">.</w:t>
      </w:r>
    </w:p>
    <w:p>
      <w:pPr>
        <w:pStyle w:val="BodyText"/>
      </w:pPr>
      <w:r>
        <w:t xml:space="preserve">Em sua composição os Bancos Múltiplos devem assumir no mínimo duas carteiras e,</w:t>
      </w:r>
      <w:r>
        <w:t xml:space="preserve"> </w:t>
      </w:r>
      <w:r>
        <w:t xml:space="preserve">de forma obrigatória, uma delas, deve ser a comercial ou a de investimento. As</w:t>
      </w:r>
      <w:r>
        <w:t xml:space="preserve"> </w:t>
      </w:r>
      <w:r>
        <w:t xml:space="preserve">que optarem por carteira comercial podem realizar captação via depósito à vista. Somente os Bancos Públicos podem acumular a carteira de desenvolvimento</w:t>
      </w:r>
      <w:r>
        <w:t xml:space="preserve"> </w:t>
      </w:r>
      <w:r>
        <w:t xml:space="preserve">.</w:t>
      </w:r>
    </w:p>
    <w:p>
      <w:pPr>
        <w:pStyle w:val="BodyText"/>
      </w:pPr>
      <w:r>
        <w:t xml:space="preserve">No segmento de Bancos de Câmbio, as instituições financeiras possuem</w:t>
      </w:r>
      <w:r>
        <w:t xml:space="preserve"> </w:t>
      </w:r>
      <w:r>
        <w:t xml:space="preserve">autorização para realizar operações compra e venda de crédito cambial. Entre as</w:t>
      </w:r>
      <w:r>
        <w:t xml:space="preserve"> </w:t>
      </w:r>
      <w:r>
        <w:t xml:space="preserve">operações de crédito estão o financiamento para exportadores e importadores e</w:t>
      </w:r>
      <w:r>
        <w:t xml:space="preserve"> </w:t>
      </w:r>
      <w:r>
        <w:t xml:space="preserve">antecipação mediante contratos cambiais. Podem receber depósitos em contas com</w:t>
      </w:r>
      <w:r>
        <w:t xml:space="preserve"> </w:t>
      </w:r>
      <w:r>
        <w:t xml:space="preserve">movimentação restrita e sem remuneração exclusiva para as operações cambiais</w:t>
      </w:r>
      <w:r>
        <w:t xml:space="preserve"> </w:t>
      </w:r>
      <w:r>
        <w:t xml:space="preserve">.</w:t>
      </w:r>
    </w:p>
    <w:p>
      <w:pPr>
        <w:pStyle w:val="BodyText"/>
      </w:pPr>
      <w:r>
        <w:t xml:space="preserve">A Caixa Econômica Federal (CEF), fundada em 1861, e regulamentada pelo</w:t>
      </w:r>
      <w:r>
        <w:t xml:space="preserve"> </w:t>
      </w:r>
      <w:r>
        <w:t xml:space="preserve">Decreto-Lei nº 759 de 1969 é uma empresa pública subordinada ao Ministério da</w:t>
      </w:r>
      <w:r>
        <w:t xml:space="preserve"> </w:t>
      </w:r>
      <w:r>
        <w:t xml:space="preserve">Economia, com operações similares a de um Banco Comercial, priorizando projetos</w:t>
      </w:r>
      <w:r>
        <w:t xml:space="preserve"> </w:t>
      </w:r>
      <w:r>
        <w:t xml:space="preserve">e programas relacionados a área social e infraestrutura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Detém o monopólio sobre o penhor de bens pessoais e venda de bilhetes</w:t>
      </w:r>
      <w:r>
        <w:t xml:space="preserve"> </w:t>
      </w:r>
      <w:r>
        <w:t xml:space="preserve">de loteria. É integrante do Sistema Financeiro da Habitação (SFH) e Sistema</w:t>
      </w:r>
      <w:r>
        <w:t xml:space="preserve"> </w:t>
      </w:r>
      <w:r>
        <w:t xml:space="preserve">Brasileiro de Poupança e Empréstimo (SBPE), além da detenção centralizado do</w:t>
      </w:r>
      <w:r>
        <w:t xml:space="preserve"> </w:t>
      </w:r>
      <w:r>
        <w:t xml:space="preserve">recolhimento e aplicação dos recursos do FGTS</w:t>
      </w:r>
      <w:r>
        <w:t xml:space="preserve"> </w:t>
      </w:r>
      <w:r>
        <w:t xml:space="preserve">.</w:t>
      </w:r>
    </w:p>
    <w:p>
      <w:pPr>
        <w:pStyle w:val="BodyText"/>
      </w:pPr>
      <w:r>
        <w:t xml:space="preserve">O setor bancário brasileiro passou por significativas modificações em sua</w:t>
      </w:r>
      <w:r>
        <w:t xml:space="preserve"> </w:t>
      </w:r>
      <w:r>
        <w:t xml:space="preserve">estrutura no final da década de 1980 e ao longo da década de 1990. Estas</w:t>
      </w:r>
      <w:r>
        <w:t xml:space="preserve"> </w:t>
      </w:r>
      <w:r>
        <w:t xml:space="preserve">modificações ocorreram em grande parte como reflexo às mudanças internacionais</w:t>
      </w:r>
      <w:r>
        <w:t xml:space="preserve"> </w:t>
      </w:r>
      <w:r>
        <w:t xml:space="preserve">e ao processo de abertura comercial e financeira que se iniciou no Brasil</w:t>
      </w:r>
      <w:r>
        <w:t xml:space="preserve"> </w:t>
      </w:r>
      <w:r>
        <w:t xml:space="preserve">.</w:t>
      </w:r>
    </w:p>
    <w:p>
      <w:pPr>
        <w:pStyle w:val="BodyText"/>
      </w:pPr>
      <w:r>
        <w:t xml:space="preserve">Na</w:t>
      </w:r>
      <w:r>
        <w:t xml:space="preserve"> </w:t>
      </w:r>
      <w:r>
        <w:t xml:space="preserve"> </w:t>
      </w:r>
      <w:r>
        <w:t xml:space="preserve">é possível verificar a concentração — levando em</w:t>
      </w:r>
      <w:r>
        <w:t xml:space="preserve"> </w:t>
      </w:r>
      <w:r>
        <w:t xml:space="preserve">consideração a quantidade de instituições — do setor bancário brasileiro na</w:t>
      </w:r>
      <w:r>
        <w:t xml:space="preserve"> </w:t>
      </w:r>
      <w:r>
        <w:t xml:space="preserve">categoria de bancos múltiplos, com 76%,3 de participação, onde apenas 11,5% das</w:t>
      </w:r>
      <w:r>
        <w:t xml:space="preserve"> </w:t>
      </w:r>
      <w:r>
        <w:t xml:space="preserve">instituições bancárias operam exclusivamente com carteira comercial e 6,3%</w:t>
      </w:r>
      <w:r>
        <w:t xml:space="preserve"> </w:t>
      </w:r>
      <w:r>
        <w:t xml:space="preserve">exclusivamente com investimento.</w:t>
      </w:r>
    </w:p>
    <w:p>
      <w:pPr>
        <w:pStyle w:val="BodyText"/>
      </w:pPr>
      <w:r>
        <w:t xml:space="preserve">Entre as principais mudanças iniciadas na década de 1980 está a reforma</w:t>
      </w:r>
      <w:r>
        <w:t xml:space="preserve"> </w:t>
      </w:r>
      <w:r>
        <w:t xml:space="preserve">bancária ocorrida em 1998, através da Resolução nº 1.524</w:t>
      </w:r>
      <w:r>
        <w:t xml:space="preserve"> </w:t>
      </w:r>
      <w:r>
        <w:t xml:space="preserve">,</w:t>
      </w:r>
      <w:r>
        <w:t xml:space="preserve"> </w:t>
      </w:r>
      <w:r>
        <w:t xml:space="preserve">que instituiu diversas medidas de desregulamentação, entre elas a extinção da</w:t>
      </w:r>
      <w:r>
        <w:t xml:space="preserve"> </w:t>
      </w:r>
      <w:r>
        <w:t xml:space="preserve">necessidade de carta-patente para constituição de Bancos Múltiplos.</w:t>
      </w:r>
    </w:p>
    <w:p>
      <w:pPr>
        <w:pStyle w:val="BodyText"/>
      </w:pPr>
      <w:r>
        <w:t xml:space="preserve">Mesmo com as limitações da Constituição de 1988</w:t>
      </w:r>
      <w:r>
        <w:t xml:space="preserve"> </w:t>
      </w:r>
      <w:r>
        <w:t xml:space="preserve"> </w:t>
      </w:r>
      <w:r>
        <w:t xml:space="preserve">para</w:t>
      </w:r>
      <w:r>
        <w:t xml:space="preserve"> </w:t>
      </w:r>
      <w:r>
        <w:t xml:space="preserve">instalação de bancos estrangeiros, não houveram restrições para que ocorresse</w:t>
      </w:r>
      <w:r>
        <w:t xml:space="preserve"> </w:t>
      </w:r>
      <w:r>
        <w:t xml:space="preserve">aumento na participação de capital estrangeiro em bancos nacionais</w:t>
      </w:r>
      <w:r>
        <w:t xml:space="preserve"> </w:t>
      </w:r>
      <w:r>
        <w:t xml:space="preserve">.</w:t>
      </w:r>
    </w:p>
    <w:p>
      <w:pPr>
        <w:pStyle w:val="BodyText"/>
      </w:pPr>
      <w:r>
        <w:t xml:space="preserve">O índice de concentração Herfindahl–Hirschmanahl(HHI)</w:t>
      </w:r>
      <w:r>
        <w:t xml:space="preserve">,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t>/</m:t>
        </m:r>
        <m:r>
          <m:t>N</m:t>
        </m:r>
      </m:oMath>
      <w:r>
        <w:t xml:space="preserve"> </w:t>
      </w:r>
      <w:r>
        <w:t xml:space="preserve">e</w:t>
      </w:r>
      <w:r>
        <w:t xml:space="preserve"> </w:t>
      </w:r>
      <m:oMath>
        <m:r>
          <m:t>1</m:t>
        </m:r>
      </m:oMath>
      <w:r>
        <w:t xml:space="preserve">.</w:t>
      </w:r>
    </w:p>
    <w:p>
      <w:pPr>
        <w:pStyle w:val="BodyText"/>
      </w:pPr>
      <m:oMathPara>
        <m:oMathParaPr>
          <m:jc m:val="center"/>
        </m:oMathParaPr>
        <m:oMath>
          <m:r>
            <m:t>H</m:t>
          </m:r>
          <m:r>
            <m:t>H</m:t>
          </m:r>
          <m:r>
            <m:t>I</m:t>
          </m:r>
          <m:r>
            <m:t>=</m:t>
          </m:r>
          <m:nary>
            <m:naryPr>
              <m:chr m:val="∑"/>
              <m:limLoc m:val="undOvr"/>
              <m:subHide m:val="0"/>
              <m:supHide m:val="0"/>
            </m:naryPr>
            <m:sub>
              <m:r>
                <m:t>i</m:t>
              </m:r>
              <m:r>
                <m:t>=</m:t>
              </m:r>
              <m:r>
                <m:t>1</m:t>
              </m:r>
            </m:sub>
            <m:sup>
              <m:r>
                <m:t>N</m:t>
              </m:r>
            </m:sup>
            <m:e>
              <m:sSubSup>
                <m:e>
                  <m:r>
                    <m:t>q</m:t>
                  </m:r>
                </m:e>
                <m:sub>
                  <m:r>
                    <m:t>i</m:t>
                  </m:r>
                </m:sub>
                <m:sup>
                  <m:r>
                    <m:t>2</m:t>
                  </m:r>
                </m:sup>
              </m:sSubSup>
            </m:e>
          </m:nary>
        </m:oMath>
      </m:oMathPara>
    </w:p>
    <w:p>
      <w:pPr>
        <w:pStyle w:val="FirstParagraph"/>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t>=</m:t>
          </m:r>
          <m:f>
            <m:fPr>
              <m:type m:val="bar"/>
            </m:fPr>
            <m:num>
              <m:f>
                <m:fPr>
                  <m:type m:val="bar"/>
                </m:fPr>
                <m:num>
                  <m:r>
                    <m:t>H</m:t>
                  </m:r>
                  <m:r>
                    <m:t>H</m:t>
                  </m:r>
                  <m:r>
                    <m:t>I</m:t>
                  </m:r>
                  <m:r>
                    <m:t>−</m:t>
                  </m:r>
                  <m:r>
                    <m:t>1</m:t>
                  </m:r>
                </m:num>
                <m:den>
                  <m:r>
                    <m:t>N</m:t>
                  </m:r>
                </m:den>
              </m:f>
            </m:num>
            <m:den>
              <m:f>
                <m:fPr>
                  <m:type m:val="bar"/>
                </m:fPr>
                <m:num>
                  <m:r>
                    <m:t>1</m:t>
                  </m:r>
                  <m:r>
                    <m:t>−</m:t>
                  </m:r>
                  <m:r>
                    <m:t>1</m:t>
                  </m:r>
                </m:num>
                <m:den>
                  <m:r>
                    <m:t>N</m:t>
                  </m:r>
                </m:den>
              </m:f>
            </m:den>
          </m:f>
        </m:oMath>
      </m:oMathPara>
    </w:p>
    <w:p>
      <w:pPr>
        <w:pStyle w:val="FirstParagraph"/>
      </w:pPr>
      <w:r>
        <w:t xml:space="preserve">A versão decomposta do HHI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t>=</m:t>
        </m:r>
        <m:r>
          <m:t>0</m:t>
        </m:r>
      </m:oMath>
      <w:r>
        <w:t xml:space="preserve"> </w:t>
      </w:r>
      <w:r>
        <w:t xml:space="preserve">e</w:t>
      </w:r>
      <w:r>
        <w:t xml:space="preserve"> </w:t>
      </w:r>
      <m:oMath>
        <m:r>
          <m:t>H</m:t>
        </m:r>
        <m:r>
          <m:t>H</m:t>
        </m:r>
        <m:r>
          <m:t>I</m:t>
        </m:r>
        <m:r>
          <m:t>=</m:t>
        </m:r>
        <m:r>
          <m:t>1</m:t>
        </m:r>
        <m:r>
          <m:t>/</m:t>
        </m:r>
        <m:r>
          <m:t>N</m:t>
        </m:r>
      </m:oMath>
      <w:r>
        <w:t xml:space="preserve">.</w:t>
      </w:r>
    </w:p>
    <w:p>
      <w:pPr>
        <w:pStyle w:val="BodyText"/>
      </w:pPr>
      <m:oMathPara>
        <m:oMathParaPr>
          <m:jc m:val="center"/>
        </m:oMathParaPr>
        <m:oMath>
          <m:r>
            <m:t>H</m:t>
          </m:r>
          <m:r>
            <m:t>H</m:t>
          </m:r>
          <m:r>
            <m:t>I</m:t>
          </m:r>
          <m:r>
            <m:t>D</m:t>
          </m:r>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q</m:t>
                      </m:r>
                    </m:e>
                    <m:sub>
                      <m:r>
                        <m:t>i</m:t>
                      </m:r>
                    </m:sub>
                  </m:sSub>
                  <m:r>
                    <m:t>−</m:t>
                  </m:r>
                  <m:r>
                    <m:t>1</m:t>
                  </m:r>
                </m:num>
                <m:den>
                  <m:r>
                    <m:t>N</m:t>
                  </m:r>
                </m:den>
              </m:f>
              <m:sSup>
                <m:e>
                  <m:r>
                    <m:t>)</m:t>
                  </m:r>
                </m:e>
                <m:sup>
                  <m:r>
                    <m:t>2</m:t>
                  </m:r>
                </m:sup>
              </m:sSup>
            </m:num>
            <m:den>
              <m:r>
                <m:t>N</m:t>
              </m:r>
            </m:den>
          </m:f>
        </m:oMath>
      </m:oMathPara>
    </w:p>
    <w:p>
      <w:pPr>
        <w:pStyle w:val="FirstParagraph"/>
      </w:pPr>
      <w:r>
        <w:t xml:space="preserve">A</w:t>
      </w:r>
      <w:r>
        <w:t xml:space="preserve"> </w:t>
      </w:r>
      <w:r>
        <w:t xml:space="preserve"> </w:t>
      </w:r>
      <w:r>
        <w:t xml:space="preserve">demonstra a evolução número de instituições bancárias</w:t>
      </w:r>
      <w:r>
        <w:t xml:space="preserve"> </w:t>
      </w:r>
      <w:r>
        <w:t xml:space="preserve">por segmento entre 1978 à 2019, podendo ser visualizada uma mudança na</w:t>
      </w:r>
      <w:r>
        <w:t xml:space="preserve"> </w:t>
      </w:r>
      <w:r>
        <w:t xml:space="preserve">composição da estrutura, com significativo aumento de instituições aderindo a</w:t>
      </w:r>
      <w:r>
        <w:t xml:space="preserve"> </w:t>
      </w:r>
      <w:r>
        <w:t xml:space="preserve">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Alguns dos efeitos da abertura comercial-financeira e das modificações na</w:t>
      </w:r>
      <w:r>
        <w:t xml:space="preserve"> </w:t>
      </w:r>
      <w:r>
        <w:t xml:space="preserve">estrutura bancária provenientes das medidas governamentais foram o aumento da</w:t>
      </w:r>
      <w:r>
        <w:t xml:space="preserve"> </w:t>
      </w:r>
      <w:r>
        <w:t xml:space="preserve">participação de instituições estrangeiras no país e, um consistente processo de</w:t>
      </w:r>
      <w:r>
        <w:t xml:space="preserve"> </w:t>
      </w:r>
      <w:r>
        <w:t xml:space="preserve">fusões e aquisições, de ambas as origens de capital, que resultou em</w:t>
      </w:r>
      <w:r>
        <w:t xml:space="preserve"> </w:t>
      </w:r>
      <w:r>
        <w:t xml:space="preserve">considerável elevação do grau de concentração</w:t>
      </w:r>
      <w:r>
        <w:t xml:space="preserve"> </w:t>
      </w:r>
      <w:r>
        <w:t xml:space="preserve">.</w:t>
      </w:r>
    </w:p>
    <w:p>
      <w:pPr>
        <w:pStyle w:val="BodyText"/>
      </w:pPr>
      <w:r>
        <w:t xml:space="preserve">A observação sobre o aumento da concentração bancária no Brasil realizada por</w:t>
      </w:r>
      <w:r>
        <w:t xml:space="preserve"> </w:t>
      </w:r>
      <w:r>
        <w:t xml:space="preserve"> </w:t>
      </w:r>
      <w:r>
        <w:t xml:space="preserve">pode ser visualizada na</w:t>
      </w:r>
      <w:r>
        <w:t xml:space="preserve"> </w:t>
      </w:r>
      <w:r>
        <w:t xml:space="preserve">.</w:t>
      </w:r>
      <w:r>
        <w:t xml:space="preserve"> </w:t>
      </w:r>
      <w:r>
        <w:t xml:space="preserve">Entre as metades das décadas de 1980 e 1990, com redução da concentração,</w:t>
      </w:r>
      <w:r>
        <w:t xml:space="preserve"> </w:t>
      </w:r>
      <w:r>
        <w:t xml:space="preserve">levando em consideração o número de instituições. Esse cenário passou se</w:t>
      </w:r>
      <w:r>
        <w:t xml:space="preserve"> </w:t>
      </w:r>
      <w:r>
        <w:t xml:space="preserve">inverter a partir de 1994, chegando em 2019 a um nível aproximado ao observado</w:t>
      </w:r>
      <w:r>
        <w:t xml:space="preserve"> </w:t>
      </w:r>
      <w:r>
        <w:t xml:space="preserve">no início da década de 1980.</w:t>
      </w:r>
    </w:p>
    <w:p>
      <w:pPr>
        <w:pStyle w:val="BodyText"/>
      </w:pPr>
      <w:r>
        <w:t xml:space="preserve">De acordo com Strachman e Vasconcelos</w:t>
      </w:r>
      <w:r>
        <w:t xml:space="preserve"> </w:t>
      </w:r>
      <w:r>
        <w:rPr>
          <w:i/>
        </w:rPr>
        <w:t xml:space="preserve">apud</w:t>
      </w:r>
      <w:r>
        <w:t xml:space="preserve"> </w:t>
      </w:r>
      <w:r>
        <w:t xml:space="preserve">, o aumento</w:t>
      </w:r>
      <w:r>
        <w:t xml:space="preserve"> </w:t>
      </w:r>
      <w:r>
        <w:t xml:space="preserve">da concentração bancária pode ser prejudicial ao crescimento econômico, uma vez</w:t>
      </w:r>
      <w:r>
        <w:t xml:space="preserve"> </w:t>
      </w:r>
      <w:r>
        <w:t xml:space="preserve">que, com maior participação de mercado, as instituições bancárias acabam por</w:t>
      </w:r>
      <w:r>
        <w:t xml:space="preserve"> </w:t>
      </w:r>
      <w:r>
        <w:t xml:space="preserve">obter a prerrogativa de determinar seus preços, comportamento este observado em</w:t>
      </w:r>
      <w:r>
        <w:t xml:space="preserve"> </w:t>
      </w:r>
      <w:r>
        <w:t xml:space="preserve">.</w:t>
      </w:r>
    </w:p>
    <w:p>
      <w:pPr>
        <w:pStyle w:val="BodyText"/>
      </w:pPr>
      <w:r>
        <w:t xml:space="preserve">Segundo</w:t>
      </w:r>
      <w:r>
        <w:t xml:space="preserve"> </w:t>
      </w:r>
      <w:r>
        <w:t xml:space="preserve"> </w:t>
      </w:r>
      <w:r>
        <w:t xml:space="preserve">e</w:t>
      </w:r>
      <w:r>
        <w:t xml:space="preserve"> </w:t>
      </w:r>
      <w:r>
        <w:t xml:space="preserve"> </w:t>
      </w:r>
      <w:r>
        <w:t xml:space="preserve">por outra perspectiva,</w:t>
      </w:r>
      <w:r>
        <w:t xml:space="preserve"> </w:t>
      </w:r>
      <w:r>
        <w:t xml:space="preserve">o ganho de escala, onde o cenário de aumento do tamanho das instituições, das</w:t>
      </w:r>
      <w:r>
        <w:t xml:space="preserve"> </w:t>
      </w:r>
      <w:r>
        <w:t xml:space="preserve">operações de crédito e redução de custos operacionais atua melhorando a</w:t>
      </w:r>
      <w:r>
        <w:t xml:space="preserve"> </w:t>
      </w:r>
      <w:r>
        <w:t xml:space="preserve">remuneração dos depósitos podendo atuar na redução dos juros finais pagos pelos</w:t>
      </w:r>
      <w:r>
        <w:t xml:space="preserve"> </w:t>
      </w:r>
      <w:r>
        <w:t xml:space="preserve">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O aumento da participação estrangeira no setor bancário brasileiro durante a</w:t>
      </w:r>
      <w:r>
        <w:t xml:space="preserve"> </w:t>
      </w:r>
      <w:r>
        <w:t xml:space="preserve">década de 1990, evidenciado por</w:t>
      </w:r>
      <w:r>
        <w:t xml:space="preserve"> </w:t>
      </w:r>
      <w:r>
        <w:t xml:space="preserve"> </w:t>
      </w:r>
      <w:r>
        <w:t xml:space="preserve">pode ser observado na</w:t>
      </w:r>
      <w:r>
        <w:t xml:space="preserve"> </w:t>
      </w:r>
      <w:r>
        <w:t xml:space="preserve">. Esse aumento ocorreu principalmente através do</w:t>
      </w:r>
      <w:r>
        <w:t xml:space="preserve"> </w:t>
      </w:r>
      <w:r>
        <w:t xml:space="preserve">controle acionário, com elevação acentuada na segunda metade da década de 1990</w:t>
      </w:r>
      <w:r>
        <w:t xml:space="preserve"> </w:t>
      </w:r>
      <w:r>
        <w:t xml:space="preserve">até o início da década de 2000. Ocorrendo redução em instituições</w:t>
      </w:r>
      <w:r>
        <w:t xml:space="preserve"> </w:t>
      </w:r>
      <w:r>
        <w:t xml:space="preserve">nacionais, estrangeiras e nacionais com participação estrangeira.</w:t>
      </w:r>
    </w:p>
    <w:p>
      <w:pPr>
        <w:pStyle w:val="BodyText"/>
      </w:pPr>
      <w:r>
        <w:t xml:space="preserve">Durante este período, a inclinação para aplicação massiva em títulos públicos</w:t>
      </w:r>
      <w:r>
        <w:t xml:space="preserve"> </w:t>
      </w:r>
      <w:r>
        <w:t xml:space="preserve">se dava diante a manutenção de elevadas taxas de juros, tornando o crédito para</w:t>
      </w:r>
      <w:r>
        <w:t xml:space="preserve"> </w:t>
      </w:r>
      <w:r>
        <w:t xml:space="preserve">empreendimentos privados de elevado risco, e consequentemente elevando</w:t>
      </w:r>
      <w:r>
        <w:t xml:space="preserve"> </w:t>
      </w:r>
      <w:r>
        <w:t xml:space="preserve">substancialmente o</w:t>
      </w:r>
      <w:r>
        <w:t xml:space="preserve"> </w:t>
      </w:r>
      <w:r>
        <w:rPr>
          <w:i/>
        </w:rPr>
        <w:t xml:space="preserve">spread</w:t>
      </w:r>
      <w:r>
        <w:t xml:space="preserve"> </w:t>
      </w:r>
      <w:r>
        <w:t xml:space="preserve">bancário e reduzindo a oferta de crédito</w:t>
      </w:r>
      <w:r>
        <w:t xml:space="preserve"> </w:t>
      </w:r>
      <w:r>
        <w:t xml:space="preserve">.</w:t>
      </w:r>
    </w:p>
    <w:p>
      <w:pPr>
        <w:pStyle w:val="BodyText"/>
      </w:pPr>
      <w:r>
        <w:t xml:space="preserve">A expectativa com a entrada de instituições estrangeiras era que houvesse</w:t>
      </w:r>
      <w:r>
        <w:t xml:space="preserve"> </w:t>
      </w:r>
      <w:r>
        <w:t xml:space="preserve">elevação da concorrência e, consequentemente, redução no</w:t>
      </w:r>
      <w:r>
        <w:t xml:space="preserve"> </w:t>
      </w:r>
      <w:r>
        <w:rPr>
          <w:i/>
        </w:rPr>
        <w:t xml:space="preserve">spread</w:t>
      </w:r>
      <w:r>
        <w:t xml:space="preserve"> </w:t>
      </w:r>
      <w:r>
        <w:t xml:space="preserve">bancário,</w:t>
      </w:r>
      <w:r>
        <w:t xml:space="preserve"> </w:t>
      </w:r>
      <w:r>
        <w:t xml:space="preserve">aumento da concessão de crédito, melhoria da qualidade e diversificação dos</w:t>
      </w:r>
      <w:r>
        <w:t xml:space="preserve"> </w:t>
      </w:r>
      <w:r>
        <w:t xml:space="preserve">produtos financeiros, avanços em tecnologias, ou seja, uma elevação na</w:t>
      </w:r>
      <w:r>
        <w:t xml:space="preserve"> </w:t>
      </w:r>
      <w:r>
        <w:t xml:space="preserve">eficiência do setor</w:t>
      </w:r>
      <w:r>
        <w:t xml:space="preserve"> </w:t>
      </w:r>
      <w:r>
        <w:t xml:space="preserve">.</w:t>
      </w:r>
    </w:p>
    <w:p>
      <w:pPr>
        <w:pStyle w:val="BodyText"/>
      </w:pPr>
      <w:r>
        <w:t xml:space="preserve">Porém, o que se observou foi a adoção de postura conservadora por partes dos</w:t>
      </w:r>
      <w:r>
        <w:t xml:space="preserve"> </w:t>
      </w:r>
      <w:r>
        <w:t xml:space="preserve">bancos estrangeiros, com estratégia de ativos inclinada para negociação de</w:t>
      </w:r>
      <w:r>
        <w:t xml:space="preserve"> </w:t>
      </w:r>
      <w:r>
        <w:t xml:space="preserve">títulos públicos, e passivos direcionados para a captação de recursos advindos</w:t>
      </w:r>
      <w:r>
        <w:t xml:space="preserve"> </w:t>
      </w:r>
      <w:r>
        <w:t xml:space="preserve">de grupos de rendas média e alta, com exceção dos bancos públicos que</w:t>
      </w:r>
      <w:r>
        <w:t xml:space="preserve"> </w:t>
      </w:r>
      <w:r>
        <w:t xml:space="preserve">concentraram em operações de crédito</w:t>
      </w:r>
      <w:r>
        <w:t xml:space="preserve"> </w:t>
      </w:r>
      <w:r>
        <w:t xml:space="preserve">.</w:t>
      </w:r>
    </w:p>
    <w:p>
      <w:pPr>
        <w:pStyle w:val="BodyText"/>
      </w:pPr>
      <w:r>
        <w:t xml:space="preserve">A</w:t>
      </w:r>
      <w:r>
        <w:t xml:space="preserve"> </w:t>
      </w:r>
      <w:r>
        <w:t xml:space="preserve"> </w:t>
      </w:r>
      <w:r>
        <w:t xml:space="preserve">demonstra o comportamento da relação crédito/PIB no</w:t>
      </w:r>
      <w:r>
        <w:t xml:space="preserve"> </w:t>
      </w:r>
      <w:r>
        <w:t xml:space="preserve">Brasil, que entre a segunda metade da década de 1990 até a meados da primeira</w:t>
      </w:r>
      <w:r>
        <w:t xml:space="preserve"> </w:t>
      </w:r>
      <w:r>
        <w:t xml:space="preserve">metade da década de 2000 sofreu significativa queda, ficando abaixo dos 25%.</w:t>
      </w:r>
      <w:r>
        <w:t xml:space="preserve"> </w:t>
      </w:r>
      <w:r>
        <w:t xml:space="preserve">Após esse período a oferta de crédito sofreu uma expansão exponencial atingindo</w:t>
      </w:r>
      <w:r>
        <w:t xml:space="preserve"> </w:t>
      </w:r>
      <w:r>
        <w:t xml:space="preserve">patamares acima de 50% do PIB.</w:t>
      </w:r>
    </w:p>
    <w:p>
      <w:pPr>
        <w:pStyle w:val="BodyText"/>
      </w:pPr>
      <w:r>
        <w:t xml:space="preserve">Durante o período citado, foi observado no setor bancário brasileiro os maiores</w:t>
      </w:r>
      <w:r>
        <w:t xml:space="preserve"> </w:t>
      </w:r>
      <w:r>
        <w:t xml:space="preserve">níveis de</w:t>
      </w:r>
      <w:r>
        <w:t xml:space="preserve"> </w:t>
      </w:r>
      <w:r>
        <w:rPr>
          <w:i/>
        </w:rPr>
        <w:t xml:space="preserve">spread</w:t>
      </w:r>
      <w:r>
        <w:t xml:space="preserve"> </w:t>
      </w:r>
      <w:r>
        <w:t xml:space="preserve">praticados no mundo, associado a um quadro econômico</w:t>
      </w:r>
      <w:r>
        <w:t xml:space="preserve"> </w:t>
      </w:r>
      <w:r>
        <w:t xml:space="preserve">instabilidades e baixos crescimento e desenvolvimento. Esse cenário encontra</w:t>
      </w:r>
      <w:r>
        <w:t xml:space="preserve"> </w:t>
      </w:r>
      <w:r>
        <w:t xml:space="preserve">embasamento em estudos teóricos e empíricos que demonstram que um sistema</w:t>
      </w:r>
      <w:r>
        <w:t xml:space="preserve"> </w:t>
      </w:r>
      <w:r>
        <w:t xml:space="preserve">financeiro desenvolvido favorece o crescimento e desenvolvimento econômico</w:t>
      </w:r>
      <w:r>
        <w:t xml:space="preserve"> </w:t>
      </w:r>
      <w:r>
        <w:t xml:space="preserve">.</w:t>
      </w:r>
    </w:p>
    <w:p>
      <w:pPr>
        <w:pStyle w:val="BodyText"/>
      </w:pPr>
      <w:r>
        <w:t xml:space="preserve">A</w:t>
      </w:r>
      <w:r>
        <w:t xml:space="preserve"> </w:t>
      </w:r>
      <w:r>
        <w:t xml:space="preserve"> </w:t>
      </w:r>
      <w:r>
        <w:t xml:space="preserve">demonstra a evolução do saldo da carteira de</w:t>
      </w:r>
      <w:r>
        <w:t xml:space="preserve"> </w:t>
      </w:r>
      <w:r>
        <w:t xml:space="preserve">crédito anual em termos correntes entre 1990 e 2020, podendo ser visualizada</w:t>
      </w:r>
      <w:r>
        <w:t xml:space="preserve"> </w:t>
      </w:r>
      <w:r>
        <w:t xml:space="preserve">uma expansão exponencial de crédito a partir do início da década de 2000, com</w:t>
      </w:r>
      <w:r>
        <w:t xml:space="preserve"> </w:t>
      </w:r>
      <w:r>
        <w:t xml:space="preserve">leve recuo na até metade da década de 2010 e retoma ultrapassando máxima</w:t>
      </w:r>
      <w:r>
        <w:t xml:space="preserve"> </w:t>
      </w:r>
      <w:r>
        <w:t xml:space="preserve">anterior.</w:t>
      </w:r>
    </w:p>
    <w:p>
      <w:pPr>
        <w:pStyle w:val="BodyText"/>
      </w:pPr>
      <w:r>
        <w:t xml:space="preserve">Diante o levantamento, o setor bancário brasileiro durante o período avaliado</w:t>
      </w:r>
      <w:r>
        <w:t xml:space="preserve"> </w:t>
      </w:r>
      <w:r>
        <w:t xml:space="preserve">passou por diversas transformações em sua estrutura no que tange a concentração</w:t>
      </w:r>
      <w:r>
        <w:t xml:space="preserve"> </w:t>
      </w:r>
      <w:r>
        <w:t xml:space="preserve">de mercado, aumento da participação de capital estrangeiro por meio de controle</w:t>
      </w:r>
      <w:r>
        <w:t xml:space="preserve"> </w:t>
      </w:r>
      <w:r>
        <w:t xml:space="preserve">acionário, redução da participação pública.</w:t>
      </w:r>
    </w:p>
    <w:p>
      <w:pPr>
        <w:pStyle w:val="BodyText"/>
      </w:pPr>
      <w:r>
        <w:t xml:space="preserve">Em relação aos indicadores foi verificado que, entre a década de 1980 até metade da década de 1990, no cenário hiperinflacionário, mesmo com redução da</w:t>
      </w:r>
      <w:r>
        <w:t xml:space="preserve"> </w:t>
      </w:r>
      <w:r>
        <w:t xml:space="preserve">concentração bancária, os indicadores de eficiência de intermediação</w:t>
      </w:r>
      <w:r>
        <w:t xml:space="preserve"> </w:t>
      </w:r>
      <w:r>
        <w:t xml:space="preserve">financeiras como o</w:t>
      </w:r>
      <w:r>
        <w:t xml:space="preserve"> </w:t>
      </w:r>
      <w:r>
        <w:rPr>
          <w:i/>
        </w:rPr>
        <w:t xml:space="preserve">spread</w:t>
      </w:r>
      <w:r>
        <w:t xml:space="preserve"> </w:t>
      </w:r>
      <w:r>
        <w:t xml:space="preserve">bancário e a relação crédito/PIB estavam em níveis</w:t>
      </w:r>
      <w:r>
        <w:t xml:space="preserve"> </w:t>
      </w:r>
      <w:r>
        <w:t xml:space="preserve">considerados ineficientes e muito destoantes em comparação a outros países e</w:t>
      </w:r>
      <w:r>
        <w:t xml:space="preserve"> </w:t>
      </w:r>
      <w:r>
        <w:t xml:space="preserve">regiões.</w:t>
      </w:r>
    </w:p>
    <w:p>
      <w:pPr>
        <w:pStyle w:val="BodyText"/>
      </w:pPr>
      <w:r>
        <w:t xml:space="preserve">A partir de 1995 se observou mudanças significativas no setor bancário, com</w:t>
      </w:r>
      <w:r>
        <w:t xml:space="preserve"> </w:t>
      </w:r>
      <w:r>
        <w:t xml:space="preserve">nova concentração, redução de instituições nacionais devido o controle</w:t>
      </w:r>
      <w:r>
        <w:t xml:space="preserve"> </w:t>
      </w:r>
      <w:r>
        <w:t xml:space="preserve">acionário por capital estrangeiro, e expressiva redução no</w:t>
      </w:r>
      <w:r>
        <w:t xml:space="preserve"> </w:t>
      </w:r>
      <w:r>
        <w:rPr>
          <w:i/>
        </w:rPr>
        <w:t xml:space="preserve">spread</w:t>
      </w:r>
      <w:r>
        <w:t xml:space="preserve"> </w:t>
      </w:r>
      <w:r>
        <w:t xml:space="preserve">bancário e</w:t>
      </w:r>
      <w:r>
        <w:t xml:space="preserve"> </w:t>
      </w:r>
      <w:r>
        <w:t xml:space="preserve">a partir de 2004 uma mudança significativa na relação crédito/PIB.</w:t>
      </w:r>
    </w:p>
    <w:p>
      <w:pPr>
        <w:pStyle w:val="BodyText"/>
      </w:pPr>
      <w:r>
        <w:t xml:space="preserve">O Sistema Financeiro como um todo, em sua organização entre agentes normatizadores, supervisores e operadores, além suas instâncias — algumas já citadas —, possui uma organização em torno da Base Monetária e dos Agregados Monetários, configurando a Oferta de Moeda de determinado País.</w:t>
      </w:r>
    </w:p>
    <w:p>
      <w:pPr>
        <w:pStyle w:val="BodyText"/>
      </w:pPr>
      <w:r>
        <w:t xml:space="preserve">A Base Monetária (</w:t>
      </w:r>
      <m:oMath>
        <m:sSub>
          <m:e>
            <m:r>
              <m:t>M</m:t>
            </m:r>
          </m:e>
          <m:sub>
            <m:r>
              <m:t>0</m:t>
            </m:r>
          </m:sub>
        </m:sSub>
      </m:oMath>
      <w:r>
        <w:t xml:space="preserve">) é configurada pelo total de cédulas e moedas em circulação no país e das Reservas Bancárias</w:t>
      </w:r>
      <w:r>
        <w:t xml:space="preserve"> </w:t>
      </w:r>
      <w:r>
        <w:t xml:space="preserve">— em poder das instituições ou depositadas no Banco Central — tido como emissão primária de moeda e configurando o passivo monetário, resultado líquido de todas as operações ativas e passivas do Banco Central.</w:t>
      </w:r>
      <w:r>
        <w:t xml:space="preserve"> </w:t>
      </w:r>
      <w:r>
        <w:t xml:space="preserve">.</w:t>
      </w:r>
    </w:p>
    <w:p>
      <w:pPr>
        <w:pStyle w:val="BodyText"/>
      </w:pPr>
      <m:oMathPara>
        <m:oMathParaPr>
          <m:jc m:val="center"/>
        </m:oMathParaPr>
        <m:oMath>
          <m:sSub>
            <m:e>
              <m:r>
                <m:t>M</m:t>
              </m:r>
            </m:e>
            <m:sub>
              <m:r>
                <m:t>0</m:t>
              </m:r>
            </m:sub>
          </m:sSub>
          <m:r>
            <m:t>=</m:t>
          </m:r>
          <m:r>
            <m:t>P</m:t>
          </m:r>
          <m:r>
            <m:t>P</m:t>
          </m:r>
          <m:r>
            <m:t>E</m:t>
          </m:r>
          <m:r>
            <m:t>+</m:t>
          </m:r>
          <m:r>
            <m:t>R</m:t>
          </m:r>
          <m:r>
            <m:t>B</m:t>
          </m:r>
        </m:oMath>
      </m:oMathPara>
    </w:p>
    <w:p>
      <w:pPr>
        <w:pStyle w:val="FirstParagraph"/>
      </w:pPr>
      <w:r>
        <w:t xml:space="preserve">Em 1995 foi introduzido um novo conceito de Base Monetária ampliada, que possui maior capacidade de explanar os preços da economia no Brasil, que o conceito restrito, uma vez que trazem maior percepção do fator substituição entre a moeda em seu conceito convencional e os demais ativos financeiros disponíveis, incluindo os passíveis como depósitos compulsórios e títulos públicos federais</w:t>
      </w:r>
      <w:r>
        <w:t xml:space="preserve"> </w:t>
      </w:r>
      <w:r>
        <w:t xml:space="preserve">.</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dos agentes econômicos e seus depósitos à vista, que podem ser utilizados prontamente para pagamentos de bens e serviços. O conceito de Meios de Pagamentos Ampliado adiciona à moeda legal agregados que são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t>=</m:t>
          </m:r>
          <m:r>
            <m:t>P</m:t>
          </m:r>
          <m:r>
            <m:t>M</m:t>
          </m:r>
          <m:r>
            <m:t>P</m:t>
          </m:r>
          <m:r>
            <m:t>P</m:t>
          </m:r>
          <m:r>
            <m:t>+</m:t>
          </m:r>
          <m:r>
            <m:t>D</m:t>
          </m:r>
          <m:r>
            <m:t>A</m:t>
          </m:r>
          <m:r>
            <m:t>V</m:t>
          </m:r>
        </m:oMath>
      </m:oMathPara>
    </w:p>
    <w:p>
      <w:pPr>
        <w:pStyle w:val="FirstParagraph"/>
      </w:pPr>
      <w:r>
        <w:t xml:space="preserve">No conceito de Meio de Pagamento Ampliado o Agregado Monetário (</w:t>
      </w:r>
      <m:oMath>
        <m:sSub>
          <m:e>
            <m:r>
              <m:t>M</m:t>
            </m:r>
          </m:e>
          <m:sub>
            <m:r>
              <m:t>2</m:t>
            </m:r>
          </m:sub>
        </m:sSub>
      </m:oMath>
      <w:r>
        <w:t xml:space="preserve">), contempla o Agregado Monetário</w:t>
      </w:r>
      <w:r>
        <w:t xml:space="preserve"> </w:t>
      </w:r>
      <m:oMath>
        <m:sSub>
          <m:e>
            <m:r>
              <m:t>M</m:t>
            </m:r>
          </m:e>
          <m:sub>
            <m:r>
              <m:t>1</m:t>
            </m:r>
          </m:sub>
        </m:sSub>
      </m:oMath>
      <w:r>
        <w:t xml:space="preserve"> </w:t>
      </w:r>
      <w:r>
        <w:t xml:space="preserve">adicionado do resultante das emissões primárias por instituições depositárias no mercado interno, capazes de realizar a multiplicação de crédito, consistindo em depósitos especiais remunerados (</w:t>
      </w:r>
      <m:oMath>
        <m:r>
          <m:t>D</m:t>
        </m:r>
        <m:r>
          <m:t>E</m:t>
        </m:r>
        <m:r>
          <m:t>R</m:t>
        </m:r>
      </m:oMath>
      <w:r>
        <w:t xml:space="preserve">), depósitos de poupança (</w:t>
      </w:r>
      <m:oMath>
        <m:r>
          <m:t>D</m:t>
        </m:r>
        <m:r>
          <m:t>P</m:t>
        </m:r>
      </m:oMath>
      <w:r>
        <w:t xml:space="preserve">) e títulos (</w:t>
      </w:r>
      <m:oMath>
        <m:r>
          <m:t>T</m:t>
        </m:r>
        <m:r>
          <m:t>E</m:t>
        </m:r>
        <m:r>
          <m:t>I</m:t>
        </m:r>
        <m:r>
          <m:t>D</m:t>
        </m:r>
      </m:oMath>
      <w:r>
        <w:t xml:space="preserve">).</w:t>
      </w:r>
    </w:p>
    <w:p>
      <w:pPr>
        <w:pStyle w:val="BodyText"/>
      </w:pPr>
      <m:oMathPara>
        <m:oMathParaPr>
          <m:jc m:val="center"/>
        </m:oMathParaPr>
        <m:oMath>
          <m:sSub>
            <m:e>
              <m:r>
                <m:t>M</m:t>
              </m:r>
            </m:e>
            <m:sub>
              <m:r>
                <m:t>2</m:t>
              </m:r>
            </m:sub>
          </m:sSub>
          <m:r>
            <m:t>=</m:t>
          </m:r>
          <m:sSub>
            <m:e>
              <m:r>
                <m:t>M</m:t>
              </m:r>
            </m:e>
            <m:sub>
              <m:r>
                <m:t>1</m:t>
              </m:r>
            </m:sub>
          </m:sSub>
          <m:r>
            <m:t>+</m:t>
          </m:r>
          <m:r>
            <m:t>D</m:t>
          </m:r>
          <m:r>
            <m:t>E</m:t>
          </m:r>
          <m:r>
            <m:t>R</m:t>
          </m:r>
          <m:r>
            <m:t>+</m:t>
          </m:r>
          <m:r>
            <m:t>D</m:t>
          </m:r>
          <m:r>
            <m:t>P</m:t>
          </m:r>
          <m:r>
            <m:t>+</m:t>
          </m:r>
          <m:r>
            <m:t>T</m:t>
          </m:r>
          <m:r>
            <m:t>E</m:t>
          </m:r>
          <m:r>
            <m:t>I</m:t>
          </m:r>
          <m:r>
            <m:t>D</m:t>
          </m:r>
        </m:oMath>
      </m:oMathPara>
    </w:p>
    <w:p>
      <w:pPr>
        <w:pStyle w:val="FirstParagraph"/>
      </w:pPr>
      <w:r>
        <w:t xml:space="preserve">No conceito ampliado, o Agregado Monetário</w:t>
      </w:r>
      <w:r>
        <w:t xml:space="preserve"> </w:t>
      </w:r>
      <m:oMath>
        <m:r>
          <m:t>(</m:t>
        </m:r>
        <m:sSub>
          <m:e>
            <m:r>
              <m:t>M</m:t>
            </m:r>
          </m:e>
          <m:sub>
            <m:r>
              <m:t>3</m:t>
            </m:r>
          </m:sub>
        </m:sSub>
        <m:r>
          <m:t>)</m:t>
        </m:r>
      </m:oMath>
      <w:r>
        <w:t xml:space="preserve"> </w:t>
      </w:r>
      <w:r>
        <w:t xml:space="preserve">contempla o Agregado Monetário (</w:t>
      </w:r>
      <m:oMath>
        <m:sSub>
          <m:e>
            <m:r>
              <m:t>M</m:t>
            </m:r>
          </m:e>
          <m:sub>
            <m:r>
              <m:t>2</m:t>
            </m:r>
          </m:sub>
        </m:sSub>
      </m:oMath>
      <w:r>
        <w:t xml:space="preserve">) adicionado das captações internas intermediadas pelos fundos de renda fixa e das carteiras de títulos públicos federais registrados no Sistema Especial de liquidação e e Custodia (Selic). Consiste em quotas de fundos de renda fixa (</w:t>
      </w:r>
      <m:oMath>
        <m:r>
          <m:t>Q</m:t>
        </m:r>
        <m:r>
          <m:t>F</m:t>
        </m:r>
        <m:r>
          <m:t>R</m:t>
        </m:r>
        <m:r>
          <m:t>F</m:t>
        </m:r>
      </m:oMath>
      <w:r>
        <w:t xml:space="preserve">) e operações compromissadas registradas no Selic (operações compromissadas lastreadas em títulos públicos federais) (</w:t>
      </w:r>
      <m:oMath>
        <m:r>
          <m:t>O</m:t>
        </m:r>
        <m:r>
          <m:t>C</m:t>
        </m:r>
        <m:r>
          <m:t>R</m:t>
        </m:r>
        <m:r>
          <m:t>S</m:t>
        </m:r>
      </m:oMath>
      <w:r>
        <w:t xml:space="preserve">)</w:t>
      </w:r>
      <w:r>
        <w:t xml:space="preserve"> </w:t>
      </w:r>
      <w:r>
        <w:t xml:space="preserve">.</w:t>
      </w:r>
    </w:p>
    <w:p>
      <w:pPr>
        <w:pStyle w:val="BodyText"/>
      </w:pPr>
      <m:oMathPara>
        <m:oMathParaPr>
          <m:jc m:val="center"/>
        </m:oMathParaPr>
        <m:oMath>
          <m:sSub>
            <m:e>
              <m:r>
                <m:t>M</m:t>
              </m:r>
            </m:e>
            <m:sub>
              <m:r>
                <m:t>3</m:t>
              </m:r>
            </m:sub>
          </m:sSub>
          <m:r>
            <m:t>=</m:t>
          </m:r>
          <m:sSub>
            <m:e>
              <m:r>
                <m:t>M</m:t>
              </m:r>
            </m:e>
            <m:sub>
              <m:r>
                <m:t>2</m:t>
              </m:r>
            </m:sub>
          </m:sSub>
          <m:r>
            <m:t>+</m:t>
          </m:r>
          <m:r>
            <m:t>Q</m:t>
          </m:r>
          <m:r>
            <m:t>F</m:t>
          </m:r>
          <m:r>
            <m:t>R</m:t>
          </m:r>
          <m:r>
            <m:t>F</m:t>
          </m:r>
          <m:r>
            <m:t>+</m:t>
          </m:r>
          <m:r>
            <m:t>O</m:t>
          </m:r>
          <m:r>
            <m:t>C</m:t>
          </m:r>
          <m:r>
            <m:t>R</m:t>
          </m:r>
          <m:r>
            <m:t>S</m:t>
          </m:r>
        </m:oMath>
      </m:oMathPara>
    </w:p>
    <w:p>
      <w:pPr>
        <w:pStyle w:val="FirstParagraph"/>
      </w:pPr>
      <w:r>
        <w:t xml:space="preserve">Existe ainda o conceito de poupança financeira composto pelo Agregado Monetário</w:t>
      </w:r>
      <w:r>
        <w:t xml:space="preserve"> </w:t>
      </w:r>
      <m:oMath>
        <m:sSub>
          <m:e>
            <m:r>
              <m:t>M</m:t>
            </m:r>
          </m:e>
          <m:sub>
            <m:r>
              <m:t>4</m:t>
            </m:r>
          </m:sub>
        </m:sSub>
      </m:oMath>
      <w:r>
        <w:t xml:space="preserve"> </w:t>
      </w:r>
      <w:r>
        <w:t xml:space="preserve">contemplando o Agregado Monetário</w:t>
      </w:r>
      <w:r>
        <w:t xml:space="preserve"> </w:t>
      </w:r>
      <m:oMath>
        <m:sSub>
          <m:e>
            <m:r>
              <m:t>M</m:t>
            </m:r>
          </m:e>
          <m:sub>
            <m:r>
              <m:t>3</m:t>
            </m:r>
          </m:sub>
        </m:sSub>
      </m:oMath>
      <w:r>
        <w:t xml:space="preserve"> </w:t>
      </w:r>
      <w:r>
        <w:t xml:space="preserve">mais a carteira livre de títulos públicos do setor não financeiro de elevada liquidez (</w:t>
      </w:r>
      <m:oMath>
        <m:r>
          <m:t>C</m:t>
        </m:r>
        <m:r>
          <m:t>L</m:t>
        </m:r>
        <m:r>
          <m:t>S</m:t>
        </m:r>
        <m:r>
          <m:t>N</m:t>
        </m:r>
        <m:r>
          <m:t>F</m:t>
        </m:r>
      </m:oMath>
      <w:r>
        <w:t xml:space="preserve">)</w:t>
      </w:r>
      <w:r>
        <w:t xml:space="preserve"> </w:t>
      </w:r>
      <w:r>
        <w:t xml:space="preserve"> </w:t>
      </w:r>
      <w:r>
        <w:t xml:space="preserve">e o Agregado Monetário (</w:t>
      </w:r>
      <m:oMath>
        <m:sSub>
          <m:e>
            <m:r>
              <m:t>M</m:t>
            </m:r>
          </m:e>
          <m:sub>
            <m:r>
              <m:t>5</m:t>
            </m:r>
          </m:sub>
        </m:sSub>
      </m:oMath>
      <w:r>
        <w:t xml:space="preserve">) que engloba o (</w:t>
      </w:r>
      <m:oMath>
        <m:sSub>
          <m:e>
            <m:r>
              <m:t>M</m:t>
            </m:r>
          </m:e>
          <m:sub>
            <m:r>
              <m:t>5</m:t>
            </m:r>
          </m:sub>
        </m:sSub>
      </m:oMath>
      <w:r>
        <w:t xml:space="preserve">) mais a capacidade de aquisição de cartões de crédito (</w:t>
      </w:r>
      <m:oMath>
        <m:r>
          <m:t>C</m:t>
        </m:r>
        <m:r>
          <m:t>A</m:t>
        </m:r>
        <m:r>
          <m:t>C</m:t>
        </m:r>
        <m:r>
          <m:t>C</m:t>
        </m:r>
      </m:oMath>
      <w:r>
        <w:t xml:space="preserve">) .</w:t>
      </w:r>
    </w:p>
    <w:p>
      <w:pPr>
        <w:pStyle w:val="BodyText"/>
      </w:pPr>
      <m:oMathPara>
        <m:oMathParaPr>
          <m:jc m:val="center"/>
        </m:oMathParaPr>
        <m:oMath>
          <m:sSub>
            <m:e>
              <m:r>
                <m:t>M</m:t>
              </m:r>
            </m:e>
            <m:sub>
              <m:r>
                <m:t>4</m:t>
              </m:r>
            </m:sub>
          </m:sSub>
          <m:r>
            <m:t>=</m:t>
          </m:r>
          <m:sSub>
            <m:e>
              <m:r>
                <m:t>M</m:t>
              </m:r>
            </m:e>
            <m:sub>
              <m:r>
                <m:t>3</m:t>
              </m:r>
            </m:sub>
          </m:sSub>
          <m:r>
            <m:t>+</m:t>
          </m:r>
          <m:r>
            <m:t>C</m:t>
          </m:r>
          <m:r>
            <m:t>L</m:t>
          </m:r>
          <m:r>
            <m:t>S</m:t>
          </m:r>
          <m:r>
            <m:t>N</m:t>
          </m:r>
          <m:r>
            <m:t>F</m:t>
          </m:r>
        </m:oMath>
      </m:oMathPara>
    </w:p>
    <w:p>
      <w:pPr>
        <w:pStyle w:val="FirstParagraph"/>
      </w:pPr>
      <m:oMathPara>
        <m:oMathParaPr>
          <m:jc m:val="center"/>
        </m:oMathParaPr>
        <m:oMath>
          <m:sSub>
            <m:e>
              <m:r>
                <m:t>M</m:t>
              </m:r>
            </m:e>
            <m:sub>
              <m:r>
                <m:t>5</m:t>
              </m:r>
            </m:sub>
          </m:sSub>
          <m:r>
            <m:t>=</m:t>
          </m:r>
          <m:sSub>
            <m:e>
              <m:r>
                <m:t>M</m:t>
              </m:r>
            </m:e>
            <m:sub>
              <m:r>
                <m:t>4</m:t>
              </m:r>
            </m:sub>
          </m:sSub>
          <m:r>
            <m:t>+</m:t>
          </m:r>
          <m:r>
            <m:t>C</m:t>
          </m:r>
          <m:r>
            <m:t>A</m:t>
          </m:r>
          <m:r>
            <m:t>C</m:t>
          </m:r>
          <m:r>
            <m:t>C</m:t>
          </m:r>
        </m:oMath>
      </m:oMathPara>
    </w:p>
    <w:p>
      <w:pPr>
        <w:pStyle w:val="FirstParagraph"/>
      </w:pPr>
      <w:r>
        <w:t xml:space="preserve">De acordo com a teoria quantitativa da moeda, o nível de preços (</w:t>
      </w:r>
      <m:oMath>
        <m:r>
          <m:t>P</m:t>
        </m:r>
      </m:oMath>
      <w:r>
        <w:t xml:space="preserve">) em uma economia guarda relação com a quantidade de moeda em circulação (</w:t>
      </w:r>
      <m:oMath>
        <m:r>
          <m:t>M</m:t>
        </m:r>
      </m:oMath>
      <w:r>
        <w:t xml:space="preserve">) e a velocidade (</w:t>
      </w:r>
      <m:oMath>
        <m:r>
          <m:t>V</m:t>
        </m:r>
      </m:oMath>
      <w:r>
        <w:t xml:space="preserve">) em que circula a moeda na economia — frequência média em que uma unidade monetária é consumida em um período de tempo —, diante o produto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t>=</m:t>
          </m:r>
          <m:r>
            <m:t>P</m:t>
          </m:r>
          <m:r>
            <m:t>y</m:t>
          </m:r>
          <m:r>
            <m:t>=</m:t>
          </m:r>
          <m:r>
            <m:t>&gt;</m:t>
          </m:r>
          <m:r>
            <m:t>P</m:t>
          </m:r>
          <m:r>
            <m:t>=</m:t>
          </m:r>
          <m:f>
            <m:fPr>
              <m:type m:val="bar"/>
            </m:fPr>
            <m:num>
              <m:r>
                <m:t>M</m:t>
              </m:r>
              <m:r>
                <m:t>V</m:t>
              </m:r>
            </m:num>
            <m:den>
              <m:r>
                <m:t>y</m:t>
              </m:r>
            </m:den>
          </m:f>
          <m:r>
            <m:t>=</m:t>
          </m:r>
          <m:r>
            <m:t>&gt;</m:t>
          </m:r>
          <m:r>
            <m:t>V</m:t>
          </m:r>
          <m:r>
            <m:t>=</m:t>
          </m:r>
          <m:f>
            <m:fPr>
              <m:type m:val="bar"/>
            </m:fPr>
            <m:num>
              <m:r>
                <m:t>P</m:t>
              </m:r>
              <m:r>
                <m:t>y</m:t>
              </m:r>
            </m:num>
            <m:den>
              <m:r>
                <m:t>M</m:t>
              </m:r>
            </m:den>
          </m:f>
          <m:r>
            <m:t> </m:t>
          </m:r>
        </m:oMath>
      </m:oMathPara>
    </w:p>
    <w:p>
      <w:pPr>
        <w:pStyle w:val="FirstParagraph"/>
      </w:pPr>
      <w:r>
        <w:t xml:space="preserve">O gráfico</w:t>
      </w:r>
      <w:r>
        <w:t xml:space="preserve"> </w:t>
      </w:r>
      <w:r>
        <w:t xml:space="preserve"> </w:t>
      </w:r>
      <w:r>
        <w:t xml:space="preserve">demonstra a evolução da Base Monetária entre os anos de 1995 e 2020 com elevação exponencial e constante durante este período, em termos constantes.</w:t>
      </w:r>
    </w:p>
    <w:p>
      <w:pPr>
        <w:pStyle w:val="BodyText"/>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são divulgados seguindo uma padronização para o setor, onde podem ser observados as receitas, despesas, ativos, passivos, patrimônio líquido e a partir destes , calculados índices e indicadores, para cada período de registo, buscando refletir a situação econômica e financeira, podendo ser analisado de forma evolutiva e comparativa com outras instituições.</w:t>
      </w:r>
    </w:p>
    <w:p>
      <w:pPr>
        <w:pStyle w:val="BodyText"/>
      </w:pPr>
      <w:r>
        <w:t xml:space="preserve">Entre os principais indicadores para avaliação de resultados das instituições bancárias, estão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seus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t>=</m:t>
              </m:r>
            </m:sub>
          </m:sSub>
          <m:f>
            <m:fPr>
              <m:type m:val="bar"/>
            </m:fPr>
            <m:num>
              <m:r>
                <m:t>A</m:t>
              </m:r>
              <m:r>
                <m:t>C</m:t>
              </m:r>
              <m:r>
                <m:t>+</m:t>
              </m:r>
              <m:r>
                <m:t>R</m:t>
              </m:r>
              <m:r>
                <m:t>L</m:t>
              </m:r>
              <m:r>
                <m:t>P</m:t>
              </m:r>
            </m:num>
            <m:den>
              <m:r>
                <m:t>P</m:t>
              </m:r>
              <m:r>
                <m:t>C</m:t>
              </m:r>
              <m: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t>=</m:t>
          </m:r>
          <m:r>
            <m:t>[</m:t>
          </m:r>
          <m:f>
            <m:fPr>
              <m:type m:val="bar"/>
            </m:fPr>
            <m:num>
              <m:r>
                <m:t>P</m:t>
              </m:r>
            </m:num>
            <m:den>
              <m:r>
                <m:t>P</m:t>
              </m:r>
              <m:r>
                <m:t>L</m:t>
              </m:r>
            </m:den>
          </m:f>
          <m:r>
            <m:t>]</m:t>
          </m:r>
        </m:oMath>
      </m:oMathPara>
    </w:p>
    <w:p>
      <w:pPr>
        <w:pStyle w:val="FirstParagraph"/>
      </w:pPr>
      <w:r>
        <w:t xml:space="preserve">A composição do endividamento (</w:t>
      </w:r>
      <m:oMath>
        <m:r>
          <m:t>C</m:t>
        </m:r>
        <m:r>
          <m:t>E</m:t>
        </m:r>
      </m:oMath>
      <w:r>
        <w:t xml:space="preserve">) indica o percentual da dívida da instituição em relação que vence no curto prazo. Quanto maior for esse indicador, mais crítica é a situação da instituição, necessitando de melhores resultados para cumprir os compromissos com credores no curto prazo, sendo obtido pela razão entre o passivo circulante (</w:t>
      </w:r>
      <m:oMath>
        <m:r>
          <m:t>P</m:t>
        </m:r>
        <m:r>
          <m:t>C</m:t>
        </m:r>
      </m:oMath>
      <w:r>
        <w:t xml:space="preserve">) e a soma do passivo ciculante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t>=</m:t>
          </m:r>
          <m:f>
            <m:fPr>
              <m:type m:val="bar"/>
            </m:fPr>
            <m:num>
              <m:r>
                <m:t>P</m:t>
              </m:r>
              <m:r>
                <m:t>C</m:t>
              </m:r>
            </m:num>
            <m:den>
              <m:r>
                <m:t>P</m:t>
              </m:r>
              <m:r>
                <m:t>C</m:t>
              </m:r>
              <m:r>
                <m:t>+</m:t>
              </m:r>
              <m:r>
                <m:t>E</m:t>
              </m:r>
              <m:r>
                <m:t>L</m:t>
              </m:r>
              <m:r>
                <m:t>P</m:t>
              </m:r>
            </m:den>
          </m:f>
        </m:oMath>
      </m:oMathPara>
    </w:p>
    <w:p>
      <w:pPr>
        <w:pStyle w:val="FirstParagraph"/>
      </w:pPr>
      <w:r>
        <w:t xml:space="preserve">O Índice de Eficiência bancária (</w:t>
      </w:r>
      <m:oMath>
        <m:r>
          <m:t>I</m:t>
        </m:r>
        <m:r>
          <m:t>E</m:t>
        </m:r>
      </m:oMath>
      <w:r>
        <w:t xml:space="preserve">) é um indicador que avalia a relação entre despesas administrativas, despesas com pessoal e resultado operacional, medindo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t>=</m:t>
          </m:r>
          <m:f>
            <m:fPr>
              <m:type m:val="bar"/>
            </m:fPr>
            <m:num>
              <m:r>
                <m:t>D</m:t>
              </m:r>
              <m:r>
                <m:t>A</m:t>
              </m:r>
              <m:r>
                <m:t>+</m:t>
              </m:r>
              <m:r>
                <m:t>D</m:t>
              </m:r>
              <m:r>
                <m:t>P</m:t>
              </m:r>
              <m:r>
                <m:t>−</m:t>
              </m:r>
              <m:r>
                <m:t>P</m:t>
              </m:r>
              <m:r>
                <m:t>L</m:t>
              </m:r>
              <m:r>
                <m:t>R</m:t>
              </m:r>
            </m:num>
            <m:den>
              <m:r>
                <m:t>M</m:t>
              </m:r>
              <m:r>
                <m:t>F</m:t>
              </m:r>
              <m: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oMath>
      <w:r>
        <w:t xml:space="preserve">) e as despesas administrativas (</w:t>
      </w:r>
      <m:oMath>
        <m:r>
          <m:t>D</m:t>
        </m:r>
        <m:r>
          <m:t>A</m:t>
        </m:r>
      </m:oMath>
      <w:r>
        <w:t xml:space="preserve">)</w:t>
      </w:r>
      <w:r>
        <w:t xml:space="preserve"> </w:t>
      </w:r>
      <w:r>
        <w:t xml:space="preserve">.</w:t>
      </w:r>
    </w:p>
    <w:p>
      <w:pPr>
        <w:pStyle w:val="BodyText"/>
      </w:pPr>
      <m:oMathPara>
        <m:oMathParaPr>
          <m:jc m:val="center"/>
        </m:oMathParaPr>
        <m:oMath>
          <m:r>
            <m:t>R</m:t>
          </m:r>
          <m:r>
            <m:t>S</m:t>
          </m:r>
          <m:r>
            <m:t>D</m:t>
          </m:r>
          <m:r>
            <m:t>A</m:t>
          </m:r>
          <m:r>
            <m:t>=</m:t>
          </m:r>
          <m:f>
            <m:fPr>
              <m:type m:val="bar"/>
            </m:fPr>
            <m:num>
              <m:r>
                <m:t>R</m:t>
              </m:r>
              <m:r>
                <m:t>P</m:t>
              </m:r>
              <m:sSub>
                <m:e>
                  <m:r>
                    <m:t>S</m:t>
                  </m:r>
                </m:e>
                <m:sub>
                  <m:r>
                    <m:t>​</m:t>
                  </m:r>
                </m:sub>
              </m:sSub>
            </m:num>
            <m:den>
              <m:r>
                <m:t>D</m:t>
              </m:r>
              <m:sSub>
                <m:e>
                  <m:r>
                    <m:t>A</m:t>
                  </m:r>
                </m:e>
                <m:sub>
                  <m:r>
                    <m:t>​</m:t>
                  </m:r>
                </m:sub>
              </m:sSub>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p>
    <w:p>
      <w:pPr>
        <w:pStyle w:val="BodyText"/>
      </w:pPr>
      <m:oMathPara>
        <m:oMathParaPr>
          <m:jc m:val="center"/>
        </m:oMathParaPr>
        <m:oMath>
          <m:r>
            <m:t>R</m:t>
          </m:r>
          <m:r>
            <m:t>O</m:t>
          </m:r>
          <m:r>
            <m:t>E</m:t>
          </m:r>
          <m: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t>=</m:t>
          </m:r>
          <m:f>
            <m:fPr>
              <m:type m:val="bar"/>
            </m:fPr>
            <m:num>
              <m:r>
                <m:t>E</m:t>
              </m:r>
              <m:r>
                <m:t>B</m:t>
              </m:r>
              <m:r>
                <m:t>I</m:t>
              </m:r>
              <m:r>
                <m:t>T</m:t>
              </m:r>
              <m:r>
                <m:t>D</m:t>
              </m:r>
              <m:sSub>
                <m:e>
                  <m:r>
                    <m:t>A</m:t>
                  </m:r>
                </m:e>
                <m:sub>
                  <m:r>
                    <m:t>i</m:t>
                  </m:r>
                </m:sub>
              </m:sSub>
              <m:r>
                <m:t>t</m:t>
              </m:r>
            </m:num>
            <m:den>
              <m:r>
                <m:t>R</m:t>
              </m:r>
              <m:sSub>
                <m:e>
                  <m:r>
                    <m:t>L</m:t>
                  </m:r>
                </m:e>
                <m:sub>
                  <m:r>
                    <m:t>i</m:t>
                  </m:r>
                </m:sub>
              </m:sSub>
              <m:r>
                <m:t>t</m:t>
              </m:r>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consiste no indicador que captura o efeito da tomada de recursos de terceiros a um dado custo, alocados para ativos que possuam distintas taxas de retornos. Como se dá o aumento do lucro líquido através da estrutura de financiamento, definindo a parcela do retorno que seria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Este capítulo levantou informações amplas sobre o setor bancário brasileiro, e</w:t>
      </w:r>
      <w:r>
        <w:t xml:space="preserve"> </w:t>
      </w:r>
      <w:r>
        <w:t xml:space="preserve">identificando e macroeconômicas e microeconômicas refrentes a economia como um todo, setor financeiro, ao setor bancário e as instituições em si. No próximo capítulo serão levantados conceitos, definições e estudos sobre a evolução, decomposição e determinantes do</w:t>
      </w:r>
      <w:r>
        <w:t xml:space="preserve"> </w:t>
      </w:r>
      <w:r>
        <w:rPr>
          <w:i/>
        </w:rPr>
        <w:t xml:space="preserve">spread</w:t>
      </w:r>
      <w:r>
        <w:t xml:space="preserve"> </w:t>
      </w:r>
      <w:r>
        <w:t xml:space="preserve">bancário.</w:t>
      </w:r>
    </w:p>
    <w:p>
      <w:pPr>
        <w:pStyle w:val="BodyText"/>
      </w:pPr>
      <w:r>
        <w:t xml:space="preserve">Este capítulo irá tratar sobre os principais aspectos e características do</w:t>
      </w:r>
      <w:r>
        <w:t xml:space="preserve"> </w:t>
      </w:r>
      <w:r>
        <w:rPr>
          <w:i/>
        </w:rPr>
        <w:t xml:space="preserve">spread</w:t>
      </w:r>
      <w:r>
        <w:t xml:space="preserve"> </w:t>
      </w:r>
      <w:r>
        <w:t xml:space="preserve">bancário. Na primeira parte serão abordados conceitos e definições</w:t>
      </w:r>
      <w:r>
        <w:t xml:space="preserve"> </w:t>
      </w:r>
      <w:r>
        <w:t xml:space="preserve">gerais. Na segunda parte as características amplas do mercado Brasileiro. Na</w:t>
      </w:r>
      <w:r>
        <w:t xml:space="preserve"> </w:t>
      </w:r>
      <w:r>
        <w:t xml:space="preserve">terceira parte sobre os estudos empíricos realizados no Brasil. O foco é</w:t>
      </w:r>
      <w:r>
        <w:t xml:space="preserve"> </w:t>
      </w:r>
      <w:r>
        <w:t xml:space="preserve">identificar elementos que possam contribuir com o objeto deste estudo.</w:t>
      </w:r>
    </w:p>
    <w:p>
      <w:pPr>
        <w:pStyle w:val="BodyText"/>
      </w:pPr>
      <w:r>
        <w:t xml:space="preserve">Por definição o</w:t>
      </w:r>
      <w:r>
        <w:t xml:space="preserve"> </w:t>
      </w:r>
      <w:r>
        <w:rPr>
          <w:i/>
        </w:rPr>
        <w:t xml:space="preserve">spread</w:t>
      </w:r>
      <w:r>
        <w:t xml:space="preserve"> </w:t>
      </w:r>
      <w:r>
        <w:t xml:space="preserve">bancário é obtido através da subtração</w:t>
      </w:r>
      <w:r>
        <w:t xml:space="preserve"> </w:t>
      </w:r>
      <w:r>
        <w:t xml:space="preserve">entre a taxa de aplicação incidente nas operações de crédito, e a taxa de</w:t>
      </w:r>
      <w:r>
        <w:t xml:space="preserve"> </w:t>
      </w:r>
      <w:r>
        <w:t xml:space="preserve">captação que remunera as aplicações financeiras, se configurando como a</w:t>
      </w:r>
      <w:r>
        <w:t xml:space="preserve"> </w:t>
      </w:r>
      <w:r>
        <w:t xml:space="preserve">diferença entre a composição dos custos destas operações</w:t>
      </w:r>
      <w:r>
        <w:t xml:space="preserve"> </w:t>
      </w:r>
      <w:r>
        <w:t xml:space="preserve">.</w:t>
      </w:r>
    </w:p>
    <w:p>
      <w:pPr>
        <w:pStyle w:val="BodyText"/>
      </w:pPr>
      <m:oMathPara>
        <m:oMathParaPr>
          <m:jc m:val="center"/>
        </m:oMathParaPr>
        <m:oMath>
          <m:r>
            <m:t>S</m:t>
          </m:r>
          <m:r>
            <m:t>p</m:t>
          </m:r>
          <m:r>
            <m:t>r</m:t>
          </m:r>
          <m:r>
            <m:t>e</m:t>
          </m:r>
          <m:r>
            <m:t>a</m:t>
          </m:r>
          <m:r>
            <m:t>d</m:t>
          </m:r>
          <m:r>
            <m:t>=</m:t>
          </m:r>
          <m:r>
            <m:rPr>
              <m:sty m:val="p"/>
            </m:rPr>
            <m:t>Taxa de Aplicação</m:t>
          </m:r>
          <m:r>
            <m:t>−</m:t>
          </m:r>
          <m:r>
            <m:rPr>
              <m:sty m:val="p"/>
            </m:rPr>
            <m:t>Taxa de Captação</m:t>
          </m:r>
        </m:oMath>
      </m:oMathPara>
    </w:p>
    <w:p>
      <w:pPr>
        <w:pStyle w:val="FirstParagraph"/>
      </w:pPr>
      <w:r>
        <w:t xml:space="preserve">O</w:t>
      </w:r>
      <w:r>
        <w:t xml:space="preserve"> </w:t>
      </w:r>
      <w:r>
        <w:rPr>
          <w:i/>
        </w:rPr>
        <w:t xml:space="preserve">spread</w:t>
      </w:r>
      <w:r>
        <w:t xml:space="preserve"> </w:t>
      </w:r>
      <w:r>
        <w:t xml:space="preserve">bancário representa uma medida que sinaliza o desempenho dos bancos</w:t>
      </w:r>
      <w:r>
        <w:t xml:space="preserve"> </w:t>
      </w:r>
      <w:r>
        <w:t xml:space="preserve">. É considerado um indicador de eficiência da economia, no</w:t>
      </w:r>
      <w:r>
        <w:t xml:space="preserve"> </w:t>
      </w:r>
      <w:r>
        <w:t xml:space="preserve">sentido de favorecer o crédito e a atividade econômica. Em níveis elevados pode</w:t>
      </w:r>
      <w:r>
        <w:t xml:space="preserve"> </w:t>
      </w:r>
      <w:r>
        <w:t xml:space="preserve">desfavorecer o crédito destinado para produção e consumo produtivos e estar</w:t>
      </w:r>
      <w:r>
        <w:t xml:space="preserve"> </w:t>
      </w:r>
      <w:r>
        <w:t xml:space="preserve">associado com baixo desenvolvimento econômico</w:t>
      </w:r>
      <w:r>
        <w:t xml:space="preserve"> </w:t>
      </w:r>
      <w:r>
        <w:t xml:space="preserve">.</w:t>
      </w:r>
    </w:p>
    <w:p>
      <w:pPr>
        <w:pStyle w:val="BodyText"/>
      </w:pPr>
      <w:r>
        <w:t xml:space="preserve">Os estudos em torno do</w:t>
      </w:r>
      <w:r>
        <w:t xml:space="preserve"> </w:t>
      </w:r>
      <w:r>
        <w:rPr>
          <w:i/>
        </w:rPr>
        <w:t xml:space="preserve">spread</w:t>
      </w:r>
      <w:r>
        <w:t xml:space="preserve"> </w:t>
      </w:r>
      <w:r>
        <w:t xml:space="preserve">bancário ocorrem em três óticas: evolução,</w:t>
      </w:r>
      <w:r>
        <w:t xml:space="preserve"> </w:t>
      </w:r>
      <w:r>
        <w:t xml:space="preserve">estrutura e determinantes (SOUZA (2014). Em Dick</w:t>
      </w:r>
      <w:r>
        <w:t xml:space="preserve"> </w:t>
      </w:r>
      <w:r>
        <w:rPr>
          <w:i/>
        </w:rPr>
        <w:t xml:space="preserve">apud</w:t>
      </w:r>
      <w:r>
        <w:t xml:space="preserve"> </w:t>
      </w:r>
      <w:r>
        <w:t xml:space="preserve"> </w:t>
      </w:r>
      <w:r>
        <w:t xml:space="preserve">é</w:t>
      </w:r>
      <w:r>
        <w:t xml:space="preserve"> </w:t>
      </w:r>
      <w:r>
        <w:t xml:space="preserve">destacada a importância de distinguir a abordagem em torno da estrutura e</w:t>
      </w:r>
      <w:r>
        <w:t xml:space="preserve"> </w:t>
      </w:r>
      <w:r>
        <w:t xml:space="preserve">determinante do</w:t>
      </w:r>
      <w:r>
        <w:t xml:space="preserve"> </w:t>
      </w:r>
      <w:r>
        <w:rPr>
          <w:i/>
        </w:rPr>
        <w:t xml:space="preserve">spread</w:t>
      </w:r>
      <w:r>
        <w:t xml:space="preserve"> </w:t>
      </w:r>
      <w:r>
        <w:t xml:space="preserve">bancário, no sentido de complementariedade. O diagrama</w:t>
      </w:r>
      <w:r>
        <w:t xml:space="preserve"> </w:t>
      </w:r>
      <w:r>
        <w:t xml:space="preserve">na</w:t>
      </w:r>
      <w:r>
        <w:t xml:space="preserve"> </w:t>
      </w:r>
      <w:r>
        <w:t xml:space="preserve"> </w:t>
      </w:r>
      <w:r>
        <w:t xml:space="preserve">ilustra as óticas de estudo do</w:t>
      </w:r>
      <w:r>
        <w:t xml:space="preserve"> </w:t>
      </w:r>
      <w:r>
        <w:rPr>
          <w:i/>
        </w:rPr>
        <w:t xml:space="preserve">spread</w:t>
      </w:r>
      <w:r>
        <w:t xml:space="preserve"> </w:t>
      </w:r>
      <w:r>
        <w:t xml:space="preserve">bancário.</w:t>
      </w:r>
    </w:p>
    <w:p>
      <w:pPr>
        <w:pStyle w:val="BodyText"/>
      </w:pPr>
      <w:r>
        <w:t xml:space="preserve">A abordagem em torno da evolução visa analisar o comportamento ao longo do</w:t>
      </w:r>
      <w:r>
        <w:t xml:space="preserve"> </w:t>
      </w:r>
      <w:r>
        <w:t xml:space="preserve">tempo, através de análises quantitativas e qualitativas, enquanto a ótica da</w:t>
      </w:r>
      <w:r>
        <w:t xml:space="preserve"> </w:t>
      </w:r>
      <w:r>
        <w:t xml:space="preserve">estrutura busca identificar e analisar os componentes de resultado envolvendo</w:t>
      </w:r>
      <w:r>
        <w:t xml:space="preserve"> </w:t>
      </w:r>
      <w:r>
        <w:t xml:space="preserve">receitas, despesas e provisões. Na abordagem sobre os determinantes é</w:t>
      </w:r>
      <w:r>
        <w:t xml:space="preserve"> </w:t>
      </w:r>
      <w:r>
        <w:t xml:space="preserve">vislumbrado identificar as variáveis que explicam as variações do indicador ao</w:t>
      </w:r>
      <w:r>
        <w:t xml:space="preserve"> </w:t>
      </w:r>
      <w:r>
        <w:t xml:space="preserve">longo dos períodos</w:t>
      </w:r>
      <w:r>
        <w:t xml:space="preserve"> </w:t>
      </w:r>
      <w:r>
        <w:t xml:space="preserve">.</w:t>
      </w:r>
    </w:p>
    <w:p>
      <w:pPr>
        <w:pStyle w:val="BodyText"/>
      </w:pPr>
      <w:r>
        <w:t xml:space="preserve">Vem se tornando relevantes os estudos em torno da decomposição do</w:t>
      </w:r>
      <w:r>
        <w:t xml:space="preserve"> </w:t>
      </w:r>
      <w:r>
        <w:rPr>
          <w:i/>
        </w:rPr>
        <w:t xml:space="preserve">spread</w:t>
      </w:r>
      <w:r>
        <w:t xml:space="preserve"> </w:t>
      </w:r>
      <w:r>
        <w:t xml:space="preserve">bancário. Entre os componentes explícitos estão a inadimplência, despesas</w:t>
      </w:r>
      <w:r>
        <w:t xml:space="preserve"> </w:t>
      </w:r>
      <w:r>
        <w:t xml:space="preserve">administrativas, impostos diretos e indiretos e margem de lucro dos bancos</w:t>
      </w:r>
      <w:r>
        <w:t xml:space="preserve"> </w:t>
      </w:r>
      <w:r>
        <w:t xml:space="preserve">conforme ilustrado abaixo</w:t>
      </w:r>
      <w:r>
        <w:t xml:space="preserve"> </w:t>
      </w:r>
      <w:r>
        <w:t xml:space="preserve">.</w:t>
      </w:r>
    </w:p>
    <w:p>
      <w:pPr>
        <w:pStyle w:val="BodyText"/>
      </w:pPr>
      <m:oMathPara>
        <m:oMathParaPr>
          <m:jc m:val="center"/>
        </m:oMathParaPr>
        <m:oMath>
          <m:r>
            <m:t>S</m:t>
          </m:r>
          <m:r>
            <m:t>p</m:t>
          </m:r>
          <m:r>
            <m:t>r</m:t>
          </m:r>
          <m:r>
            <m:t>d</m:t>
          </m:r>
          <m:r>
            <m:t>=</m:t>
          </m:r>
          <m:r>
            <m:t>f</m:t>
          </m:r>
          <m:r>
            <m:t>(</m:t>
          </m:r>
          <m:r>
            <m:t>I</m:t>
          </m:r>
          <m:r>
            <m:t>n</m:t>
          </m:r>
          <m:r>
            <m:t>d</m:t>
          </m:r>
          <m:r>
            <m:t>,</m:t>
          </m:r>
          <m:r>
            <m:t>D</m:t>
          </m:r>
          <m:r>
            <m:t>A</m:t>
          </m:r>
          <m:r>
            <m:t>,</m:t>
          </m:r>
          <m:r>
            <m:t>I</m:t>
          </m:r>
          <m:r>
            <m:t>I</m:t>
          </m:r>
          <m:r>
            <m:t>,</m:t>
          </m:r>
          <m:r>
            <m:t>M</m:t>
          </m:r>
          <m:r>
            <m:t>L</m:t>
          </m:r>
          <m:r>
            <m:t>,</m:t>
          </m:r>
          <m:r>
            <m:t>C</m:t>
          </m:r>
          <m:r>
            <m:t>P</m:t>
          </m:r>
          <m:r>
            <m:t>)</m:t>
          </m:r>
        </m:oMath>
      </m:oMathPara>
    </w:p>
    <w:p>
      <w:pPr>
        <w:pStyle w:val="Compact"/>
        <w:numPr>
          <w:numId w:val="1002"/>
          <w:ilvl w:val="0"/>
        </w:numPr>
      </w:pPr>
      <w:r>
        <w:t xml:space="preserve">Sprd =</w:t>
      </w:r>
      <w:r>
        <w:t xml:space="preserve"> </w:t>
      </w:r>
      <w:r>
        <w:rPr>
          <w:i/>
        </w:rPr>
        <w:t xml:space="preserve">Spread</w:t>
      </w:r>
    </w:p>
    <w:p>
      <w:pPr>
        <w:pStyle w:val="Compact"/>
        <w:numPr>
          <w:numId w:val="1002"/>
          <w:ilvl w:val="0"/>
        </w:numPr>
      </w:pPr>
      <w:r>
        <w:t xml:space="preserve">Ind = Inadimplência</w:t>
      </w:r>
    </w:p>
    <w:p>
      <w:pPr>
        <w:pStyle w:val="Compact"/>
        <w:numPr>
          <w:numId w:val="1002"/>
          <w:ilvl w:val="0"/>
        </w:numPr>
      </w:pPr>
      <w:r>
        <w:t xml:space="preserve">DA = Despesas Administrativas</w:t>
      </w:r>
    </w:p>
    <w:p>
      <w:pPr>
        <w:pStyle w:val="Compact"/>
        <w:numPr>
          <w:numId w:val="1002"/>
          <w:ilvl w:val="0"/>
        </w:numPr>
      </w:pPr>
      <w:r>
        <w:t xml:space="preserve">II = Impostos Indiretos</w:t>
      </w:r>
    </w:p>
    <w:p>
      <w:pPr>
        <w:pStyle w:val="Compact"/>
        <w:numPr>
          <w:numId w:val="1002"/>
          <w:ilvl w:val="0"/>
        </w:numPr>
      </w:pPr>
      <w:r>
        <w:t xml:space="preserve">ML = Margem de Lucro</w:t>
      </w:r>
    </w:p>
    <w:p>
      <w:pPr>
        <w:pStyle w:val="Compact"/>
        <w:numPr>
          <w:numId w:val="1002"/>
          <w:ilvl w:val="0"/>
        </w:numPr>
      </w:pPr>
      <w:r>
        <w:t xml:space="preserve">CP = Custo de Captação</w:t>
      </w:r>
    </w:p>
    <w:p>
      <w:pPr>
        <w:pStyle w:val="FirstParagraph"/>
      </w:pPr>
      <w:r>
        <w:t xml:space="preserve">Esta configuração dos componentes, contemplando a margem de lucro, despesas e</w:t>
      </w:r>
      <w:r>
        <w:t xml:space="preserve"> </w:t>
      </w:r>
      <w:r>
        <w:t xml:space="preserve">riscos envolvidos nas operações de crédito vem desmistificar a comum abordagem</w:t>
      </w:r>
      <w:r>
        <w:t xml:space="preserve"> </w:t>
      </w:r>
      <w:r>
        <w:t xml:space="preserve">do</w:t>
      </w:r>
      <w:r>
        <w:t xml:space="preserve"> </w:t>
      </w:r>
      <w:r>
        <w:rPr>
          <w:i/>
        </w:rPr>
        <w:t xml:space="preserve">spread</w:t>
      </w:r>
      <w:r>
        <w:t xml:space="preserve"> </w:t>
      </w:r>
      <w:r>
        <w:t xml:space="preserve">como o rendimento auferido pelos bancos</w:t>
      </w:r>
      <w:r>
        <w:t xml:space="preserve"> </w:t>
      </w:r>
      <w:r>
        <w:t xml:space="preserve"> </w:t>
      </w:r>
      <w:r>
        <w:t xml:space="preserve">Souza (2007)</w:t>
      </w:r>
      <w:r>
        <w:t xml:space="preserve"> </w:t>
      </w:r>
      <w:r>
        <w:rPr>
          <w:i/>
        </w:rPr>
        <w:t xml:space="preserve">apud</w:t>
      </w:r>
      <w:r>
        <w:t xml:space="preserve"> </w:t>
      </w:r>
      <w:r>
        <w:t xml:space="preserve">. Desta forma se configurando como a</w:t>
      </w:r>
      <w:r>
        <w:t xml:space="preserve"> </w:t>
      </w:r>
      <w:r>
        <w:t xml:space="preserve">diferença entre o custos operacionais na ótica de precificação, que após</w:t>
      </w:r>
      <w:r>
        <w:t xml:space="preserve"> </w:t>
      </w:r>
      <w:r>
        <w:t xml:space="preserve">descontados das receitas, remontam o lucro do banco</w:t>
      </w:r>
      <w:r>
        <w:t xml:space="preserve"> </w:t>
      </w:r>
      <w:r>
        <w:t xml:space="preserve">.</w:t>
      </w:r>
    </w:p>
    <w:p>
      <w:pPr>
        <w:pStyle w:val="BodyText"/>
      </w:pPr>
      <w:r>
        <w:t xml:space="preserve">Além da avaliação de seus componentes, o</w:t>
      </w:r>
      <w:r>
        <w:t xml:space="preserve"> </w:t>
      </w:r>
      <w:r>
        <w:rPr>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w:t>
      </w:r>
    </w:p>
    <w:p>
      <w:pPr>
        <w:pStyle w:val="BodyText"/>
      </w:pPr>
      <w:r>
        <w:t xml:space="preserve">A abrangência da amostra consiste nas especificidades das operações de crédito</w:t>
      </w:r>
      <w:r>
        <w:t xml:space="preserve"> </w:t>
      </w:r>
      <w:r>
        <w:t xml:space="preserve">das instituições e seu nível de agregação e granularidade</w:t>
      </w:r>
      <w:r>
        <w:t xml:space="preserve"> </w:t>
      </w:r>
      <w:r>
        <w:t xml:space="preserve">. Uma análise agregada dessa característica pode ser</w:t>
      </w:r>
      <w:r>
        <w:t xml:space="preserve"> </w:t>
      </w:r>
      <w:r>
        <w:t xml:space="preserve">dificultada pela existência de heterogeneidade do setor, ressaltando a</w:t>
      </w:r>
      <w:r>
        <w:t xml:space="preserve"> </w:t>
      </w:r>
      <w:r>
        <w:t xml:space="preserve">importância de realizar análises do</w:t>
      </w:r>
      <w:r>
        <w:t xml:space="preserve"> </w:t>
      </w:r>
      <w:r>
        <w:rPr>
          <w:i/>
        </w:rPr>
        <w:t xml:space="preserve">spread</w:t>
      </w:r>
      <w:r>
        <w:t xml:space="preserve"> </w:t>
      </w:r>
      <w:r>
        <w:t xml:space="preserve">bancário em diferentes</w:t>
      </w:r>
      <w:r>
        <w:t xml:space="preserve"> </w:t>
      </w:r>
      <w:r>
        <w:t xml:space="preserve">características e óticas</w:t>
      </w:r>
      <w:r>
        <w:t xml:space="preserve"> </w:t>
      </w:r>
      <w:r>
        <w:t xml:space="preserve">.</w:t>
      </w:r>
    </w:p>
    <w:p>
      <w:pPr>
        <w:pStyle w:val="BodyText"/>
      </w:pPr>
      <w:r>
        <w:t xml:space="preserve">A abordagem em torno do conteúdo está relacionada com os subcomponentes que</w:t>
      </w:r>
      <w:r>
        <w:t xml:space="preserve"> </w:t>
      </w:r>
      <w:r>
        <w:t xml:space="preserve">envolvem a receita e as despesas das intermediações financeiras, podendo</w:t>
      </w:r>
      <w:r>
        <w:t xml:space="preserve"> </w:t>
      </w:r>
      <w:r>
        <w:t xml:space="preserve">englobar, ou não, as tarifas e comissões sobre as taxas de captações e</w:t>
      </w:r>
      <w:r>
        <w:t xml:space="preserve"> </w:t>
      </w:r>
      <w:r>
        <w:t xml:space="preserve">aplicação</w:t>
      </w:r>
      <w:r>
        <w:t xml:space="preserve"> </w:t>
      </w:r>
      <w:r>
        <w:t xml:space="preserve">.</w:t>
      </w:r>
    </w:p>
    <w:p>
      <w:pPr>
        <w:pStyle w:val="BodyText"/>
      </w:pPr>
      <w:r>
        <w:t xml:space="preserve">A origem da informação é analisada em dois cenários:</w:t>
      </w:r>
      <w:r>
        <w:t xml:space="preserve"> </w:t>
      </w:r>
      <w:r>
        <w:rPr>
          <w:i/>
        </w:rPr>
        <w:t xml:space="preserve">ex-ante</w:t>
      </w:r>
      <w:r>
        <w:t xml:space="preserve"> </w:t>
      </w:r>
      <w:r>
        <w:t xml:space="preserve">e</w:t>
      </w:r>
      <w:r>
        <w:t xml:space="preserve"> </w:t>
      </w:r>
      <w:r>
        <w:rPr>
          <w:i/>
        </w:rPr>
        <w:t xml:space="preserve">ex-post</w:t>
      </w:r>
      <w:r>
        <w:t xml:space="preserve"> </w:t>
      </w:r>
      <w:r>
        <w:t xml:space="preserve">. A perspectiva</w:t>
      </w:r>
      <w:r>
        <w:t xml:space="preserve"> </w:t>
      </w:r>
      <w:r>
        <w:rPr>
          <w:i/>
        </w:rPr>
        <w:t xml:space="preserve">ex-ante</w:t>
      </w:r>
      <w:r>
        <w:t xml:space="preserve"> </w:t>
      </w:r>
      <w:r>
        <w:t xml:space="preserve">se refere as</w:t>
      </w:r>
      <w:r>
        <w:t xml:space="preserve"> </w:t>
      </w:r>
      <w:r>
        <w:t xml:space="preserve">expectativas das instituições bancárias em relação ao mercado de crédito e os</w:t>
      </w:r>
      <w:r>
        <w:t xml:space="preserve"> </w:t>
      </w:r>
      <w:r>
        <w:t xml:space="preserve">riscos envolvidos, obtido por método de precificação envolvendo as taxas de</w:t>
      </w:r>
      <w:r>
        <w:t xml:space="preserve"> </w:t>
      </w:r>
      <w:r>
        <w:t xml:space="preserve">captação e empréstimo</w:t>
      </w:r>
      <w:r>
        <w:t xml:space="preserve"> </w:t>
      </w:r>
      <w:r>
        <w:t xml:space="preserve">.</w:t>
      </w:r>
    </w:p>
    <w:p>
      <w:pPr>
        <w:pStyle w:val="BodyText"/>
      </w:pPr>
      <w:r>
        <w:t xml:space="preserve">O</w:t>
      </w:r>
      <w:r>
        <w:t xml:space="preserve"> </w:t>
      </w:r>
      <w:r>
        <w:rPr>
          <w:i/>
        </w:rPr>
        <w:t xml:space="preserve">spread</w:t>
      </w:r>
      <w:r>
        <w:t xml:space="preserve"> </w:t>
      </w:r>
      <w:r>
        <w:rPr>
          <w:i/>
        </w:rPr>
        <w:t xml:space="preserve">ex-ante</w:t>
      </w:r>
      <w:r>
        <w:t xml:space="preserve">, por se tratar de um indicador de planejamento, refletindo</w:t>
      </w:r>
      <w:r>
        <w:t xml:space="preserve"> </w:t>
      </w:r>
      <w:r>
        <w:t xml:space="preserve">as expectativas das instituições bancárias em relação ao mercado, finda</w:t>
      </w:r>
      <w:r>
        <w:t xml:space="preserve"> </w:t>
      </w:r>
      <w:r>
        <w:t xml:space="preserve">demonstrando-se mais volátil, não representando as taxas efetivas realizadas.</w:t>
      </w:r>
      <w:r>
        <w:t xml:space="preserve"> </w:t>
      </w:r>
      <w:r>
        <w:t xml:space="preserve">As informações</w:t>
      </w:r>
      <w:r>
        <w:t xml:space="preserve"> </w:t>
      </w:r>
      <w:r>
        <w:rPr>
          <w:i/>
        </w:rPr>
        <w:t xml:space="preserve">ex-ante</w:t>
      </w:r>
      <w:r>
        <w:t xml:space="preserve"> </w:t>
      </w:r>
      <w:r>
        <w:t xml:space="preserve">são repassadas ao Banco Central que as divulgam</w:t>
      </w:r>
      <w:r>
        <w:t xml:space="preserve"> </w:t>
      </w:r>
      <w:r>
        <w:t xml:space="preserve">.</w:t>
      </w:r>
    </w:p>
    <w:p>
      <w:pPr>
        <w:pStyle w:val="BodyText"/>
      </w:pPr>
      <w:r>
        <w:t xml:space="preserve">No</w:t>
      </w:r>
      <w:r>
        <w:t xml:space="preserve"> </w:t>
      </w:r>
      <w:r>
        <w:rPr>
          <w:i/>
        </w:rPr>
        <w:t xml:space="preserve">spread ex-post</w:t>
      </w:r>
      <w:r>
        <w:t xml:space="preserve"> </w:t>
      </w:r>
      <w:r>
        <w:t xml:space="preserve">as margens são obtidas mediante a apuração dos resultados</w:t>
      </w:r>
      <w:r>
        <w:t xml:space="preserve"> </w:t>
      </w:r>
      <w:r>
        <w:t xml:space="preserve">contábeis, através dos demonstrativos, considerando as receitas e custos</w:t>
      </w:r>
      <w:r>
        <w:t xml:space="preserve"> </w:t>
      </w:r>
      <w:r>
        <w:t xml:space="preserve">efetivos, implicando nas taxas de intermediação e carteira realizadas pelas</w:t>
      </w:r>
      <w:r>
        <w:t xml:space="preserve"> </w:t>
      </w:r>
      <w:r>
        <w:t xml:space="preserve">instituições financeiras</w:t>
      </w:r>
      <w:r>
        <w:t xml:space="preserve"> </w:t>
      </w:r>
      <w:r>
        <w:t xml:space="preserve">. Nesse sentido, em</w:t>
      </w:r>
      <w:r>
        <w:t xml:space="preserve"> </w:t>
      </w:r>
      <w:r>
        <w:t xml:space="preserve">termos médios, as taxas</w:t>
      </w:r>
      <w:r>
        <w:t xml:space="preserve"> </w:t>
      </w:r>
      <w:r>
        <w:rPr>
          <w:i/>
        </w:rPr>
        <w:t xml:space="preserve">ex-post</w:t>
      </w:r>
      <w:r>
        <w:t xml:space="preserve"> </w:t>
      </w:r>
      <w:r>
        <w:t xml:space="preserve">se demonstram mais estáveis</w:t>
      </w:r>
      <w:r>
        <w:t xml:space="preserve"> </w:t>
      </w:r>
      <w:r>
        <w:t xml:space="preserve">.</w:t>
      </w:r>
    </w:p>
    <w:p>
      <w:pPr>
        <w:pStyle w:val="BodyText"/>
      </w:pPr>
      <w:r>
        <w:t xml:space="preserve">O</w:t>
      </w:r>
      <w:r>
        <w:t xml:space="preserve"> </w:t>
      </w:r>
      <w:r>
        <w:rPr>
          <w:i/>
        </w:rPr>
        <w:t xml:space="preserve">spread ex-post</w:t>
      </w:r>
      <w:r>
        <w:t xml:space="preserve">, sendo resultante da diferença entre as taxas de empréstimos e de captação realizadas pelas instituições, é obtida por meio das contas 71100001, 16000001, 81100008 e 41000007 (das demonstrações contábeis padronizadas). O</w:t>
      </w:r>
      <w:r>
        <w:t xml:space="preserve"> </w:t>
      </w:r>
      <w:r>
        <w:rPr>
          <w:i/>
        </w:rPr>
        <w:t xml:space="preserve">spread ex-post</w:t>
      </w:r>
      <w:r>
        <w:t xml:space="preserve"> </w:t>
      </w:r>
      <w:r>
        <w:t xml:space="preserve">se configura como o efetiva margem auferida pela instituição, diante seus resultados contabilizados</w:t>
      </w:r>
      <w:r>
        <w:t xml:space="preserve"> </w:t>
      </w:r>
      <w:r>
        <w:t xml:space="preserve">.</w:t>
      </w:r>
    </w:p>
    <w:p>
      <w:pPr>
        <w:pStyle w:val="BodyText"/>
      </w:pPr>
      <m:oMathPara>
        <m:oMathParaPr>
          <m:jc m:val="center"/>
        </m:oMathParaPr>
        <m:oMath>
          <m:r>
            <m:t>S</m:t>
          </m:r>
          <m:r>
            <m:t>P</m:t>
          </m:r>
          <m:sSub>
            <m:e>
              <m:r>
                <m:t>R</m:t>
              </m:r>
            </m:e>
            <m:sub>
              <m:r>
                <m:t>i</m:t>
              </m:r>
            </m:sub>
          </m:sSub>
          <m:r>
            <m:t>t</m:t>
          </m:r>
          <m:r>
            <m:t>=</m:t>
          </m:r>
          <m:r>
            <m:t>[</m:t>
          </m:r>
          <m:f>
            <m:fPr>
              <m:type m:val="bar"/>
            </m:fPr>
            <m:num>
              <m:r>
                <m:t>R</m:t>
              </m:r>
              <m:r>
                <m:t>O</m:t>
              </m:r>
              <m:sSub>
                <m:e>
                  <m:r>
                    <m:t>P</m:t>
                  </m:r>
                </m:e>
                <m:sub>
                  <m:r>
                    <m:t>i</m:t>
                  </m:r>
                </m:sub>
              </m:sSub>
              <m:r>
                <m:t>t</m:t>
              </m:r>
            </m:num>
            <m:den>
              <m:f>
                <m:fPr>
                  <m:type m:val="bar"/>
                </m:fPr>
                <m:num>
                  <m:r>
                    <m:t>O</m:t>
                  </m:r>
                  <m:sSub>
                    <m:e>
                      <m:r>
                        <m:t>P</m:t>
                      </m:r>
                    </m:e>
                    <m:sub>
                      <m:r>
                        <m:t>i</m:t>
                      </m:r>
                    </m:sub>
                  </m:sSub>
                  <m:r>
                    <m:t>t</m:t>
                  </m:r>
                  <m:r>
                    <m:t>+</m:t>
                  </m:r>
                  <m:r>
                    <m:t>O</m:t>
                  </m:r>
                  <m:sSub>
                    <m:e>
                      <m:r>
                        <m:t>P</m:t>
                      </m:r>
                    </m:e>
                    <m:sub>
                      <m:r>
                        <m:t>i</m:t>
                      </m:r>
                    </m:sub>
                  </m:sSub>
                  <m:r>
                    <m:t>t</m:t>
                  </m:r>
                  <m:r>
                    <m:t>−</m:t>
                  </m:r>
                  <m:r>
                    <m:t>1</m:t>
                  </m:r>
                </m:num>
                <m:den>
                  <m:r>
                    <m:t>2</m:t>
                  </m:r>
                </m:den>
              </m:f>
            </m:den>
          </m:f>
          <m:r>
            <m:t>]</m:t>
          </m:r>
          <m:r>
            <m:t>−</m:t>
          </m:r>
          <m:r>
            <m:t>[</m:t>
          </m:r>
          <m:f>
            <m:fPr>
              <m:type m:val="bar"/>
            </m:fPr>
            <m:num>
              <m:r>
                <m:t>D</m:t>
              </m:r>
              <m:r>
                <m:t>O</m:t>
              </m:r>
              <m:sSub>
                <m:e>
                  <m:r>
                    <m:t>P</m:t>
                  </m:r>
                </m:e>
                <m:sub>
                  <m:r>
                    <m:t>i</m:t>
                  </m:r>
                </m:sub>
              </m:sSub>
              <m:r>
                <m:t>t</m:t>
              </m:r>
            </m:num>
            <m:den>
              <m:f>
                <m:fPr>
                  <m:type m:val="bar"/>
                </m:fPr>
                <m:num>
                  <m:r>
                    <m:t>D</m:t>
                  </m:r>
                  <m:sSub>
                    <m:e>
                      <m:r>
                        <m:t>P</m:t>
                      </m:r>
                    </m:e>
                    <m:sub>
                      <m:r>
                        <m:t>i</m:t>
                      </m:r>
                    </m:sub>
                  </m:sSub>
                  <m:r>
                    <m:t>t</m:t>
                  </m:r>
                  <m:r>
                    <m:t>+</m:t>
                  </m:r>
                  <m:r>
                    <m:t>D</m:t>
                  </m:r>
                  <m:sSub>
                    <m:e>
                      <m:r>
                        <m:t>P</m:t>
                      </m:r>
                    </m:e>
                    <m:sub>
                      <m:r>
                        <m:t>i</m:t>
                      </m:r>
                    </m:sub>
                  </m:sSub>
                  <m:r>
                    <m:t>t</m:t>
                  </m:r>
                  <m:r>
                    <m:t>−</m:t>
                  </m:r>
                  <m:r>
                    <m:t>1</m:t>
                  </m:r>
                </m:num>
                <m:den>
                  <m:r>
                    <m:t>2</m:t>
                  </m:r>
                </m:den>
              </m:f>
            </m:den>
          </m:f>
          <m:r>
            <m:t>]</m:t>
          </m:r>
        </m:oMath>
      </m:oMathPara>
    </w:p>
    <w:p>
      <w:pPr>
        <w:pStyle w:val="FirstParagraph"/>
      </w:pPr>
      <w:r>
        <w:t xml:space="preserve">SPR =</w:t>
      </w:r>
      <w:r>
        <w:t xml:space="preserve"> </w:t>
      </w:r>
      <w:r>
        <w:rPr>
          <w:i/>
        </w:rPr>
        <w:t xml:space="preserve">Spread ex-post</w:t>
      </w:r>
    </w:p>
    <w:p>
      <w:pPr>
        <w:pStyle w:val="BodyText"/>
      </w:pPr>
      <w:r>
        <w:t xml:space="preserve">ROP = Receitas das Operações de Crédito</w:t>
      </w:r>
    </w:p>
    <w:p>
      <w:pPr>
        <w:pStyle w:val="BodyText"/>
      </w:pPr>
      <w:r>
        <w:t xml:space="preserve">OP = Operações de Crédito Média</w:t>
      </w:r>
    </w:p>
    <w:p>
      <w:pPr>
        <w:pStyle w:val="BodyText"/>
      </w:pPr>
      <w:r>
        <w:t xml:space="preserve">DOC = Despesas das Operações de captação</w:t>
      </w:r>
    </w:p>
    <w:p>
      <w:pPr>
        <w:pStyle w:val="BodyText"/>
      </w:pPr>
      <w:r>
        <w:t xml:space="preserve">DP = Depósitos médio</w:t>
      </w:r>
    </w:p>
    <w:p>
      <w:pPr>
        <w:pStyle w:val="BodyText"/>
      </w:pPr>
      <w:r>
        <w:t xml:space="preserve">Reduções no</w:t>
      </w:r>
      <w:r>
        <w:t xml:space="preserve"> </w:t>
      </w:r>
      <w:r>
        <w:rPr>
          <w:i/>
        </w:rPr>
        <w:t xml:space="preserve">spread</w:t>
      </w:r>
      <w:r>
        <w:t xml:space="preserve"> </w:t>
      </w:r>
      <w:r>
        <w:rPr>
          <w:i/>
        </w:rPr>
        <w:t xml:space="preserve">ex-post</w:t>
      </w:r>
      <w:r>
        <w:t xml:space="preserve"> </w:t>
      </w:r>
      <w:r>
        <w:t xml:space="preserve">não necessariamente significam aumento da</w:t>
      </w:r>
      <w:r>
        <w:t xml:space="preserve"> </w:t>
      </w:r>
      <w:r>
        <w:t xml:space="preserve">eficiência da intermediação financeira,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intermediações financeiras inerentes em cada estrutura de mercado.</w:t>
      </w:r>
    </w:p>
    <w:p>
      <w:pPr>
        <w:pStyle w:val="BodyText"/>
      </w:pPr>
      <w:r>
        <w:t xml:space="preserve">No Brasil, a taxa de aplicação para crédito de recursos livres é pactuado entre</w:t>
      </w:r>
      <w:r>
        <w:t xml:space="preserve"> </w:t>
      </w:r>
      <w:r>
        <w:t xml:space="preserve">instituição e tomador. Somente as operações de crédito envolvendo recursos</w:t>
      </w:r>
      <w:r>
        <w:t xml:space="preserve"> </w:t>
      </w:r>
      <w:r>
        <w:t xml:space="preserve">direcionados são sujeitas à limites, não podendo exceder 12%a.a. mais a taxa</w:t>
      </w:r>
      <w:r>
        <w:t xml:space="preserve"> </w:t>
      </w:r>
      <w:r>
        <w:t xml:space="preserve">referencial de juros</w:t>
      </w:r>
      <w:r>
        <w:t xml:space="preserve"> </w:t>
      </w:r>
      <w:r>
        <w:t xml:space="preserve">.</w:t>
      </w:r>
    </w:p>
    <w:p>
      <w:pPr>
        <w:pStyle w:val="BodyText"/>
      </w:pPr>
      <w:r>
        <w:t xml:space="preserve">No mercado bancário Brasileiro, o modelo consolidado de mensuração do</w:t>
      </w:r>
      <w:r>
        <w:t xml:space="preserve"> </w:t>
      </w:r>
      <w:r>
        <w:rPr>
          <w:i/>
        </w:rPr>
        <w:t xml:space="preserve">spread</w:t>
      </w:r>
      <w:r>
        <w:t xml:space="preserve">,</w:t>
      </w:r>
      <w:r>
        <w:t xml:space="preserve"> </w:t>
      </w:r>
      <w:r>
        <w:t xml:space="preserve">conforme</w:t>
      </w:r>
      <w:r>
        <w:t xml:space="preserve"> </w:t>
      </w:r>
      <w:r>
        <w:t xml:space="preserve">, leva em consideração o saldo médio de capital</w:t>
      </w:r>
      <w:r>
        <w:t xml:space="preserve"> </w:t>
      </w:r>
      <w:r>
        <w:t xml:space="preserve">emprestado, e a diferença entre as receitas de aplicação e despesas de</w:t>
      </w:r>
      <w:r>
        <w:t xml:space="preserve"> </w:t>
      </w:r>
      <w:r>
        <w:t xml:space="preserve">captação, ocorrendo a classificação em</w:t>
      </w:r>
      <w:r>
        <w:t xml:space="preserve"> </w:t>
      </w:r>
      <w:r>
        <w:rPr>
          <w:i/>
        </w:rPr>
        <w:t xml:space="preserve">spread</w:t>
      </w:r>
      <w:r>
        <w:t xml:space="preserve"> </w:t>
      </w:r>
      <w:r>
        <w:t xml:space="preserve">bruto, direto e líquido</w:t>
      </w:r>
      <w:r>
        <w:t xml:space="preserve"> </w:t>
      </w:r>
    </w:p>
    <w:p>
      <w:pPr>
        <w:pStyle w:val="BodyText"/>
      </w:pPr>
      <w:r>
        <w:t xml:space="preserve">O Banco Central, em 1999, iniciou uma série de estudos e medidas com objetivo</w:t>
      </w:r>
      <w:r>
        <w:t xml:space="preserve"> </w:t>
      </w:r>
      <w:r>
        <w:t xml:space="preserve">de reduzir a taxa de juros e o</w:t>
      </w:r>
      <w:r>
        <w:t xml:space="preserve"> </w:t>
      </w:r>
      <w:r>
        <w:rPr>
          <w:i/>
        </w:rPr>
        <w:t xml:space="preserve">spread</w:t>
      </w:r>
      <w:r>
        <w:t xml:space="preserve"> </w:t>
      </w:r>
      <w:r>
        <w:t xml:space="preserve">realizados no setor bancário</w:t>
      </w:r>
      <w:r>
        <w:t xml:space="preserve"> </w:t>
      </w:r>
      <w:r>
        <w:t xml:space="preserve">Brasileiro, atuando na identificação e ajustes em variáveis econômicas</w:t>
      </w:r>
      <w:r>
        <w:t xml:space="preserve"> </w:t>
      </w:r>
      <w:r>
        <w:t xml:space="preserve">influentes. Entre as primeiras medidas estavam a redução da taxa de compulsório</w:t>
      </w:r>
      <w:r>
        <w:t xml:space="preserve"> </w:t>
      </w:r>
      <w:r>
        <w:t xml:space="preserve">para depósitos à vista e até a extinção para depósitos à prazo, redução do IOF</w:t>
      </w:r>
      <w:r>
        <w:t xml:space="preserve"> </w:t>
      </w:r>
      <w:r>
        <w:t xml:space="preserve">e a redução da Selic</w:t>
      </w:r>
      <w:r>
        <w:t xml:space="preserve"> </w:t>
      </w:r>
      <w:r>
        <w:t xml:space="preserve">.</w:t>
      </w:r>
    </w:p>
    <w:p>
      <w:pPr>
        <w:pStyle w:val="BodyText"/>
      </w:pPr>
      <w:r>
        <w:t xml:space="preserve">A</w:t>
      </w:r>
      <w:r>
        <w:t xml:space="preserve"> </w:t>
      </w:r>
      <w:r>
        <w:t xml:space="preserve"> </w:t>
      </w:r>
      <w:r>
        <w:t xml:space="preserve">mostra a evolução do</w:t>
      </w:r>
      <w:r>
        <w:t xml:space="preserve"> </w:t>
      </w:r>
      <w:r>
        <w:rPr>
          <w:i/>
        </w:rPr>
        <w:t xml:space="preserve">spread</w:t>
      </w:r>
      <w:r>
        <w:t xml:space="preserve"> </w:t>
      </w:r>
      <w:r>
        <w:t xml:space="preserve">bancário Brasileiro</w:t>
      </w:r>
      <w:r>
        <w:t xml:space="preserve"> </w:t>
      </w:r>
      <w:r>
        <w:t xml:space="preserve">médio entre os anos de 1994 e 2012, chegando a atingir 146.44%, com</w:t>
      </w:r>
      <w:r>
        <w:t xml:space="preserve"> </w:t>
      </w:r>
      <w:r>
        <w:t xml:space="preserve">significativa queda ao longo desse período, atingindo 24.69% no final</w:t>
      </w:r>
      <w:r>
        <w:t xml:space="preserve"> </w:t>
      </w:r>
      <w:r>
        <w:t xml:space="preserve">do período. Esta série foi descontinuada em 2012, passando a ser utilizada nova</w:t>
      </w:r>
      <w:r>
        <w:t xml:space="preserve"> </w:t>
      </w:r>
      <w:r>
        <w:t xml:space="preserve">metodologia de cálculo.</w:t>
      </w:r>
    </w:p>
    <w:p>
      <w:pPr>
        <w:pStyle w:val="BodyText"/>
      </w:pPr>
      <w:r>
        <w:t xml:space="preserve">O Banco Central, até 2007 utilizava metodologia para avaliação do spread</w:t>
      </w:r>
      <w:r>
        <w:t xml:space="preserve"> </w:t>
      </w:r>
      <w:r>
        <w:t xml:space="preserve">bancário contemplando somente os recursos livres, o que não vinha a</w:t>
      </w:r>
      <w:r>
        <w:t xml:space="preserve"> </w:t>
      </w:r>
      <w:r>
        <w:t xml:space="preserve">proporcionar uma avaliação mais aprofundada. Em 2008 houve uma modificação na</w:t>
      </w:r>
      <w:r>
        <w:t xml:space="preserve"> </w:t>
      </w:r>
      <w:r>
        <w:t xml:space="preserve">metodologia de decomposição do</w:t>
      </w:r>
      <w:r>
        <w:t xml:space="preserve"> </w:t>
      </w:r>
      <w:r>
        <w:rPr>
          <w:i/>
        </w:rPr>
        <w:t xml:space="preserve">spread</w:t>
      </w:r>
      <w:r>
        <w:t xml:space="preserve">, alterando o cálculo do custo médio de</w:t>
      </w:r>
      <w:r>
        <w:t xml:space="preserve"> </w:t>
      </w:r>
      <w:r>
        <w:t xml:space="preserve">captação e detalhando classificações do crédito</w:t>
      </w:r>
      <w:r>
        <w:t xml:space="preserve"> </w:t>
      </w:r>
    </w:p>
    <w:p>
      <w:pPr>
        <w:pStyle w:val="BodyText"/>
      </w:pPr>
      <w:r>
        <w:t xml:space="preserve">Para o custo médio de captação passou a se utilizar a taxa média ponderada</w:t>
      </w:r>
      <w:r>
        <w:t xml:space="preserve"> </w:t>
      </w:r>
      <w:r>
        <w:t xml:space="preserve">entre as taxas dos depósitos à prazo (CDB), em caderneta de poupança e à vista,</w:t>
      </w:r>
      <w:r>
        <w:t xml:space="preserve"> </w:t>
      </w:r>
      <w:r>
        <w:t xml:space="preserve">a participação dos custos efetivos dos recolhimentos compulsórios em detrimento</w:t>
      </w:r>
      <w:r>
        <w:t xml:space="preserve"> </w:t>
      </w:r>
      <w:r>
        <w:t xml:space="preserve">do custo de oportunidade</w:t>
      </w:r>
      <w:r>
        <w:t xml:space="preserve"> </w:t>
      </w:r>
    </w:p>
    <w:p>
      <w:pPr>
        <w:pStyle w:val="BodyText"/>
      </w:pPr>
      <w:r>
        <w:t xml:space="preserve">O BACEN mantém atualmente duas séries para o indicador: spread médio das</w:t>
      </w:r>
      <w:r>
        <w:t xml:space="preserve"> </w:t>
      </w:r>
      <w:r>
        <w:t xml:space="preserve">operações de crédito (MOC) e Spread do Indicador de Custo de Crédito (ICC). As</w:t>
      </w:r>
      <w:r>
        <w:t xml:space="preserve"> </w:t>
      </w:r>
      <w:r>
        <w:t xml:space="preserve">séries são disponibilizadas em termos totais e nas subdivisões de tipo de</w:t>
      </w:r>
      <w:r>
        <w:t xml:space="preserve"> </w:t>
      </w:r>
      <w:r>
        <w:t xml:space="preserve">recursos, tipo de crédito e tomador.</w:t>
      </w:r>
    </w:p>
    <w:p>
      <w:pPr>
        <w:pStyle w:val="BodyText"/>
      </w:pPr>
      <w:r>
        <w:t xml:space="preserve">Estas séries estatísticas representam estimativas baseadas nas informações</w:t>
      </w:r>
      <w:r>
        <w:t xml:space="preserve"> </w:t>
      </w:r>
      <w:r>
        <w:t xml:space="preserve">repassadas pelas instituições bancárias das taxas de juros das operações de</w:t>
      </w:r>
      <w:r>
        <w:t xml:space="preserve"> </w:t>
      </w:r>
      <w:r>
        <w:t xml:space="preserve">crédito e indicadores do mercado financeiro do custo médio do dinheiro para o</w:t>
      </w:r>
      <w:r>
        <w:t xml:space="preserve"> </w:t>
      </w:r>
      <w:r>
        <w:t xml:space="preserve">custo médio de captação</w:t>
      </w:r>
      <w:r>
        <w:t xml:space="preserve"> </w:t>
      </w:r>
      <w:r>
        <w:t xml:space="preserve">.</w:t>
      </w:r>
    </w:p>
    <w:p>
      <w:pPr>
        <w:pStyle w:val="BodyText"/>
      </w:pPr>
      <w:r>
        <w:t xml:space="preserve">A série do Spread médio das operações de crédito é calculada a partir da</w:t>
      </w:r>
      <w:r>
        <w:t xml:space="preserve"> </w:t>
      </w:r>
      <w:r>
        <w:t xml:space="preserve">diferença entre a taxa média de juros de novas operações de crédito no SFN e o</w:t>
      </w:r>
      <w:r>
        <w:t xml:space="preserve"> </w:t>
      </w:r>
      <w:r>
        <w:t xml:space="preserve">custo de captação referencial médio de operações de crédito livre, direcionado</w:t>
      </w:r>
      <w:r>
        <w:t xml:space="preserve"> </w:t>
      </w:r>
      <w:r>
        <w:t xml:space="preserve">e não rotativo podendo ser observados por tomador.</w:t>
      </w:r>
    </w:p>
    <w:p>
      <w:pPr>
        <w:pStyle w:val="BodyText"/>
      </w:pPr>
      <w:r>
        <w:t xml:space="preserve">A</w:t>
      </w:r>
      <w:r>
        <w:t xml:space="preserve"> </w:t>
      </w:r>
      <w:r>
        <w:t xml:space="preserve"> </w:t>
      </w:r>
      <w:r>
        <w:t xml:space="preserve">mostra a visualização da evolução mensal do spread</w:t>
      </w:r>
      <w:r>
        <w:t xml:space="preserve"> </w:t>
      </w:r>
      <w:r>
        <w:t xml:space="preserve">médio das novas operações de crédito contratadas entre janeiro de 2013 e julho</w:t>
      </w:r>
      <w:r>
        <w:t xml:space="preserve"> </w:t>
      </w:r>
      <w:r>
        <w:t xml:space="preserve">de 2020. No período entre 2014 e 2017 se visualiza uma elevação de 10 p.p no</w:t>
      </w:r>
      <w:r>
        <w:t xml:space="preserve"> </w:t>
      </w:r>
      <w:r>
        <w:t xml:space="preserve">spread total, recuando 8 p.p a patamar próximo ao início do período. É possível</w:t>
      </w:r>
      <w:r>
        <w:t xml:space="preserve"> </w:t>
      </w:r>
      <w:r>
        <w:t xml:space="preserve">notar a grande disparidade entre os spread de recursos livres e direcionados.</w:t>
      </w:r>
    </w:p>
    <w:p>
      <w:pPr>
        <w:pStyle w:val="BodyText"/>
      </w:pPr>
      <w:r>
        <w:t xml:space="preserve">A série do Spread do ICC, considera a diferença entre o Índice de Custo de</w:t>
      </w:r>
      <w:r>
        <w:t xml:space="preserve"> </w:t>
      </w:r>
      <w:r>
        <w:t xml:space="preserve">Crédito — equivalente ao custo médio de juros das operações ativas da carteira</w:t>
      </w:r>
      <w:r>
        <w:t xml:space="preserve"> </w:t>
      </w:r>
      <w:r>
        <w:t xml:space="preserve">do SFN — e o custo de captação médio ponderado, levando em consideração</w:t>
      </w:r>
      <w:r>
        <w:t xml:space="preserve"> </w:t>
      </w:r>
      <w:r>
        <w:t xml:space="preserve">operações de crédito livre, direcionado e não rotativo, dividido em pessoa</w:t>
      </w:r>
      <w:r>
        <w:t xml:space="preserve"> </w:t>
      </w:r>
      <w:r>
        <w:t xml:space="preserve">física e jurídica.</w:t>
      </w:r>
    </w:p>
    <w:p>
      <w:pPr>
        <w:pStyle w:val="BodyText"/>
      </w:pPr>
      <w:r>
        <w:t xml:space="preserve">Na</w:t>
      </w:r>
      <w:r>
        <w:t xml:space="preserve"> </w:t>
      </w:r>
      <w:r>
        <w:t xml:space="preserve"> </w:t>
      </w:r>
      <w:r>
        <w:t xml:space="preserve">pode ser visualizada a evolução do spread do ICC,</w:t>
      </w:r>
      <w:r>
        <w:t xml:space="preserve"> </w:t>
      </w:r>
      <w:r>
        <w:t xml:space="preserve">entre janeiro de 2013 e julho de 2020 com expressiva elevação entre 2014 e</w:t>
      </w:r>
      <w:r>
        <w:t xml:space="preserve"> </w:t>
      </w:r>
      <w:r>
        <w:t xml:space="preserve">2017, passando a decair até retormar a patamares similares ao início do</w:t>
      </w:r>
      <w:r>
        <w:t xml:space="preserve"> </w:t>
      </w:r>
      <w:r>
        <w:t xml:space="preserve">período. Também pode ser notado a significativa diferença entre os</w:t>
      </w:r>
      <w:r>
        <w:t xml:space="preserve"> </w:t>
      </w:r>
      <w:r>
        <w:rPr>
          <w:i/>
        </w:rPr>
        <w:t xml:space="preserve">spreads</w:t>
      </w:r>
      <w:r>
        <w:t xml:space="preserve"> </w:t>
      </w:r>
      <w:r>
        <w:t xml:space="preserve">de</w:t>
      </w:r>
      <w:r>
        <w:t xml:space="preserve"> </w:t>
      </w:r>
      <w:r>
        <w:t xml:space="preserve">recursos livres e direcionados.</w:t>
      </w:r>
    </w:p>
    <w:p>
      <w:pPr>
        <w:pStyle w:val="BodyText"/>
      </w:pPr>
      <w:r>
        <w:t xml:space="preserve">O Indicador Custo de Crédito (ICC) consiste no custo médio de todas as</w:t>
      </w:r>
      <w:r>
        <w:t xml:space="preserve"> </w:t>
      </w:r>
      <w:r>
        <w:t xml:space="preserve">operações de crédito abertas — independentes do período em que foram</w:t>
      </w:r>
      <w:r>
        <w:t xml:space="preserve"> </w:t>
      </w:r>
      <w:r>
        <w:t xml:space="preserve">contratadas — que compõem a carteira de empréstimos, financiamentos e</w:t>
      </w:r>
      <w:r>
        <w:t xml:space="preserve"> </w:t>
      </w:r>
      <w:r>
        <w:t xml:space="preserve">arrendamento mercantil das instituições do Sistema Financeiro Nacional (SFN)</w:t>
      </w:r>
      <w:r>
        <w:t xml:space="preserve"> </w:t>
      </w:r>
      <w:r>
        <w:t xml:space="preserve">.</w:t>
      </w:r>
    </w:p>
    <w:p>
      <w:pPr>
        <w:pStyle w:val="BodyText"/>
      </w:pPr>
      <w:r>
        <w:t xml:space="preserve">A</w:t>
      </w:r>
      <w:r>
        <w:t xml:space="preserve"> </w:t>
      </w:r>
      <w:r>
        <w:t xml:space="preserve"> </w:t>
      </w:r>
      <w:r>
        <w:t xml:space="preserve">traz a visualização da evolução do Índice de Custo de</w:t>
      </w:r>
      <w:r>
        <w:t xml:space="preserve"> </w:t>
      </w:r>
      <w:r>
        <w:t xml:space="preserve">Crédito entre janeiro de 2013 e agosto de 2020, com máxima de 22.98% em</w:t>
      </w:r>
      <w:r>
        <w:t xml:space="preserve"> </w:t>
      </w:r>
      <w:r>
        <w:t xml:space="preserve">2017, com queda significativa a partir de 2020, chegando a atingir 16.91%</w:t>
      </w:r>
      <w:r>
        <w:t xml:space="preserve"> </w:t>
      </w:r>
      <w:r>
        <w:t xml:space="preserve">em agosto de 2020.</w:t>
      </w:r>
    </w:p>
    <w:p>
      <w:pPr>
        <w:pStyle w:val="BodyText"/>
      </w:pPr>
      <w:r>
        <w:t xml:space="preserve">Na literatura acadêmica não existe uma teoria formalizada acerca do</w:t>
      </w:r>
      <w:r>
        <w:t xml:space="preserve"> </w:t>
      </w:r>
      <w:r>
        <w:rPr>
          <w:i/>
        </w:rPr>
        <w:t xml:space="preserve">spread</w:t>
      </w:r>
      <w:r>
        <w:t xml:space="preserve"> </w:t>
      </w:r>
      <w:r>
        <w:t xml:space="preserve">bancário</w:t>
      </w:r>
      <w:r>
        <w:t xml:space="preserve"> </w:t>
      </w:r>
      <w:r>
        <w:t xml:space="preserve">. Sendo verificados estudos empíricos que visam</w:t>
      </w:r>
      <w:r>
        <w:t xml:space="preserve"> </w:t>
      </w:r>
      <w:r>
        <w:t xml:space="preserve">classificar, analisar e identificar variáveis micro e macroeconômicas</w:t>
      </w:r>
      <w:r>
        <w:t xml:space="preserve"> </w:t>
      </w:r>
      <w:r>
        <w:t xml:space="preserve">influentes nesse indicador em diversas perspectivas.</w:t>
      </w:r>
    </w:p>
    <w:p>
      <w:pPr>
        <w:pStyle w:val="BodyText"/>
      </w:pPr>
      <w:r>
        <w:t xml:space="preserve">A grande maioria dos estudos realizados no Brasil utilizam as medidas de</w:t>
      </w:r>
      <w:r>
        <w:t xml:space="preserve"> </w:t>
      </w:r>
      <w:r>
        <w:rPr>
          <w:i/>
        </w:rPr>
        <w:t xml:space="preserve">spread</w:t>
      </w:r>
      <w:r>
        <w:t xml:space="preserve"> </w:t>
      </w:r>
      <w:r>
        <w:t xml:space="preserve">bancário divulgadas pelo Banco Central, que remetem a uma perspectiva</w:t>
      </w:r>
      <w:r>
        <w:t xml:space="preserve"> </w:t>
      </w:r>
      <w:r>
        <w:rPr>
          <w:i/>
        </w:rPr>
        <w:t xml:space="preserve">ex-ante</w:t>
      </w:r>
      <w:r>
        <w:t xml:space="preserve">, registrando as taxas planejadas na fase de concessão de crédito. E</w:t>
      </w:r>
      <w:r>
        <w:t xml:space="preserve"> </w:t>
      </w:r>
      <w:r>
        <w:t xml:space="preserve">para as variáveis explicativa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
        </w:rPr>
        <w:t xml:space="preserve">spread</w:t>
      </w:r>
      <w:r>
        <w:t xml:space="preserve"> </w:t>
      </w:r>
      <w:r>
        <w:t xml:space="preserve">bancário ex-ante, encontrando relação direta do</w:t>
      </w:r>
      <w:r>
        <w:t xml:space="preserve"> </w:t>
      </w:r>
      <w:r>
        <w:rPr>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
        </w:rPr>
        <w:t xml:space="preserve">spread</w:t>
      </w:r>
      <w:r>
        <w:t xml:space="preserve"> </w:t>
      </w:r>
      <w:r>
        <w:t xml:space="preserve">bancário ex-ante,</w:t>
      </w:r>
      <w:r>
        <w:t xml:space="preserve"> </w:t>
      </w:r>
      <w:r>
        <w:t xml:space="preserve"> </w:t>
      </w:r>
      <w:r>
        <w:t xml:space="preserve">utilizou regressão múltipla para identificar as</w:t>
      </w:r>
      <w:r>
        <w:t xml:space="preserve"> </w:t>
      </w:r>
      <w:r>
        <w:t xml:space="preserve">variáveis influentes (modelo abaixo). O estudo chegou ao resultado que alta</w:t>
      </w:r>
      <w:r>
        <w:t xml:space="preserve"> </w:t>
      </w:r>
      <w:r>
        <w:t xml:space="preserve">volatilidade e as taxas da Selic são um dos principais determinantes desse</w:t>
      </w:r>
      <w:r>
        <w:t xml:space="preserve"> </w:t>
      </w:r>
      <w:r>
        <w:t xml:space="preserve">indicador no setor bancário Brasileiro, identificando também a significância do</w:t>
      </w:r>
      <w:r>
        <w:t xml:space="preserve"> </w:t>
      </w:r>
      <w:r>
        <w:t xml:space="preserve">nível de atividade industrial.</w:t>
      </w:r>
    </w:p>
    <w:p>
      <w:pPr>
        <w:pStyle w:val="BodyText"/>
      </w:pPr>
      <m:oMathPara>
        <m:oMathParaPr>
          <m:jc m:val="center"/>
        </m:oMathParaPr>
        <m:oMath>
          <m:r>
            <m:t>l</m:t>
          </m:r>
          <m:r>
            <m:t>n</m:t>
          </m:r>
          <m:r>
            <m:t>s</m:t>
          </m:r>
          <m:r>
            <m:t>p</m:t>
          </m:r>
          <m:r>
            <m:t>r</m:t>
          </m:r>
          <m:r>
            <m:t>e</m:t>
          </m:r>
          <m:r>
            <m:t>a</m:t>
          </m:r>
          <m:r>
            <m:t>d</m:t>
          </m:r>
          <m:r>
            <m:t>=</m:t>
          </m:r>
          <m:sSub>
            <m:e>
              <m:r>
                <m:t>β</m:t>
              </m:r>
            </m:e>
            <m:sub>
              <m:r>
                <m:t>0</m:t>
              </m:r>
            </m:sub>
          </m:sSub>
          <m:r>
            <m:t>t</m:t>
          </m:r>
          <m:r>
            <m:t>r</m:t>
          </m:r>
          <m:r>
            <m:t>e</m:t>
          </m:r>
          <m:r>
            <m:t>n</m:t>
          </m:r>
          <m:r>
            <m:t>d</m:t>
          </m:r>
          <m:r>
            <m:t>+</m:t>
          </m:r>
          <m:sSub>
            <m:e>
              <m:r>
                <m:t>β</m:t>
              </m:r>
            </m:e>
            <m:sub>
              <m:r>
                <m:t>1</m:t>
              </m:r>
            </m:sub>
          </m:sSub>
          <m:r>
            <m:t>l</m:t>
          </m:r>
          <m:r>
            <m:t>n</m:t>
          </m:r>
          <m:r>
            <m:t>s</m:t>
          </m:r>
          <m:r>
            <m:t>e</m:t>
          </m:r>
          <m:r>
            <m:t>l</m:t>
          </m:r>
          <m:r>
            <m:t>i</m:t>
          </m:r>
          <m:r>
            <m:t>c</m:t>
          </m:r>
          <m:r>
            <m:t>+</m:t>
          </m:r>
          <m:sSub>
            <m:e>
              <m:r>
                <m:t>β</m:t>
              </m:r>
            </m:e>
            <m:sub>
              <m:r>
                <m:t>2</m:t>
              </m:r>
            </m:sub>
          </m:sSub>
          <m:r>
            <m:t>l</m:t>
          </m:r>
          <m:r>
            <m:t>n</m:t>
          </m:r>
          <m:r>
            <m:t>a</m:t>
          </m:r>
          <m:r>
            <m:t>d</m:t>
          </m:r>
          <m:r>
            <m:t>m</m:t>
          </m:r>
          <m:r>
            <m:t>+</m:t>
          </m:r>
          <m:sSub>
            <m:e>
              <m:r>
                <m:t>β</m:t>
              </m:r>
            </m:e>
            <m:sub>
              <m:r>
                <m:t>3</m:t>
              </m:r>
            </m:sub>
          </m:sSub>
          <m:r>
            <m:t>l</m:t>
          </m:r>
          <m:r>
            <m:t>n</m:t>
          </m:r>
          <m:r>
            <m:t>r</m:t>
          </m:r>
          <m:r>
            <m:t>i</m:t>
          </m:r>
          <m:r>
            <m:t>s</m:t>
          </m:r>
          <m:r>
            <m:t>k</m:t>
          </m:r>
          <m:r>
            <m:t>+</m:t>
          </m:r>
          <m:sSub>
            <m:e>
              <m:r>
                <m:t>β</m:t>
              </m:r>
            </m:e>
            <m:sub>
              <m:r>
                <m:t>4</m:t>
              </m:r>
            </m:sub>
          </m:sSub>
          <m:r>
            <m:t>l</m:t>
          </m:r>
          <m:r>
            <m:t>n</m:t>
          </m:r>
          <m:r>
            <m:t>i</m:t>
          </m:r>
          <m:r>
            <m:t>m</m:t>
          </m:r>
          <m:r>
            <m:t>p</m:t>
          </m:r>
          <m:r>
            <m:t>+</m:t>
          </m:r>
          <m:sSub>
            <m:e>
              <m:r>
                <m:t>β</m:t>
              </m:r>
            </m:e>
            <m:sub>
              <m:r>
                <m:t>5</m:t>
              </m:r>
            </m:sub>
          </m:sSub>
          <m:r>
            <m:t>l</m:t>
          </m:r>
          <m:r>
            <m:t>n</m:t>
          </m:r>
          <m:r>
            <m:t>c</m:t>
          </m:r>
          <m:r>
            <m:t>o</m:t>
          </m:r>
          <m:r>
            <m:t>m</m:t>
          </m:r>
          <m:r>
            <m:t>p</m:t>
          </m:r>
        </m:oMath>
      </m:oMathPara>
    </w:p>
    <w:p>
      <w:pPr>
        <w:pStyle w:val="Compact"/>
        <w:numPr>
          <w:numId w:val="1003"/>
          <w:ilvl w:val="0"/>
        </w:numPr>
      </w:pPr>
      <m:oMath>
        <m:sSub>
          <m:e>
            <m:r>
              <m:t>β</m:t>
            </m:r>
          </m:e>
          <m:sub>
            <m:r>
              <m:t>i</m:t>
            </m:r>
          </m:sub>
        </m:sSub>
      </m:oMath>
      <w:r>
        <w:t xml:space="preserve"> </w:t>
      </w:r>
      <w:r>
        <w:t xml:space="preserve">(i= 0,…, 5) = parâmetros estimados;</w:t>
      </w:r>
    </w:p>
    <w:p>
      <w:pPr>
        <w:pStyle w:val="Compact"/>
        <w:numPr>
          <w:numId w:val="1003"/>
          <w:ilvl w:val="0"/>
        </w:numPr>
      </w:pPr>
      <w:r>
        <w:t xml:space="preserve">trend = tendência determinista que controla outras variáveis;</w:t>
      </w:r>
    </w:p>
    <w:p>
      <w:pPr>
        <w:pStyle w:val="Compact"/>
        <w:numPr>
          <w:numId w:val="1003"/>
          <w:ilvl w:val="0"/>
        </w:numPr>
      </w:pPr>
      <w:r>
        <w:t xml:space="preserve">selic = taxa Selic;</w:t>
      </w:r>
    </w:p>
    <w:p>
      <w:pPr>
        <w:pStyle w:val="Compact"/>
        <w:numPr>
          <w:numId w:val="1003"/>
          <w:ilvl w:val="0"/>
        </w:numPr>
      </w:pPr>
      <w:r>
        <w:t xml:space="preserve">adm = despesa administrativas;</w:t>
      </w:r>
    </w:p>
    <w:p>
      <w:pPr>
        <w:pStyle w:val="Compact"/>
        <w:numPr>
          <w:numId w:val="1003"/>
          <w:ilvl w:val="0"/>
        </w:numPr>
      </w:pPr>
      <w:r>
        <w:t xml:space="preserve">risk = proxy para o risco de crédito (spread do C-Bond sobre o rendimento dos títulos do Tesouro Americano de mesma maturidade;</w:t>
      </w:r>
    </w:p>
    <w:p>
      <w:pPr>
        <w:pStyle w:val="Compact"/>
        <w:numPr>
          <w:numId w:val="1003"/>
          <w:ilvl w:val="0"/>
        </w:numPr>
      </w:pPr>
      <w:r>
        <w:t xml:space="preserve">imp são impostos indiretos;</w:t>
      </w:r>
    </w:p>
    <w:p>
      <w:pPr>
        <w:pStyle w:val="Compact"/>
        <w:numPr>
          <w:numId w:val="1003"/>
          <w:ilvl w:val="0"/>
        </w:numPr>
      </w:pPr>
      <w:r>
        <w:t xml:space="preserve">comp = compulsório incidente sobre os depósitos à vista.</w:t>
      </w:r>
    </w:p>
    <w:p>
      <w:pPr>
        <w:pStyle w:val="FirstParagraph"/>
      </w:pPr>
      <w:r>
        <w:t xml:space="preserve">Em análise dos determinantes do</w:t>
      </w:r>
      <w:r>
        <w:t xml:space="preserve"> </w:t>
      </w:r>
      <w:r>
        <w:rPr>
          <w:i/>
        </w:rPr>
        <w:t xml:space="preserve">spread</w:t>
      </w:r>
      <w:r>
        <w:t xml:space="preserve"> </w:t>
      </w:r>
      <w:r>
        <w:t xml:space="preserve">bancário ex-post,</w:t>
      </w:r>
      <w:r>
        <w:t xml:space="preserve"> </w:t>
      </w:r>
      <w:r>
        <w:t xml:space="preserve"> </w:t>
      </w:r>
      <w:r>
        <w:t xml:space="preserve">utilizou variáveis explanatórias microeconômicas de cada</w:t>
      </w:r>
      <w:r>
        <w:t xml:space="preserve"> </w:t>
      </w:r>
      <w:r>
        <w:t xml:space="preserve">instituição, por meio de dados em painel dinâmico, entre janeiro de 2000 e</w:t>
      </w:r>
      <w:r>
        <w:t xml:space="preserve"> </w:t>
      </w:r>
      <w:r>
        <w:t xml:space="preserve">outubro de 2009, encontrando níveis significativos e diretos com o risco de</w:t>
      </w:r>
      <w:r>
        <w:t xml:space="preserve"> </w:t>
      </w:r>
      <w:r>
        <w:t xml:space="preserve">crédito, grau de concentração e nível de atividade econômica, e indireta com a</w:t>
      </w:r>
      <w:r>
        <w:t xml:space="preserve"> </w:t>
      </w:r>
      <w:r>
        <w:t xml:space="preserve">participação da instituição no mercado, não encontrando níveis significativos</w:t>
      </w:r>
      <w:r>
        <w:t xml:space="preserve"> </w:t>
      </w:r>
      <w:r>
        <w:t xml:space="preserve">com origem de capital e tipo de organismo.</w:t>
      </w:r>
    </w:p>
    <w:p>
      <w:pPr>
        <w:pStyle w:val="BodyText"/>
      </w:pPr>
      <w:r>
        <w:t xml:space="preserve">Outra observação em</w:t>
      </w:r>
      <w:r>
        <w:t xml:space="preserve"> </w:t>
      </w:r>
      <w:r>
        <w:t xml:space="preserve"> </w:t>
      </w:r>
      <w:r>
        <w:t xml:space="preserve">foi a forte relação do</w:t>
      </w:r>
      <w:r>
        <w:t xml:space="preserve"> </w:t>
      </w:r>
      <w:r>
        <w:rPr>
          <w:i/>
        </w:rPr>
        <w:t xml:space="preserve">spread</w:t>
      </w:r>
      <w:r>
        <w:t xml:space="preserve"> </w:t>
      </w:r>
      <w:r>
        <w:rPr>
          <w:i/>
        </w:rPr>
        <w:t xml:space="preserve">ex-post</w:t>
      </w:r>
      <w:r>
        <w:t xml:space="preserve"> </w:t>
      </w:r>
      <w:r>
        <w:t xml:space="preserve">no momento atual com o momento anterior imediato, e que as</w:t>
      </w:r>
      <w:r>
        <w:t xml:space="preserve"> </w:t>
      </w:r>
      <w:r>
        <w:t xml:space="preserve">instituições tendem a cobrar maiores taxas, quando maior o nível de</w:t>
      </w:r>
      <w:r>
        <w:t xml:space="preserve"> </w:t>
      </w:r>
      <w:r>
        <w:t xml:space="preserve">concentração do mercado, não encontrando significância da Selic na determinação</w:t>
      </w:r>
      <w:r>
        <w:t xml:space="preserve"> </w:t>
      </w:r>
      <w:r>
        <w:t xml:space="preserve">deste indicador.</w:t>
      </w:r>
    </w:p>
    <w:p>
      <w:pPr>
        <w:pStyle w:val="BodyText"/>
      </w:pPr>
      <w:r>
        <w:t xml:space="preserve">Em</w:t>
      </w:r>
      <w:r>
        <w:t xml:space="preserve"> </w:t>
      </w:r>
      <w:r>
        <w:t xml:space="preserve"> </w:t>
      </w:r>
      <w:r>
        <w:t xml:space="preserve">foi desenvolvido modelo de dados macroeconômicos e</w:t>
      </w:r>
      <w:r>
        <w:t xml:space="preserve"> </w:t>
      </w:r>
      <w:r>
        <w:t xml:space="preserve">microeconômicos em painel, de 64 instituições bancárias para avaliação de</w:t>
      </w:r>
      <w:r>
        <w:t xml:space="preserve"> </w:t>
      </w:r>
      <w:r>
        <w:t xml:space="preserve">determinantes do</w:t>
      </w:r>
      <w:r>
        <w:t xml:space="preserve"> </w:t>
      </w:r>
      <w:r>
        <w:rPr>
          <w:i/>
        </w:rPr>
        <w:t xml:space="preserve">spread</w:t>
      </w:r>
      <w:r>
        <w:t xml:space="preserve"> </w:t>
      </w:r>
      <w:r>
        <w:rPr>
          <w:i/>
        </w:rPr>
        <w:t xml:space="preserve">ex-post</w:t>
      </w:r>
      <w:r>
        <w:t xml:space="preserve"> </w:t>
      </w:r>
      <w:r>
        <w:t xml:space="preserve">no Brasil entre o primeiro trimestre de</w:t>
      </w:r>
      <w:r>
        <w:t xml:space="preserve"> </w:t>
      </w:r>
      <w:r>
        <w:t xml:space="preserve">2001 e o segundo trimestre de 2012, encontrando como relevantes</w:t>
      </w:r>
      <w:r>
        <w:t xml:space="preserve"> </w:t>
      </w:r>
      <w:r>
        <w:t xml:space="preserve">as despesas administrativas, receita de serviços, índice de cobertura, PIB e o</w:t>
      </w:r>
      <w:r>
        <w:t xml:space="preserve"> </w:t>
      </w:r>
      <w:r>
        <w:t xml:space="preserve">grau de concentração.</w:t>
      </w:r>
    </w:p>
    <w:p>
      <w:pPr>
        <w:pStyle w:val="BodyText"/>
      </w:pPr>
      <w:r>
        <w:t xml:space="preserve">Em</w:t>
      </w:r>
      <w:r>
        <w:t xml:space="preserve"> </w:t>
      </w:r>
      <w:r>
        <w:t xml:space="preserve"> </w:t>
      </w:r>
      <w:r>
        <w:t xml:space="preserve">foi realizada análise dos fatores macroeconômicos e</w:t>
      </w:r>
      <w:r>
        <w:t xml:space="preserve"> </w:t>
      </w:r>
      <w:r>
        <w:t xml:space="preserve">indicadores industriais que influenciam o</w:t>
      </w:r>
      <w:r>
        <w:t xml:space="preserve"> </w:t>
      </w:r>
      <w:r>
        <w:rPr>
          <w:i/>
        </w:rPr>
        <w:t xml:space="preserve">spread</w:t>
      </w:r>
      <w:r>
        <w:t xml:space="preserve"> </w:t>
      </w:r>
      <w:r>
        <w:t xml:space="preserve">bancário ex-ante, através de</w:t>
      </w:r>
      <w:r>
        <w:t xml:space="preserve"> </w:t>
      </w:r>
      <w:r>
        <w:t xml:space="preserve">análise de regressão linear multivariada utilizando 18 variáveis em quatro</w:t>
      </w:r>
      <w:r>
        <w:t xml:space="preserve"> </w:t>
      </w:r>
      <w:r>
        <w:t xml:space="preserve">modelos. Chegando a conclusão que o aumento da atividade industrial, a redução</w:t>
      </w:r>
      <w:r>
        <w:t xml:space="preserve"> </w:t>
      </w:r>
      <w:r>
        <w:t xml:space="preserve">do desemprego e o consumo atuam na diminuição do</w:t>
      </w:r>
      <w:r>
        <w:t xml:space="preserve"> </w:t>
      </w:r>
      <w:r>
        <w:rPr>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w:t>
      </w:r>
      <w:r>
        <w:t xml:space="preserve"> </w:t>
      </w:r>
      <w:r>
        <w:t xml:space="preserve">relação significativa e direta entre</w:t>
      </w:r>
      <w:r>
        <w:t xml:space="preserve"> </w:t>
      </w:r>
      <w:r>
        <w:rPr>
          <w:i/>
        </w:rPr>
        <w:t xml:space="preserve">spread</w:t>
      </w:r>
      <w:r>
        <w:t xml:space="preserve"> </w:t>
      </w:r>
      <w:r>
        <w:t xml:space="preserve">e: inadimplência, IPIs (bens de</w:t>
      </w:r>
      <w:r>
        <w:t xml:space="preserve"> </w:t>
      </w:r>
      <w:r>
        <w:t xml:space="preserve">capital, intermediários, semiduráveis, não duráveis e consumo duráveis), Selic,</w:t>
      </w:r>
      <w:r>
        <w:t xml:space="preserve"> </w:t>
      </w:r>
      <w:r>
        <w:t xml:space="preserve">PIB, desemprego e o EMBI+ (medida de taxa de risco-país). As relações indiretas</w:t>
      </w:r>
      <w:r>
        <w:t xml:space="preserve"> </w:t>
      </w:r>
      <w:r>
        <w:t xml:space="preserve">com o</w:t>
      </w:r>
      <w:r>
        <w:t xml:space="preserve"> </w:t>
      </w:r>
      <w:r>
        <w:rPr>
          <w:i/>
        </w:rPr>
        <w:t xml:space="preserve">spread</w:t>
      </w:r>
      <w:r>
        <w:t xml:space="preserve"> </w:t>
      </w:r>
      <w:r>
        <w:t xml:space="preserve">foram encontradas: no IPI de bens de consumo e geral, IPCA,</w:t>
      </w:r>
      <w:r>
        <w:t xml:space="preserve"> </w:t>
      </w:r>
      <w:r>
        <w:t xml:space="preserve">saldo da carteira de crédito e índice de vendas no varejo.</w:t>
      </w:r>
    </w:p>
    <w:p>
      <w:pPr>
        <w:pStyle w:val="BodyText"/>
      </w:pPr>
      <w:r>
        <w:t xml:space="preserve">O estudo de</w:t>
      </w:r>
      <w:r>
        <w:t xml:space="preserve"> </w:t>
      </w:r>
      <w:r>
        <w:t xml:space="preserve"> </w:t>
      </w:r>
      <w:r>
        <w:t xml:space="preserve">teve foco em abordagem microeconômica, ao</w:t>
      </w:r>
      <w:r>
        <w:t xml:space="preserve"> </w:t>
      </w:r>
      <w:r>
        <w:t xml:space="preserve">buscar identificar a influência das variações de indicadores</w:t>
      </w:r>
      <w:r>
        <w:t xml:space="preserve"> </w:t>
      </w:r>
      <w:r>
        <w:t xml:space="preserve">financeiros-contábeis no</w:t>
      </w:r>
      <w:r>
        <w:t xml:space="preserve"> </w:t>
      </w:r>
      <w:r>
        <w:rPr>
          <w:i/>
        </w:rPr>
        <w:t xml:space="preserve">spread</w:t>
      </w:r>
      <w:r>
        <w:t xml:space="preserve"> </w:t>
      </w:r>
      <w:r>
        <w:t xml:space="preserve">em 26 instituições bancárias,</w:t>
      </w:r>
      <w:r>
        <w:t xml:space="preserve"> </w:t>
      </w:r>
      <w:r>
        <w:t xml:space="preserve">através de regressão em dados em painel. Encontrando relações significativas</w:t>
      </w:r>
      <w:r>
        <w:t xml:space="preserve"> </w:t>
      </w:r>
      <w:r>
        <w:t xml:space="preserve">diretas com a alavancagem financeira, retorno sobre o patrimônio líquido,</w:t>
      </w:r>
      <w:r>
        <w:t xml:space="preserve"> </w:t>
      </w:r>
      <w:r>
        <w:t xml:space="preserve">EBITDA, Ativo Total e eficiência.</w:t>
      </w:r>
    </w:p>
    <w:p>
      <w:pPr>
        <w:pStyle w:val="BodyText"/>
      </w:pPr>
      <w:r>
        <w:t xml:space="preserve">No modelo de</w:t>
      </w:r>
      <w:r>
        <w:t xml:space="preserve"> </w:t>
      </w:r>
      <w:r>
        <w:t xml:space="preserve"> </w:t>
      </w:r>
      <w:r>
        <w:t xml:space="preserve">foi encontrada relação significativa e</w:t>
      </w:r>
      <w:r>
        <w:t xml:space="preserve"> </w:t>
      </w:r>
      <w:r>
        <w:t xml:space="preserve">indireta do</w:t>
      </w:r>
      <w:r>
        <w:t xml:space="preserve"> </w:t>
      </w:r>
      <w:r>
        <w:rPr>
          <w:i/>
        </w:rPr>
        <w:t xml:space="preserve">spread</w:t>
      </w:r>
      <w:r>
        <w:t xml:space="preserve"> </w:t>
      </w:r>
      <w:r>
        <w:t xml:space="preserve">com a participação de capital de terceiros e, não</w:t>
      </w:r>
      <w:r>
        <w:t xml:space="preserve"> </w:t>
      </w:r>
      <w:r>
        <w:t xml:space="preserve">identificada relação significativa com a composição do endividamento, retorno</w:t>
      </w:r>
      <w:r>
        <w:t xml:space="preserve"> </w:t>
      </w:r>
      <w:r>
        <w:t xml:space="preserve">sobre ativos e a liquidez corrente.</w:t>
      </w:r>
    </w:p>
    <w:p>
      <w:pPr>
        <w:pStyle w:val="BodyText"/>
      </w:pPr>
      <w:r>
        <w:t xml:space="preserve">De acordo com</w:t>
      </w:r>
      <w:r>
        <w:t xml:space="preserve"> </w:t>
      </w:r>
      <w:r>
        <w:t xml:space="preserve">, existem poucos estudos</w:t>
      </w:r>
      <w:r>
        <w:t xml:space="preserve"> </w:t>
      </w:r>
      <w:r>
        <w:t xml:space="preserve">inclinados para os determinantes do</w:t>
      </w:r>
      <w:r>
        <w:t xml:space="preserve"> </w:t>
      </w:r>
      <w:r>
        <w:rPr>
          <w:i/>
        </w:rPr>
        <w:t xml:space="preserve">spread</w:t>
      </w:r>
      <w:r>
        <w:t xml:space="preserve"> </w:t>
      </w:r>
      <w:r>
        <w:rPr>
          <w:i/>
        </w:rPr>
        <w:t xml:space="preserve">ex-post</w:t>
      </w:r>
      <w:r>
        <w:t xml:space="preserve"> </w:t>
      </w:r>
      <w:r>
        <w:t xml:space="preserve">no Brasil, onde</w:t>
      </w:r>
      <w:r>
        <w:t xml:space="preserve"> </w:t>
      </w:r>
      <w:r>
        <w:t xml:space="preserve">identificaram o estudos de Guimarães (2002). Foram identificados ainda os</w:t>
      </w:r>
      <w:r>
        <w:t xml:space="preserve"> </w:t>
      </w:r>
      <w:r>
        <w:t xml:space="preserve">estudos acerca do</w:t>
      </w:r>
      <w:r>
        <w:t xml:space="preserve"> </w:t>
      </w:r>
      <w:r>
        <w:rPr>
          <w:i/>
        </w:rPr>
        <w:t xml:space="preserve">spread</w:t>
      </w:r>
      <w:r>
        <w:t xml:space="preserve"> </w:t>
      </w:r>
      <w:r>
        <w:t xml:space="preserve">ex-pots de Fipecafi (2004)</w:t>
      </w:r>
      <w:r>
        <w:t xml:space="preserve"> </w:t>
      </w:r>
      <w:r>
        <w:rPr>
          <w:i/>
        </w:rPr>
        <w:t xml:space="preserve">apud</w:t>
      </w:r>
      <w:r>
        <w:t xml:space="preserve"> </w:t>
      </w:r>
      <w:r>
        <w:t xml:space="preserve"> </w:t>
      </w:r>
      <w:r>
        <w:t xml:space="preserve">e Matias (2006)</w:t>
      </w:r>
      <w:r>
        <w:t xml:space="preserve"> </w:t>
      </w:r>
      <w:r>
        <w:rPr>
          <w:i/>
        </w:rPr>
        <w:t xml:space="preserve">apud</w:t>
      </w:r>
      <w:r>
        <w:t xml:space="preserve"> </w:t>
      </w:r>
    </w:p>
    <w:p>
      <w:pPr>
        <w:pStyle w:val="BodyText"/>
      </w:pPr>
      <w:r>
        <w:t xml:space="preserve">Em</w:t>
      </w:r>
      <w:r>
        <w:t xml:space="preserve"> </w:t>
      </w:r>
      <w:r>
        <w:t xml:space="preserve"> </w:t>
      </w:r>
      <w:r>
        <w:t xml:space="preserve">foi realizado estudo de apuração de resultados,</w:t>
      </w:r>
      <w:r>
        <w:t xml:space="preserve"> </w:t>
      </w:r>
      <w:r>
        <w:t xml:space="preserve">ex-post, baseado em demonstrações contábeis entre o 1º semestre de 2005 de</w:t>
      </w:r>
      <w:r>
        <w:t xml:space="preserve"> </w:t>
      </w:r>
      <w:r>
        <w:t xml:space="preserve">instituições que representavam 75,8% do ativo total e 76% do total de crédito.</w:t>
      </w:r>
      <w:r>
        <w:t xml:space="preserve"> </w:t>
      </w:r>
      <w:r>
        <w:t xml:space="preserve">Chegando a um resultado médio de</w:t>
      </w:r>
      <w:r>
        <w:t xml:space="preserve"> </w:t>
      </w:r>
      <w:r>
        <w:rPr>
          <w:i/>
        </w:rPr>
        <w:t xml:space="preserve">spread</w:t>
      </w:r>
      <w:r>
        <w:t xml:space="preserve"> </w:t>
      </w:r>
      <w:r>
        <w:t xml:space="preserve">bruto de 7,6% para pessoa física e</w:t>
      </w:r>
      <w:r>
        <w:t xml:space="preserve"> </w:t>
      </w:r>
      <w:r>
        <w:t xml:space="preserve">3,2% para pessoa jurídica, e</w:t>
      </w:r>
      <w:r>
        <w:t xml:space="preserve"> </w:t>
      </w:r>
      <w:r>
        <w:rPr>
          <w:i/>
        </w:rPr>
        <w:t xml:space="preserve">spread</w:t>
      </w:r>
      <w:r>
        <w:t xml:space="preserve"> </w:t>
      </w:r>
      <w:r>
        <w:t xml:space="preserve">líquido de 1,6% para pessoa física e 0,5%</w:t>
      </w:r>
      <w:r>
        <w:t xml:space="preserve"> </w:t>
      </w:r>
      <w:r>
        <w:t xml:space="preserve">para pessoa jurídica.</w:t>
      </w:r>
    </w:p>
    <w:p>
      <w:pPr>
        <w:pStyle w:val="BodyText"/>
      </w:pPr>
      <w:r>
        <w:t xml:space="preserve">A</w:t>
      </w:r>
      <w:r>
        <w:t xml:space="preserve"> </w:t>
      </w:r>
      <w:r>
        <w:t xml:space="preserve"> </w:t>
      </w:r>
      <w:r>
        <w:t xml:space="preserve">e a</w:t>
      </w:r>
      <w:r>
        <w:t xml:space="preserve"> </w:t>
      </w:r>
      <w:r>
        <w:t xml:space="preserve"> </w:t>
      </w:r>
      <w:r>
        <w:t xml:space="preserve">trazem o resumo dos</w:t>
      </w:r>
      <w:r>
        <w:t xml:space="preserve"> </w:t>
      </w:r>
      <w:r>
        <w:t xml:space="preserve">principais estudos empíricos sobre</w:t>
      </w:r>
      <w:r>
        <w:t xml:space="preserve"> </w:t>
      </w:r>
      <w:r>
        <w:rPr>
          <w:i/>
        </w:rPr>
        <w:t xml:space="preserve">spread</w:t>
      </w:r>
      <w:r>
        <w:t xml:space="preserve"> </w:t>
      </w:r>
      <w:r>
        <w:t xml:space="preserve">bancário ex-ante no Brasil, com</w:t>
      </w:r>
      <w:r>
        <w:t xml:space="preserve"> </w:t>
      </w:r>
      <w:r>
        <w:t xml:space="preserve">resultados obtidos através de modelagem econométrica com utilização de</w:t>
      </w:r>
      <w:r>
        <w:t xml:space="preserve"> </w:t>
      </w:r>
      <w:r>
        <w:t xml:space="preserve">regressão, tomando variáveis micro e macroeconômicas como explanatórias e</w:t>
      </w:r>
      <w:r>
        <w:t xml:space="preserve"> </w:t>
      </w:r>
      <w:r>
        <w:t xml:space="preserve">demonstrando a relação com o spread ex-ante.</w:t>
      </w:r>
    </w:p>
    <w:p>
      <w:pPr>
        <w:pStyle w:val="BodyText"/>
      </w:pPr>
      <w:r>
        <w:t xml:space="preserve">Entre os estudos da</w:t>
      </w:r>
      <w:r>
        <w:t xml:space="preserve"> </w:t>
      </w:r>
      <w:r>
        <w:t xml:space="preserve"> </w:t>
      </w:r>
      <w:r>
        <w:t xml:space="preserve">e</w:t>
      </w:r>
      <w:r>
        <w:t xml:space="preserve"> </w:t>
      </w:r>
      <w:r>
        <w:t xml:space="preserve"> </w:t>
      </w:r>
      <w:r>
        <w:t xml:space="preserve">que avaliaram</w:t>
      </w:r>
      <w:r>
        <w:t xml:space="preserve"> </w:t>
      </w:r>
      <w:r>
        <w:t xml:space="preserve">a Selic e as despesas administrativas, há um consenso que estas variáveis</w:t>
      </w:r>
      <w:r>
        <w:t xml:space="preserve"> </w:t>
      </w:r>
      <w:r>
        <w:t xml:space="preserve">possuem uma relação de determinação direta com o</w:t>
      </w:r>
      <w:r>
        <w:t xml:space="preserve"> </w:t>
      </w:r>
      <w:r>
        <w:rPr>
          <w:i/>
        </w:rPr>
        <w:t xml:space="preserve">spread ex-ante</w:t>
      </w:r>
      <w:r>
        <w:t xml:space="preserve">. Em três</w:t>
      </w:r>
      <w:r>
        <w:t xml:space="preserve"> </w:t>
      </w:r>
      <w:r>
        <w:t xml:space="preserve">estudos que avaliaram impostos indiretos e receita de serviços foi encontrada</w:t>
      </w:r>
      <w:r>
        <w:t xml:space="preserve"> </w:t>
      </w:r>
      <w:r>
        <w:t xml:space="preserve">relação direta com o</w:t>
      </w:r>
      <w:r>
        <w:t xml:space="preserve"> </w:t>
      </w:r>
      <w:r>
        <w:rPr>
          <w:i/>
        </w:rPr>
        <w:t xml:space="preserve">spread ex-ante</w:t>
      </w:r>
      <w:r>
        <w:t xml:space="preserve">.</w:t>
      </w:r>
    </w:p>
    <w:p>
      <w:pPr>
        <w:pStyle w:val="BodyText"/>
      </w:pPr>
      <w:r>
        <w:t xml:space="preserve">Ainda analisando a</w:t>
      </w:r>
      <w:r>
        <w:t xml:space="preserve"> </w:t>
      </w:r>
      <w:r>
        <w:t xml:space="preserve"> </w:t>
      </w:r>
      <w:r>
        <w:t xml:space="preserve">e a</w:t>
      </w:r>
      <w:r>
        <w:t xml:space="preserve"> </w:t>
      </w:r>
      <w:r>
        <w:t xml:space="preserve">, dois</w:t>
      </w:r>
      <w:r>
        <w:t xml:space="preserve"> </w:t>
      </w:r>
      <w:r>
        <w:t xml:space="preserve">estudos chegaram a resultados diferentes para os efeitos da volatilidade da</w:t>
      </w:r>
      <w:r>
        <w:t xml:space="preserve"> </w:t>
      </w:r>
      <w:r>
        <w:t xml:space="preserve">Selic no</w:t>
      </w:r>
      <w:r>
        <w:t xml:space="preserve"> </w:t>
      </w:r>
      <w:r>
        <w:rPr>
          <w:i/>
        </w:rPr>
        <w:t xml:space="preserve">spread ex-ante</w:t>
      </w:r>
      <w:r>
        <w:t xml:space="preserve">. Os efeitos do IPCA foram testados em três estudos,</w:t>
      </w:r>
      <w:r>
        <w:t xml:space="preserve"> </w:t>
      </w:r>
      <w:r>
        <w:t xml:space="preserve">os dois mais recentes encontraram uma relação indireta com a variável</w:t>
      </w:r>
      <w:r>
        <w:t xml:space="preserve"> </w:t>
      </w:r>
      <w:r>
        <w:t xml:space="preserve">dependente. Em três estudos que examinaram o IGP, dois encontram relação</w:t>
      </w:r>
      <w:r>
        <w:t xml:space="preserve"> </w:t>
      </w:r>
      <w:r>
        <w:t xml:space="preserve">direta, sendo que um deles foi repetido em período anterior e encontrou relação</w:t>
      </w:r>
      <w:r>
        <w:t xml:space="preserve"> </w:t>
      </w:r>
      <w:r>
        <w:t xml:space="preserve">indireta.</w:t>
      </w:r>
    </w:p>
    <w:p>
      <w:pPr>
        <w:pStyle w:val="BodyText"/>
      </w:pPr>
      <w:r>
        <w:t xml:space="preserve">A</w:t>
      </w:r>
      <w:r>
        <w:t xml:space="preserve"> </w:t>
      </w:r>
      <w:r>
        <w:t xml:space="preserve"> </w:t>
      </w:r>
      <w:r>
        <w:t xml:space="preserve">traz o resumo dos estudos empíricos dos determinantes do</w:t>
      </w:r>
      <w:r>
        <w:t xml:space="preserve"> </w:t>
      </w:r>
      <w:r>
        <w:rPr>
          <w:i/>
        </w:rPr>
        <w:t xml:space="preserve">spread ex-post</w:t>
      </w:r>
      <w:r>
        <w:t xml:space="preserve"> </w:t>
      </w:r>
      <w:r>
        <w:t xml:space="preserve">no Brasil, por meio de modelos econométricos utilizando</w:t>
      </w:r>
      <w:r>
        <w:t xml:space="preserve"> </w:t>
      </w:r>
      <w:r>
        <w:t xml:space="preserve">regressão. Destaca-se que, entre os estudos, dois encontraram significância de</w:t>
      </w:r>
      <w:r>
        <w:t xml:space="preserve"> </w:t>
      </w:r>
      <w:r>
        <w:t xml:space="preserve">influência direta com o grau de concentração e o</w:t>
      </w:r>
      <w:r>
        <w:t xml:space="preserve"> </w:t>
      </w:r>
      <w:r>
        <w:rPr>
          <w:i/>
        </w:rPr>
        <w:t xml:space="preserve">spread</w:t>
      </w:r>
      <w:r>
        <w:t xml:space="preserve"> </w:t>
      </w:r>
      <w:r>
        <w:t xml:space="preserve">ex-post. E dois dos</w:t>
      </w:r>
      <w:r>
        <w:t xml:space="preserve"> </w:t>
      </w:r>
      <w:r>
        <w:t xml:space="preserve">estudos chegaram a resultados opostos para os de posição de market share e a</w:t>
      </w:r>
      <w:r>
        <w:t xml:space="preserve"> </w:t>
      </w:r>
      <w:r>
        <w:t xml:space="preserve">variável dependente.</w:t>
      </w:r>
    </w:p>
    <w:p>
      <w:pPr>
        <w:pStyle w:val="BodyText"/>
      </w:pPr>
      <w:r>
        <w:t xml:space="preserve">Este capítulo verificou os principais conceitos, características e estudos</w:t>
      </w:r>
      <w:r>
        <w:t xml:space="preserve"> </w:t>
      </w:r>
      <w:r>
        <w:t xml:space="preserve">acerca do</w:t>
      </w:r>
      <w:r>
        <w:t xml:space="preserve"> </w:t>
      </w:r>
      <w:r>
        <w:rPr>
          <w:i/>
        </w:rPr>
        <w:t xml:space="preserve">spread</w:t>
      </w:r>
      <w:r>
        <w:t xml:space="preserve"> </w:t>
      </w:r>
      <w:r>
        <w:t xml:space="preserve">bancário no Brasil, identificando as óticas de análise por</w:t>
      </w:r>
      <w:r>
        <w:t xml:space="preserve"> </w:t>
      </w:r>
      <w:r>
        <w:t xml:space="preserve">evolução, composição e determinantes através da abrangência da amostra,</w:t>
      </w:r>
      <w:r>
        <w:t xml:space="preserve"> </w:t>
      </w:r>
      <w:r>
        <w:t xml:space="preserve">conteúdo e origem da informação. E que as maiores limitações estão na</w:t>
      </w:r>
      <w:r>
        <w:t xml:space="preserve"> </w:t>
      </w:r>
      <w:r>
        <w:t xml:space="preserve">dificuldade de desagregação de informações para uma análise mais aprofundada.</w:t>
      </w:r>
    </w:p>
    <w:p>
      <w:pPr>
        <w:pStyle w:val="BodyText"/>
      </w:pPr>
      <w:r>
        <w:t xml:space="preserve">No próximo capítulo, será descrita a metodologia de trabalho com a formulação</w:t>
      </w:r>
      <w:r>
        <w:t xml:space="preserve"> </w:t>
      </w:r>
      <w:r>
        <w:t xml:space="preserve">das hipóteses baseado nas informações e levantamentos dos capítulos anteriores,</w:t>
      </w:r>
      <w:r>
        <w:t xml:space="preserve"> </w:t>
      </w:r>
      <w:r>
        <w:t xml:space="preserve">nos estudos pesquisados e na teoria econômica, através da coleta, tratamento e</w:t>
      </w:r>
      <w:r>
        <w:t xml:space="preserve"> </w:t>
      </w:r>
      <w:r>
        <w:t xml:space="preserve">análise de dados.</w:t>
      </w:r>
    </w:p>
    <w:p>
      <w:pPr>
        <w:pStyle w:val="BodyText"/>
      </w:pPr>
      <w:r>
        <w:t xml:space="preserve">Neste capítulo serão descritos os principais procedimentos metodológicos,</w:t>
      </w:r>
      <w:r>
        <w:t xml:space="preserve"> </w:t>
      </w:r>
      <w:r>
        <w:t xml:space="preserve">técnicas e ferramentas que serão utilizados neste trabalho, visando organizar as etapas da pesquisa e permitir um maior nível de reproducibilidade, revisão e</w:t>
      </w:r>
      <w:r>
        <w:t xml:space="preserve"> </w:t>
      </w:r>
      <w:r>
        <w:t xml:space="preserve">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e modelagem e estimação econométrica dos conjuntos de dados.</w:t>
      </w:r>
    </w:p>
    <w:p>
      <w:pPr>
        <w:pStyle w:val="BodyText"/>
      </w:pPr>
      <w:r>
        <w:t xml:space="preserve">Serão selecionadas as instituições bancárias na categoria de Banco Comercial, Banco e Investimento, Banco de Desenvolvimento e Caixa Econômicas que realizaram operações de crédito. Para fins de análise de dados, este trabalho atuará no intervalo de tempo entre o primeiro trimestre de 1999 e o terceiro trimestre e 2020.</w:t>
      </w:r>
    </w:p>
    <w:p>
      <w:pPr>
        <w:pStyle w:val="BodyText"/>
      </w:pPr>
      <w:r>
        <w:t xml:space="preserve">Para efeitos de identificação de variáveis macroeconômicas que atuam como componentes implícitos e explícitos do</w:t>
      </w:r>
      <w:r>
        <w:t xml:space="preserve"> </w:t>
      </w:r>
      <w:r>
        <w:rPr>
          <w:i/>
        </w:rPr>
        <w:t xml:space="preserve">spread</w:t>
      </w:r>
      <w:r>
        <w:t xml:space="preserve"> </w:t>
      </w:r>
      <w:r>
        <w:t xml:space="preserve">serão avaliadas a taxa Selic, Taxa de Compulsório, Base Monetária, Oferta de Crédito, Oferta de Moeda. Estes dados serão obtidos de forma secundária nos bancos de dados abertos do Banco Central, IPEA, IBGE e Receita Federal do Brasil.</w:t>
      </w:r>
    </w:p>
    <w:p>
      <w:pPr>
        <w:pStyle w:val="BodyText"/>
      </w:pPr>
      <w:r>
        <w:t xml:space="preserve">Os dados de resultados, operação, indicadores e estrutura de capital das instituições bancárias serão obtidos de forma secundária nos banco de dados abertos do Banco Central e da Comissão de Valores Monetários, consistindo em demonstrações contábeis trimestrais padronizadas informadas a estas instituições supervisoras.</w:t>
      </w:r>
    </w:p>
    <w:p>
      <w:pPr>
        <w:pStyle w:val="BodyText"/>
      </w:pPr>
      <w:r>
        <w:t xml:space="preserve">Para construção dos modelos econométricos a serem estimados se partirá de alguns pressupostos teóricos norteadores obtidos através da pesquisa bibliográfica e concepções desenvolvidas antes e durante a pesquisa, com intuíto embasar a seleção das variáveis a serem testadas e incluídas no modelo final.</w:t>
      </w:r>
    </w:p>
    <w:p>
      <w:pPr>
        <w:pStyle w:val="BodyText"/>
      </w:pPr>
      <w:r>
        <w:t xml:space="preserve">Será assumido que o</w:t>
      </w:r>
      <w:r>
        <w:t xml:space="preserve"> </w:t>
      </w:r>
      <w:r>
        <w:rPr>
          <w:i/>
        </w:rPr>
        <w:t xml:space="preserve">spread</w:t>
      </w:r>
      <w:r>
        <w:t xml:space="preserve"> </w:t>
      </w:r>
      <w:r>
        <w:t xml:space="preserve">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pStyle w:val="BodyText"/>
      </w:pPr>
      <w:r>
        <w:t xml:space="preserve">O</w:t>
      </w:r>
      <w:r>
        <w:t xml:space="preserve"> </w:t>
      </w:r>
      <w:r>
        <w:rPr>
          <w:i/>
        </w:rPr>
        <w:t xml:space="preserve">spread</w:t>
      </w:r>
      <w:r>
        <w:t xml:space="preserve"> </w:t>
      </w:r>
      <w:r>
        <w:t xml:space="preserve">(</w:t>
      </w:r>
      <m:oMath>
        <m:r>
          <m:t>S</m:t>
        </m:r>
        <m:r>
          <m:t>P</m:t>
        </m:r>
        <m:r>
          <m:t>R</m:t>
        </m:r>
      </m:oMath>
      <w:r>
        <w:t xml:space="preserve">) será abordado dentro de uma concepção de precificação, diante um conjunto de variáveis explícitas como despesa de captação (</w:t>
      </w:r>
      <m:oMath>
        <m:r>
          <m:t>D</m:t>
        </m:r>
      </m:oMath>
      <w:r>
        <w:t xml:space="preserve">), capital emprestado (</w:t>
      </w:r>
      <m:oMath>
        <m:r>
          <m:t>E</m:t>
        </m:r>
      </m:oMath>
      <w:r>
        <w:t xml:space="preserve">) — insumo das operações de crédito —, impostos variáveis (</w:t>
      </w:r>
      <m:oMath>
        <m:r>
          <m:t>I</m:t>
        </m:r>
        <m:r>
          <m:t>I</m:t>
        </m:r>
      </m:oMath>
      <w:r>
        <w:t xml:space="preserve">), despesas administrativas (</w:t>
      </w:r>
      <m:oMath>
        <m:r>
          <m:t>D</m:t>
        </m:r>
        <m:r>
          <m:t>A</m:t>
        </m:r>
      </m:oMath>
      <w:r>
        <w:t xml:space="preserve">), lucro líquido (</w:t>
      </w:r>
      <m:oMath>
        <m:r>
          <m:t>M</m:t>
        </m:r>
        <m:r>
          <m:t>L</m:t>
        </m:r>
      </m:oMath>
      <w:r>
        <w:t xml:space="preserve">) e inadimplência (</w:t>
      </w:r>
      <m:oMath>
        <m:r>
          <m:t>I</m:t>
        </m:r>
        <m:r>
          <m:t>N</m:t>
        </m:r>
        <m:r>
          <m:t>D</m:t>
        </m:r>
      </m:oMath>
      <w:r>
        <w:t xml:space="preserve">).</w:t>
      </w:r>
    </w:p>
    <w:p>
      <w:pPr>
        <w:pStyle w:val="BodyText"/>
      </w:pPr>
      <m:oMathPara>
        <m:oMathParaPr>
          <m:jc m:val="center"/>
        </m:oMathParaPr>
        <m:oMath>
          <m:r>
            <m:t>S</m:t>
          </m:r>
          <m:r>
            <m:t>p</m:t>
          </m:r>
          <m:r>
            <m:t>r</m:t>
          </m:r>
          <m:r>
            <m:t>=</m:t>
          </m:r>
          <m:r>
            <m:t>f</m:t>
          </m:r>
          <m:r>
            <m:t>(</m:t>
          </m:r>
          <m:r>
            <m:t>E</m:t>
          </m:r>
          <m:r>
            <m:t>,</m:t>
          </m:r>
          <m:r>
            <m:t>D</m:t>
          </m:r>
          <m:r>
            <m:t>,</m:t>
          </m:r>
          <m:r>
            <m:t>I</m:t>
          </m:r>
          <m:r>
            <m:t>I</m:t>
          </m:r>
          <m:r>
            <m:t>,</m:t>
          </m:r>
          <m:r>
            <m:t>D</m:t>
          </m:r>
          <m:r>
            <m:t>A</m:t>
          </m:r>
          <m:r>
            <m:t>,</m:t>
          </m:r>
          <m:r>
            <m:t>M</m:t>
          </m:r>
          <m:r>
            <m:t>L</m:t>
          </m:r>
          <m:r>
            <m:t>,</m:t>
          </m:r>
          <m:r>
            <m:t>I</m:t>
          </m:r>
          <m:r>
            <m:t>N</m:t>
          </m:r>
          <m:r>
            <m:t>D</m:t>
          </m:r>
          <m:r>
            <m:t>)</m:t>
          </m:r>
        </m:oMath>
      </m:oMathPara>
    </w:p>
    <w:p>
      <w:pPr>
        <w:pStyle w:val="FirstParagraph"/>
      </w:pPr>
      <w:r>
        <w:t xml:space="preserve">Na visão microeconômica, assume-se que o</w:t>
      </w:r>
      <w:r>
        <w:t xml:space="preserve"> </w:t>
      </w:r>
      <w:r>
        <w:rPr>
          <w:i/>
        </w:rPr>
        <w:t xml:space="preserve">spread</w:t>
      </w:r>
      <w:r>
        <w:t xml:space="preserve"> </w:t>
      </w:r>
      <w:r>
        <w:t xml:space="preserve">bancário não se configura na margem de lucro dos bancos, não cabendo abordagem de</w:t>
      </w:r>
      <w:r>
        <w:t xml:space="preserve"> </w:t>
      </w:r>
      <w:r>
        <w:rPr>
          <w:i/>
        </w:rPr>
        <w:t xml:space="preserve">spread</w:t>
      </w:r>
      <w:r>
        <w:t xml:space="preserve"> </w:t>
      </w:r>
      <w:r>
        <w:t xml:space="preserve">bruto, direto e líquido. E que o</w:t>
      </w:r>
      <w:r>
        <w:t xml:space="preserve"> </w:t>
      </w:r>
      <w:r>
        <w:rPr>
          <w:i/>
        </w:rPr>
        <w:t xml:space="preserve">spread</w:t>
      </w:r>
      <w:r>
        <w:t xml:space="preserve"> </w:t>
      </w:r>
      <w:r>
        <w:t xml:space="preserve">bancário se relaciona com os resultados das instituições, colaborando com a solidez do setor, não cabendo a inclusão no modelo de variáveis que rementam a resultados e calculadas a partir destas.</w:t>
      </w:r>
    </w:p>
    <w:p>
      <w:pPr>
        <w:pStyle w:val="BodyText"/>
      </w:pPr>
      <w:r>
        <w:t xml:space="preserve">Na abordagem macroeconômica, o</w:t>
      </w:r>
      <w:r>
        <w:t xml:space="preserve"> </w:t>
      </w:r>
      <w:r>
        <w:rPr>
          <w:i/>
        </w:rPr>
        <w:t xml:space="preserve">spread</w:t>
      </w:r>
      <w:r>
        <w:t xml:space="preserve"> </w:t>
      </w:r>
      <w:r>
        <w:t xml:space="preserve">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e fiscais.</w:t>
      </w:r>
    </w:p>
    <w:p>
      <w:pPr>
        <w:pStyle w:val="BodyText"/>
      </w:pPr>
      <w:r>
        <w:t xml:space="preserve">Nesse sentido aqui é estabelecida a compreensão que o nível de atividade econômica, industrial, produtividade, desemprego e produto interno bruto de mercados, países e regiões guardam relação com o</w:t>
      </w:r>
      <w:r>
        <w:t xml:space="preserve"> </w:t>
      </w:r>
      <w:r>
        <w:rPr>
          <w:i/>
        </w:rPr>
        <w:t xml:space="preserve">spread</w:t>
      </w:r>
      <w:r>
        <w:t xml:space="preserve"> </w:t>
      </w:r>
      <w:r>
        <w:t xml:space="preserve">bancário, e não o contrário, mesmo que aja a compreensão da abordagem em torno das expectativas dos agentes, será mantida a abordagem econômica, não considerando essas variáveis como determinantes do</w:t>
      </w:r>
      <w:r>
        <w:t xml:space="preserve"> </w:t>
      </w:r>
      <w:r>
        <w:rPr>
          <w:i/>
        </w:rPr>
        <w:t xml:space="preserve">spread ex-post</w:t>
      </w:r>
      <w:r>
        <w:t xml:space="preserve">.</w:t>
      </w:r>
    </w:p>
    <w:p>
      <w:pPr>
        <w:pStyle w:val="BodyText"/>
      </w:pPr>
      <m:oMathPara>
        <m:oMathParaPr>
          <m:jc m:val="center"/>
        </m:oMathParaPr>
        <m:oMath>
          <m:r>
            <m:t>S</m:t>
          </m:r>
          <m:r>
            <m:t>p</m:t>
          </m:r>
          <m:r>
            <m:t>r</m:t>
          </m:r>
          <m:r>
            <m:t>E</m:t>
          </m:r>
          <m:r>
            <m:t>p</m:t>
          </m:r>
          <m:r>
            <m:t>=</m:t>
          </m:r>
          <m:r>
            <m:t>f</m:t>
          </m:r>
          <m:r>
            <m:t>(</m:t>
          </m:r>
          <m:r>
            <m:t>S</m:t>
          </m:r>
          <m:r>
            <m:t>E</m:t>
          </m:r>
          <m:r>
            <m:t>L</m:t>
          </m:r>
          <m:r>
            <m:t>,</m:t>
          </m:r>
          <m:r>
            <m:t>C</m:t>
          </m:r>
          <m:r>
            <m:t>O</m:t>
          </m:r>
          <m:r>
            <m:t>M</m:t>
          </m:r>
          <m:r>
            <m:t>P</m:t>
          </m:r>
          <m:r>
            <m:t>,</m:t>
          </m:r>
          <m:r>
            <m:t>I</m:t>
          </m:r>
          <m:r>
            <m:t>P</m:t>
          </m:r>
          <m:r>
            <m:t>C</m:t>
          </m:r>
          <m:r>
            <m:t>A</m:t>
          </m:r>
          <m:r>
            <m:t>,</m:t>
          </m:r>
          <m:r>
            <m:t>B</m:t>
          </m:r>
          <m:r>
            <m:t>M</m:t>
          </m:r>
          <m:r>
            <m:t>,</m:t>
          </m:r>
          <m:r>
            <m:t>M</m:t>
          </m:r>
          <m:r>
            <m:t>P</m:t>
          </m:r>
          <m:r>
            <m:t>,</m:t>
          </m:r>
          <m:r>
            <m:t>V</m:t>
          </m:r>
          <m:r>
            <m:t>M</m:t>
          </m:r>
          <m:r>
            <m:t>)</m:t>
          </m:r>
        </m:oMath>
      </m:oMathPara>
    </w:p>
    <w:p>
      <w:pPr>
        <w:pStyle w:val="FirstParagraph"/>
      </w:pPr>
      <w:r>
        <w:t xml:space="preserve">O primeiro modelo a ser desenvolvido buscará testar e selecionar variáveis macroeconômicas e microeconômicas que exerçam significativa influência, de forma implícita e explícita no</w:t>
      </w:r>
      <w:r>
        <w:t xml:space="preserve"> </w:t>
      </w:r>
      <w:r>
        <w:rPr>
          <w:i/>
        </w:rPr>
        <w:t xml:space="preserve">spread</w:t>
      </w:r>
      <w:r>
        <w:t xml:space="preserve"> </w:t>
      </w:r>
      <w:r>
        <w:t xml:space="preserve">bancário</w:t>
      </w:r>
      <w:r>
        <w:t xml:space="preserve"> </w:t>
      </w:r>
      <w:r>
        <w:rPr>
          <w:i/>
        </w:rPr>
        <w:t xml:space="preserve">ex-post</w:t>
      </w:r>
      <w:r>
        <w:t xml:space="preserve">. Partindo da definição geral tautológica de</w:t>
      </w:r>
      <w:r>
        <w:t xml:space="preserve"> </w:t>
      </w:r>
      <w:r>
        <w:rPr>
          <w:i/>
        </w:rPr>
        <w:t xml:space="preserve">Spread</w:t>
      </w:r>
      <w:r>
        <w:t xml:space="preserve"> </w:t>
      </w:r>
      <w:r>
        <w:t xml:space="preserve">(</w:t>
      </w:r>
      <m:oMath>
        <m:r>
          <m:t>S</m:t>
        </m:r>
        <m:r>
          <m:t>p</m:t>
        </m:r>
        <m:r>
          <m:t>r</m:t>
        </m:r>
      </m:oMath>
      <w:r>
        <w:t xml:space="preserve">), resultado da diferença entre a taxa de aplicação (</w:t>
      </w:r>
      <m:oMath>
        <m:sSub>
          <m:e>
            <m:r>
              <m:t>I</m:t>
            </m:r>
          </m:e>
          <m:sub>
            <m:r>
              <m:t>a</m:t>
            </m:r>
            <m:r>
              <m:t>p</m:t>
            </m:r>
            <m:r>
              <m:t>l</m:t>
            </m:r>
          </m:sub>
        </m:sSub>
      </m:oMath>
      <w:r>
        <w:t xml:space="preserve">) e a taxa de captação (</w:t>
      </w:r>
      <m:oMath>
        <m:sSub>
          <m:e>
            <m:r>
              <m:t>i</m:t>
            </m:r>
          </m:e>
          <m:sub>
            <m:r>
              <m:t>c</m:t>
            </m:r>
            <m:r>
              <m:t>a</m:t>
            </m:r>
            <m:r>
              <m:t>p</m:t>
            </m:r>
          </m:sub>
        </m:sSub>
      </m:oMath>
      <w:r>
        <w:t xml:space="preserve">).</w:t>
      </w:r>
    </w:p>
    <w:p>
      <w:pPr>
        <w:pStyle w:val="BodyText"/>
      </w:pPr>
      <m:oMathPara>
        <m:oMathParaPr>
          <m:jc m:val="center"/>
        </m:oMathParaPr>
        <m:oMath>
          <m:r>
            <m:t>S</m:t>
          </m:r>
          <m:r>
            <m:t>p</m:t>
          </m:r>
          <m:r>
            <m:t>r</m:t>
          </m:r>
          <m:r>
            <m:t>=</m:t>
          </m:r>
          <m:sSub>
            <m:e>
              <m:r>
                <m:t>i</m:t>
              </m:r>
            </m:e>
            <m:sub>
              <m:r>
                <m:t>a</m:t>
              </m:r>
              <m:r>
                <m:t>p</m:t>
              </m:r>
              <m:r>
                <m:t>l</m:t>
              </m:r>
            </m:sub>
          </m:sSub>
          <m:r>
            <m:t>−</m:t>
          </m:r>
          <m:sSub>
            <m:e>
              <m:r>
                <m:t>i</m:t>
              </m:r>
            </m:e>
            <m:sub>
              <m:r>
                <m:t>c</m:t>
              </m:r>
              <m:r>
                <m:t>a</m:t>
              </m:r>
              <m:r>
                <m:t>p</m:t>
              </m:r>
            </m:sub>
          </m:sSub>
        </m:oMath>
      </m:oMathPara>
    </w:p>
    <w:p>
      <w:pPr>
        <w:pStyle w:val="FirstParagraph"/>
      </w:pPr>
      <w:r>
        <w:t xml:space="preserve">Em termos de resultado a taxa de aplicação (</w:t>
      </w:r>
      <m:oMath>
        <m:r>
          <m:t>T</m:t>
        </m:r>
        <m:r>
          <m:t>x</m:t>
        </m:r>
        <m:r>
          <m:t>A</m:t>
        </m:r>
        <m:r>
          <m:t>p</m:t>
        </m:r>
      </m:oMath>
      <w:r>
        <w:t xml:space="preserve">) é obtida da relação entre a receita das operações de crédito (</w:t>
      </w:r>
      <m:oMath>
        <m:r>
          <m:t>R</m:t>
        </m:r>
      </m:oMath>
      <w:r>
        <w:t xml:space="preserve">) e das operações de crédito (</w:t>
      </w:r>
      <m:oMath>
        <m:r>
          <m:t>E</m:t>
        </m:r>
      </m:oMath>
      <w:r>
        <w:t xml:space="preserve">). Já a taxa de captação é extraída da relação entre as despesas de captação (</w:t>
      </w:r>
      <m:oMath>
        <m:sSub>
          <m:e>
            <m:r>
              <m:t>D</m:t>
            </m:r>
          </m:e>
          <m:sub>
            <m:r>
              <m:t>c</m:t>
            </m:r>
            <m:r>
              <m:t>a</m:t>
            </m:r>
            <m:r>
              <m:t>p</m:t>
            </m:r>
          </m:sub>
        </m:sSub>
      </m:oMath>
      <w:r>
        <w:t xml:space="preserve">) em relação do montante capitado (</w:t>
      </w:r>
      <m:oMath>
        <m:r>
          <m:t>C</m:t>
        </m:r>
      </m:oMath>
      <w:r>
        <w:t xml:space="preserve">)</w:t>
      </w:r>
    </w:p>
    <w:p>
      <w:pPr>
        <w:pStyle w:val="BodyText"/>
      </w:pPr>
      <m:oMathPara>
        <m:oMathParaPr>
          <m:jc m:val="center"/>
        </m:oMathParaPr>
        <m:oMath>
          <m:r>
            <m:t>S</m:t>
          </m:r>
          <m:r>
            <m:t>p</m:t>
          </m:r>
          <m:r>
            <m:t>r</m:t>
          </m:r>
          <m:r>
            <m:t>E</m:t>
          </m:r>
          <m:r>
            <m:t>p</m:t>
          </m:r>
          <m:r>
            <m:t>=</m:t>
          </m:r>
          <m:f>
            <m:fPr>
              <m:type m:val="bar"/>
            </m:fPr>
            <m:num>
              <m:r>
                <m:t>R</m:t>
              </m:r>
            </m:num>
            <m:den>
              <m:r>
                <m:t>E</m:t>
              </m:r>
            </m:den>
          </m:f>
          <m:r>
            <m:t>−</m:t>
          </m:r>
          <m:f>
            <m:fPr>
              <m:type m:val="bar"/>
            </m:fPr>
            <m:num>
              <m:sSub>
                <m:e>
                  <m:r>
                    <m:t>D</m:t>
                  </m:r>
                </m:e>
                <m:sub>
                  <m:r>
                    <m:t>c</m:t>
                  </m:r>
                  <m:r>
                    <m:t>a</m:t>
                  </m:r>
                  <m:r>
                    <m:t>p</m:t>
                  </m:r>
                </m:sub>
              </m:sSub>
            </m:num>
            <m:den>
              <m:r>
                <m:t>C</m:t>
              </m:r>
            </m:den>
          </m:f>
        </m:oMath>
      </m:oMathPara>
    </w:p>
    <w:p>
      <w:pPr>
        <w:pStyle w:val="FirstParagraph"/>
      </w:pPr>
      <w:r>
        <w:t xml:space="preserve">A receita das operações de crédito (</w:t>
      </w:r>
      <m:oMath>
        <m:r>
          <m:t>R</m:t>
        </m:r>
      </m:oMath>
      <w:r>
        <w:t xml:space="preserve">) é obtida levando em consideração as operações de crédito - capital emprestado - (</w:t>
      </w:r>
      <m:oMath>
        <m:r>
          <m:t>E</m:t>
        </m:r>
      </m:oMath>
      <w:r>
        <w:t xml:space="preserve">) e uma taxa de juros (</w:t>
      </w:r>
      <m:oMath>
        <m:sSub>
          <m:e>
            <m:r>
              <m:t>i</m:t>
            </m:r>
          </m:e>
          <m:sub>
            <m:r>
              <m:t>j</m:t>
            </m:r>
            <m:r>
              <m:t>r</m:t>
            </m:r>
          </m:sub>
        </m:sSub>
      </m:oMath>
      <w:r>
        <w:t xml:space="preserve">), que contempla os custos de captação, os custos operacionais inadimplência, impostos diretos e indiretos e margem líquida.</w:t>
      </w:r>
    </w:p>
    <w:p>
      <w:pPr>
        <w:pStyle w:val="BodyText"/>
      </w:pPr>
      <m:oMathPara>
        <m:oMathParaPr>
          <m:jc m:val="center"/>
        </m:oMathParaPr>
        <m:oMath>
          <m:r>
            <m:t>R</m:t>
          </m:r>
          <m:r>
            <m:t>=</m:t>
          </m:r>
          <m:r>
            <m:t>(</m:t>
          </m:r>
          <m:r>
            <m:t>E</m:t>
          </m:r>
          <m:r>
            <m:t>*</m:t>
          </m:r>
          <m:sSub>
            <m:e>
              <m:r>
                <m:t>i</m:t>
              </m:r>
            </m:e>
            <m:sub>
              <m:r>
                <m:t>j</m:t>
              </m:r>
              <m:r>
                <m:t>r</m:t>
              </m:r>
            </m:sub>
          </m:sSub>
          <m:r>
            <m:t>)</m:t>
          </m:r>
        </m:oMath>
      </m:oMathPara>
    </w:p>
    <w:p>
      <w:pPr>
        <w:pStyle w:val="FirstParagraph"/>
      </w:pPr>
      <w:r>
        <w:t xml:space="preserve">A receita das operações de crédito pode ser decomposta levando em consideração as despesas administrativas (</w:t>
      </w:r>
      <m:oMath>
        <m:sSub>
          <m:e>
            <m:r>
              <m:t>D</m:t>
            </m:r>
          </m:e>
          <m:sub>
            <m:r>
              <m:t>a</m:t>
            </m:r>
            <m:r>
              <m:t>d</m:t>
            </m:r>
            <m:r>
              <m:t>m</m:t>
            </m:r>
          </m:sub>
        </m:sSub>
      </m:oMath>
      <w:r>
        <w:t xml:space="preserve">), provisões de inadimplência (</w:t>
      </w:r>
      <m:oMath>
        <m:sSub>
          <m:e>
            <m:r>
              <m:t>P</m:t>
            </m:r>
          </m:e>
          <m:sub>
            <m:r>
              <m:t>i</m:t>
            </m:r>
            <m:r>
              <m:t>n</m:t>
            </m:r>
            <m:r>
              <m:t>a</m:t>
            </m:r>
            <m:r>
              <m:t>d</m:t>
            </m:r>
          </m:sub>
        </m:sSub>
      </m:oMath>
      <w:r>
        <w:t xml:space="preserve">) custos de captação (</w:t>
      </w:r>
      <m:oMath>
        <m:sSub>
          <m:e>
            <m:r>
              <m:t>D</m:t>
            </m:r>
          </m:e>
          <m:sub>
            <m:r>
              <m:t>c</m:t>
            </m:r>
            <m:r>
              <m:t>a</m:t>
            </m:r>
            <m:r>
              <m:t>p</m:t>
            </m:r>
          </m:sub>
        </m:sSub>
      </m:oMath>
      <w:r>
        <w:t xml:space="preserve">), impostos variáveis (</w:t>
      </w:r>
      <m:oMath>
        <m:r>
          <m:t>I</m:t>
        </m:r>
        <m:r>
          <m:t>m</m:t>
        </m:r>
        <m:sSub>
          <m:e>
            <m:r>
              <m:t>p</m:t>
            </m:r>
          </m:e>
          <m:sub>
            <m:r>
              <m:t>i</m:t>
            </m:r>
            <m:r>
              <m:t>n</m:t>
            </m:r>
            <m:r>
              <m:t>d</m:t>
            </m:r>
          </m:sub>
        </m:sSub>
      </m:oMath>
      <w:r>
        <w:t xml:space="preserve">), impostos sobre a renda (</w:t>
      </w:r>
      <m:oMath>
        <m:r>
          <m:t>I</m:t>
        </m:r>
        <m:r>
          <m:t>m</m:t>
        </m:r>
        <m:sSub>
          <m:e>
            <m:r>
              <m:t>p</m:t>
            </m:r>
          </m:e>
          <m:sub>
            <m:r>
              <m:t>d</m:t>
            </m:r>
            <m:r>
              <m:t>i</m:t>
            </m:r>
            <m:r>
              <m:t>r</m:t>
            </m:r>
          </m:sub>
        </m:sSub>
      </m:oMath>
      <w:r>
        <w:t xml:space="preserve">) e margem líquida (</w:t>
      </w:r>
      <m:oMath>
        <m:r>
          <m:t>M</m:t>
        </m:r>
        <m:r>
          <m:t>g</m:t>
        </m:r>
        <m:r>
          <m:t>L</m:t>
        </m:r>
        <m:r>
          <m:t>q</m:t>
        </m:r>
        <m:r>
          <m:t>d</m:t>
        </m:r>
      </m:oMath>
      <w:r>
        <w:t xml:space="preserve">).</w:t>
      </w:r>
    </w:p>
    <w:p>
      <w:pPr>
        <w:pStyle w:val="BodyText"/>
      </w:pPr>
      <m:oMathPara>
        <m:oMathParaPr>
          <m:jc m:val="center"/>
        </m:oMathParaPr>
        <m:oMath>
          <m:r>
            <m:t>R</m:t>
          </m:r>
          <m:r>
            <m:t>=</m:t>
          </m:r>
          <m:sSub>
            <m:e>
              <m:r>
                <m:t>D</m:t>
              </m:r>
            </m:e>
            <m:sub>
              <m:r>
                <m:t>a</m:t>
              </m:r>
              <m:r>
                <m:t>d</m:t>
              </m:r>
              <m:r>
                <m:t>m</m:t>
              </m:r>
            </m:sub>
          </m:sSub>
          <m:r>
            <m:t>+</m:t>
          </m:r>
          <m:sSub>
            <m:e>
              <m:r>
                <m:t>P</m:t>
              </m:r>
            </m:e>
            <m:sub>
              <m:r>
                <m:t>i</m:t>
              </m:r>
              <m:r>
                <m:t>n</m:t>
              </m:r>
              <m:r>
                <m:t>a</m:t>
              </m:r>
              <m:r>
                <m:t>d</m:t>
              </m:r>
            </m:sub>
          </m:sSub>
          <m:r>
            <m:t>+</m:t>
          </m:r>
          <m:sSub>
            <m:e>
              <m:r>
                <m:t>D</m:t>
              </m:r>
            </m:e>
            <m:sub>
              <m:r>
                <m:t>c</m:t>
              </m:r>
              <m:r>
                <m:t>a</m:t>
              </m:r>
              <m:r>
                <m:t>p</m:t>
              </m:r>
            </m:sub>
          </m:sSub>
          <m:r>
            <m:t>+</m:t>
          </m:r>
          <m:r>
            <m:t>I</m:t>
          </m:r>
          <m:r>
            <m:t>m</m:t>
          </m:r>
          <m:sSub>
            <m:e>
              <m:r>
                <m:t>p</m:t>
              </m:r>
            </m:e>
            <m:sub>
              <m:r>
                <m:t>i</m:t>
              </m:r>
              <m:r>
                <m:t>n</m:t>
              </m:r>
              <m:r>
                <m:t>d</m:t>
              </m:r>
            </m:sub>
          </m:sSub>
          <m:r>
            <m:t>+</m:t>
          </m:r>
          <m:r>
            <m:t>I</m:t>
          </m:r>
          <m:r>
            <m:t>m</m:t>
          </m:r>
          <m:sSub>
            <m:e>
              <m:r>
                <m:t>p</m:t>
              </m:r>
            </m:e>
            <m:sub>
              <m:r>
                <m:t>d</m:t>
              </m:r>
              <m:r>
                <m:t>i</m:t>
              </m:r>
              <m:r>
                <m:t>r</m:t>
              </m:r>
            </m:sub>
          </m:sSub>
          <m:r>
            <m:t>+</m:t>
          </m:r>
          <m:r>
            <m:t>M</m:t>
          </m:r>
          <m:r>
            <m:t>g</m:t>
          </m:r>
          <m:r>
            <m:t>L</m:t>
          </m:r>
          <m:r>
            <m:t>q</m:t>
          </m:r>
          <m:r>
            <m:t>d</m:t>
          </m:r>
        </m:oMath>
      </m:oMathPara>
    </w:p>
    <w:p>
      <w:pPr>
        <w:pStyle w:val="FirstParagraph"/>
      </w:pPr>
      <w:r>
        <w:t xml:space="preserve">A decomposiçao da receita pode ser ampliada com a inserção das variáveis componentes. O primeiro bloco da composição consiste na inserção das taxas e alíquotas aplicados sobre o capital emprestado (</w:t>
      </w:r>
      <m:oMath>
        <m:r>
          <m:t>E</m:t>
        </m:r>
      </m:oMath>
      <w:r>
        <w:t xml:space="preserve">) e captação (</w:t>
      </w:r>
      <m:oMath>
        <m:r>
          <m:t>C</m:t>
        </m:r>
      </m:oMath>
      <w:r>
        <w:t xml:space="preserve">), sendo elas as despesas administrativas (</w:t>
      </w:r>
      <m:oMath>
        <m:sSub>
          <m:e>
            <m:r>
              <m:t>i</m:t>
            </m:r>
          </m:e>
          <m:sub>
            <m:r>
              <m:t>a</m:t>
            </m:r>
            <m:r>
              <m:t>d</m:t>
            </m:r>
            <m:r>
              <m:t>m</m:t>
            </m:r>
          </m:sub>
        </m:sSub>
      </m:oMath>
      <w:r>
        <w:t xml:space="preserve">), inadimplência (</w:t>
      </w:r>
      <m:oMath>
        <m:sSub>
          <m:e>
            <m:r>
              <m:t>i</m:t>
            </m:r>
          </m:e>
          <m:sub>
            <m:r>
              <m:t>i</m:t>
            </m:r>
            <m:r>
              <m:t>n</m:t>
            </m:r>
            <m:r>
              <m:t>d</m:t>
            </m:r>
          </m:sub>
        </m:sSub>
      </m:oMath>
      <w:r>
        <w:t xml:space="preserve">), captação (</w:t>
      </w:r>
      <m:oMath>
        <m:sSub>
          <m:e>
            <m:r>
              <m:t>i</m:t>
            </m:r>
          </m:e>
          <m:sub>
            <m:r>
              <m:t>c</m:t>
            </m:r>
            <m:r>
              <m:t>a</m:t>
            </m:r>
            <m:r>
              <m:t>p</m:t>
            </m:r>
          </m:sub>
        </m:sSub>
      </m:oMath>
      <w:r>
        <w:t xml:space="preserve">), recolhimento compulsório (</w:t>
      </w:r>
      <m:oMath>
        <m:sSub>
          <m:e>
            <m:r>
              <m:t>i</m:t>
            </m:r>
          </m:e>
          <m:sub>
            <m:r>
              <m:t>c</m:t>
            </m:r>
            <m:r>
              <m:t>o</m:t>
            </m:r>
            <m:r>
              <m:t>m</m:t>
            </m:r>
            <m:r>
              <m:t>p</m:t>
            </m:r>
          </m:sub>
        </m:sSub>
      </m:oMath>
      <w:r>
        <w:t xml:space="preserve">), aplicação de compulsório(</w:t>
      </w:r>
      <m:oMath>
        <m:sSub>
          <m:e>
            <m:r>
              <m:t>i</m:t>
            </m:r>
          </m:e>
          <m:sub>
            <m:r>
              <m:t>a</m:t>
            </m:r>
            <m:r>
              <m:t>c</m:t>
            </m:r>
          </m:sub>
        </m:sSub>
      </m:oMath>
      <w:r>
        <w:t xml:space="preserve">), fundo garantidor de crédito (</w:t>
      </w:r>
      <m:oMath>
        <m:sSub>
          <m:e>
            <m:r>
              <m:t>i</m:t>
            </m:r>
          </m:e>
          <m:sub>
            <m:r>
              <m:t>f</m:t>
            </m:r>
            <m:r>
              <m:t>g</m:t>
            </m:r>
            <m:r>
              <m:t>c</m:t>
            </m:r>
          </m:sub>
        </m:sSub>
      </m:oMath>
      <w:r>
        <w:t xml:space="preserve">).</w:t>
      </w:r>
    </w:p>
    <w:p>
      <w:pPr>
        <w:pStyle w:val="BodyText"/>
      </w:pPr>
      <w:r>
        <w:t xml:space="preserve">Levando em consideração que os depósitos são reduzidos diante a obrigação de recolhimentos compulsórios e contribuição para o fundo garantidor de crédito, um empréstimo que dependa de captação, a necessidade de captação é maior para atender a operação de empréstimo no volume</w:t>
      </w:r>
      <w:r>
        <w:t xml:space="preserve"> </w:t>
      </w:r>
      <m:oMath>
        <m:r>
          <m:t>C</m:t>
        </m:r>
        <m:r>
          <m:t>=</m:t>
        </m:r>
        <m:r>
          <m:t>E</m:t>
        </m:r>
        <m:r>
          <m:t>/</m:t>
        </m:r>
        <m:r>
          <m:t>(</m:t>
        </m:r>
        <m:r>
          <m:t>1</m:t>
        </m:r>
        <m:r>
          <m:t>−</m:t>
        </m:r>
        <m:sSub>
          <m:e>
            <m:r>
              <m:t>i</m:t>
            </m:r>
          </m:e>
          <m:sub>
            <m:r>
              <m:t>c</m:t>
            </m:r>
            <m:r>
              <m:t>o</m:t>
            </m:r>
            <m:r>
              <m:t>m</m:t>
            </m:r>
            <m:r>
              <m:t>p</m:t>
            </m:r>
          </m:sub>
        </m:sSub>
        <m:r>
          <m:t>−</m:t>
        </m:r>
        <m:sSub>
          <m:e>
            <m:r>
              <m:t>i</m:t>
            </m:r>
          </m:e>
          <m:sub>
            <m:r>
              <m:t>f</m:t>
            </m:r>
            <m:r>
              <m:t>g</m:t>
            </m:r>
            <m:r>
              <m:t>c</m:t>
            </m:r>
          </m:sub>
        </m:sSub>
        <m:r>
          <m:t>)</m:t>
        </m:r>
      </m:oMath>
      <w:r>
        <w:t xml:space="preserve">.</w:t>
      </w:r>
    </w:p>
    <w:p>
      <w:pPr>
        <w:pStyle w:val="BodyText"/>
      </w:pPr>
      <w:r>
        <w:t xml:space="preserve">O segundo bloco da decomposição da receita consiste na inseção de variáveis referente as taxas e alíquotas aplicados sobre a própria receita (</w:t>
      </w:r>
      <m:oMath>
        <m:r>
          <m:t>R</m:t>
        </m:r>
      </m:oMath>
      <w:r>
        <w:t xml:space="preserve">), contemplando o PIS (</w:t>
      </w:r>
      <m:oMath>
        <m:sSub>
          <m:e>
            <m:r>
              <m:t>i</m:t>
            </m:r>
          </m:e>
          <m:sub>
            <m:r>
              <m:t>p</m:t>
            </m:r>
            <m:r>
              <m:t>i</m:t>
            </m:r>
            <m:r>
              <m:t>s</m:t>
            </m:r>
          </m:sub>
        </m:sSub>
      </m:oMath>
      <w:r>
        <w:t xml:space="preserve">), COFINS (</w:t>
      </w:r>
      <m:oMath>
        <m:sSub>
          <m:e>
            <m:r>
              <m:t>i</m:t>
            </m:r>
          </m:e>
          <m:sub>
            <m:r>
              <m:t>c</m:t>
            </m:r>
            <m:r>
              <m:t>o</m:t>
            </m:r>
            <m:r>
              <m:t>f</m:t>
            </m:r>
          </m:sub>
        </m:sSub>
      </m:oMath>
      <w:r>
        <w:t xml:space="preserve">), imposto de renda (</w:t>
      </w:r>
      <m:oMath>
        <m:sSub>
          <m:e>
            <m:r>
              <m:t>i</m:t>
            </m:r>
          </m:e>
          <m:sub>
            <m:r>
              <m:t>i</m:t>
            </m:r>
            <m:r>
              <m:t>r</m:t>
            </m:r>
          </m:sub>
        </m:sSub>
      </m:oMath>
      <w:r>
        <w:t xml:space="preserve">), contribuição social (</w:t>
      </w:r>
      <m:oMath>
        <m:sSub>
          <m:e>
            <m:r>
              <m:t>i</m:t>
            </m:r>
          </m:e>
          <m:sub>
            <m:r>
              <m:t>c</m:t>
            </m:r>
            <m:r>
              <m:t>s</m:t>
            </m:r>
          </m:sub>
        </m:sSub>
      </m:oMath>
      <w:r>
        <w:t xml:space="preserve">) e lucro líquido (</w:t>
      </w:r>
      <m:oMath>
        <m:sSub>
          <m:e>
            <m:r>
              <m:t>i</m:t>
            </m:r>
          </m:e>
          <m:sub>
            <m:r>
              <m:t>l</m:t>
            </m:r>
            <m:r>
              <m:t>l</m:t>
            </m:r>
          </m:sub>
        </m:sSub>
      </m:oMath>
      <w:r>
        <w:t xml:space="preserve">), assumindo a forma abaixo.</w:t>
      </w:r>
    </w:p>
    <w:p>
      <w:pPr>
        <w:pStyle w:val="BodyText"/>
      </w:pPr>
      <m:oMathPara>
        <m:oMathParaPr>
          <m:jc m:val="center"/>
        </m:oMathParaPr>
        <m:oMath>
          <m:r>
            <m:t>R</m:t>
          </m:r>
          <m:r>
            <m:t>=</m:t>
          </m:r>
          <m:sSub>
            <m:e>
              <m:r>
                <m:t>i</m:t>
              </m:r>
            </m:e>
            <m:sub>
              <m:r>
                <m:t>a</m:t>
              </m:r>
              <m:r>
                <m:t>d</m:t>
              </m:r>
              <m:r>
                <m:t>m</m:t>
              </m:r>
            </m:sub>
          </m:sSub>
          <m:r>
            <m:t>*</m:t>
          </m:r>
          <m:r>
            <m:t>E</m:t>
          </m:r>
          <m:r>
            <m:t>+</m:t>
          </m:r>
          <m:sSub>
            <m:e>
              <m:r>
                <m:t>i</m:t>
              </m:r>
            </m:e>
            <m:sub>
              <m:r>
                <m:t>i</m:t>
              </m:r>
              <m:r>
                <m:t>n</m:t>
              </m:r>
              <m:r>
                <m:t>d</m:t>
              </m:r>
            </m:sub>
          </m:sSub>
          <m:r>
            <m:t>*</m:t>
          </m:r>
          <m:r>
            <m:t>E</m:t>
          </m:r>
          <m:r>
            <m:t>+</m:t>
          </m:r>
          <m:sSub>
            <m:e>
              <m:r>
                <m:t>i</m:t>
              </m:r>
            </m:e>
            <m:sub>
              <m:r>
                <m:t>c</m:t>
              </m:r>
              <m:r>
                <m:t>a</m:t>
              </m:r>
              <m:r>
                <m:t>p</m:t>
              </m:r>
            </m:sub>
          </m:sSub>
          <m:r>
            <m:t>*</m:t>
          </m:r>
          <m:r>
            <m:t>C</m:t>
          </m:r>
          <m:r>
            <m:t>+</m:t>
          </m:r>
          <m:sSub>
            <m:e>
              <m:r>
                <m:t>i</m:t>
              </m:r>
            </m:e>
            <m:sub>
              <m:r>
                <m:t>c</m:t>
              </m:r>
              <m:r>
                <m:t>o</m:t>
              </m:r>
              <m:r>
                <m:t>m</m:t>
              </m:r>
              <m:r>
                <m:t>p</m:t>
              </m:r>
            </m:sub>
          </m:sSub>
          <m:r>
            <m:t>*</m:t>
          </m:r>
          <m:sSub>
            <m:e>
              <m:r>
                <m:t>i</m:t>
              </m:r>
            </m:e>
            <m:sub>
              <m:r>
                <m:t>a</m:t>
              </m:r>
              <m:r>
                <m:t>c</m:t>
              </m:r>
            </m:sub>
          </m:sSub>
          <m:r>
            <m:t>*</m:t>
          </m:r>
          <m:r>
            <m:t>C</m:t>
          </m:r>
          <m:r>
            <m:t>+</m:t>
          </m:r>
          <m:sSub>
            <m:e>
              <m:r>
                <m:t>i</m:t>
              </m:r>
            </m:e>
            <m:sub>
              <m:r>
                <m:t>f</m:t>
              </m:r>
              <m:r>
                <m:t>g</m:t>
              </m:r>
              <m:r>
                <m:t>c</m:t>
              </m:r>
            </m:sub>
          </m:sSub>
          <m:r>
            <m:t>*</m:t>
          </m:r>
          <m:r>
            <m:t>C</m:t>
          </m:r>
          <m:r>
            <m:t>+</m:t>
          </m:r>
          <m:f>
            <m:fPr>
              <m:type m:val="bar"/>
            </m:fPr>
            <m:num>
              <m:sSub>
                <m:e>
                  <m:r>
                    <m:t>i</m:t>
                  </m:r>
                </m:e>
                <m:sub>
                  <m:r>
                    <m:t>l</m:t>
                  </m:r>
                  <m:r>
                    <m:t>l</m:t>
                  </m:r>
                </m:sub>
              </m:sSub>
            </m:num>
            <m:den>
              <m:r>
                <m:t>1</m:t>
              </m:r>
              <m:r>
                <m:t>−</m:t>
              </m:r>
              <m:sSub>
                <m:e>
                  <m:r>
                    <m:t>i</m:t>
                  </m:r>
                </m:e>
                <m:sub>
                  <m:r>
                    <m:t>r</m:t>
                  </m:r>
                </m:sub>
              </m:sSub>
              <m:r>
                <m:t>−</m:t>
              </m:r>
              <m:sSub>
                <m:e>
                  <m:r>
                    <m:t>i</m:t>
                  </m:r>
                </m:e>
                <m:sub>
                  <m:r>
                    <m:t>c</m:t>
                  </m:r>
                  <m:r>
                    <m:t>s</m:t>
                  </m:r>
                </m:sub>
              </m:sSub>
            </m:den>
          </m:f>
          <m:r>
            <m:t>*</m:t>
          </m:r>
          <m:r>
            <m:t>R</m:t>
          </m:r>
        </m:oMath>
      </m:oMathPara>
    </w:p>
    <w:p>
      <w:pPr>
        <w:pStyle w:val="FirstParagraph"/>
      </w:pPr>
      <w:r>
        <w:t xml:space="preserve">Ao isolar as variáveis e realizar as substituições e deduções algébricas obtemos a equação abaixo</w:t>
      </w:r>
      <w:r>
        <w:t xml:space="preserve"> </w:t>
      </w:r>
      <w:r>
        <w:t xml:space="preserve">, onde o numerador da equação se configura no montante de custo e despesas incluídos nas operações de crédito e denominador contempla margem líquida e alíquotas dos impostos diretos e indiretos.</w:t>
      </w:r>
    </w:p>
    <w:p>
      <w:pPr>
        <w:pStyle w:val="BodyText"/>
      </w:pPr>
      <m:oMathPara>
        <m:oMathParaPr>
          <m:jc m:val="center"/>
        </m:oMathParaPr>
        <m:oMath>
          <m:r>
            <m:t>R</m:t>
          </m:r>
          <m:r>
            <m:t>=</m:t>
          </m:r>
          <m:f>
            <m:fPr>
              <m:type m:val="bar"/>
            </m:fPr>
            <m:num>
              <m:r>
                <m:t>E</m:t>
              </m:r>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O denominador da equação ao ser manipulado algebricamente, assume a função de multiplicador das despesas e custo de captação (</w:t>
      </w:r>
      <m:oMath>
        <m:sSub>
          <m:e>
            <m:r>
              <m:t>D</m:t>
            </m:r>
          </m:e>
          <m:sub>
            <m:r>
              <m:t>e</m:t>
            </m:r>
            <m:r>
              <m:t>m</m:t>
            </m:r>
            <m:r>
              <m:t>p</m:t>
            </m:r>
          </m:sub>
        </m:sSub>
      </m:oMath>
      <w:r>
        <w:t xml:space="preserve">), embutindo nestes a margem líquida e alíquotas dos impostos diretos e indiretos.</w:t>
      </w:r>
    </w:p>
    <w:p>
      <w:pPr>
        <w:pStyle w:val="BodyText"/>
      </w:pPr>
      <m:oMathPara>
        <m:oMathParaPr>
          <m:jc m:val="center"/>
        </m:oMathParaPr>
        <m:oMath>
          <m:sSub>
            <m:e>
              <m:r>
                <m:t>i</m:t>
              </m:r>
            </m:e>
            <m:sub>
              <m:r>
                <m:t>a</m:t>
              </m:r>
              <m:r>
                <m:t>p</m:t>
              </m:r>
              <m:r>
                <m:t>l</m:t>
              </m:r>
            </m:sub>
          </m:sSub>
          <m:r>
            <m:t>=</m:t>
          </m:r>
          <m:f>
            <m:fPr>
              <m:type m:val="bar"/>
            </m:fPr>
            <m:num>
              <m:r>
                <m:t>1</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Ao simplificar a equação decomposta da receita, encontramos uma forma similar ao forma tautológica inicial, um montante multiplicado a uma taxa para chegar na receita. A diferença é que a forma inicial considera o capital emprestado e uma taxa de juros — onde estão embutidos todos os custos e margem de lucro. A segunda forma considera as despesas com a operação de crédito e um multiplicador destes gastos — embutindo a margem líquida e impostos variáveis.</w:t>
      </w:r>
    </w:p>
    <w:p>
      <w:pPr>
        <w:pStyle w:val="BodyText"/>
      </w:pPr>
      <m:oMathPara>
        <m:oMathParaPr>
          <m:jc m:val="center"/>
        </m:oMathParaPr>
        <m:oMath>
          <m:r>
            <m:t>R</m:t>
          </m:r>
          <m:r>
            <m:t>=</m:t>
          </m:r>
          <m:sSub>
            <m:e>
              <m:r>
                <m:t>D</m:t>
              </m:r>
            </m:e>
            <m:sub>
              <m:r>
                <m:t>e</m:t>
              </m:r>
              <m:r>
                <m:t>m</m:t>
              </m:r>
              <m:r>
                <m:t>p</m:t>
              </m:r>
            </m:sub>
          </m:sSub>
          <m:r>
            <m:t>*</m:t>
          </m:r>
          <m:sSub>
            <m:e>
              <m:r>
                <m:t>i</m:t>
              </m:r>
            </m:e>
            <m:sub>
              <m:r>
                <m:t>a</m:t>
              </m:r>
              <m:r>
                <m:t>p</m:t>
              </m:r>
              <m:r>
                <m:t>l</m:t>
              </m:r>
            </m:sub>
          </m:sSub>
        </m:oMath>
      </m:oMathPara>
    </w:p>
    <w:p>
      <w:pPr>
        <w:pStyle w:val="FirstParagraph"/>
      </w:pPr>
      <w:r>
        <w:t xml:space="preserve">Assumindo que operações de créditos (</w:t>
      </w:r>
      <m:oMath>
        <m:r>
          <m:t>E</m:t>
        </m:r>
      </m:oMath>
      <w:r>
        <w:t xml:space="preserve">) podem ser decompostas de acordo com a origem: capital próprio (</w:t>
      </w:r>
      <m:oMath>
        <m:sSub>
          <m:e>
            <m:r>
              <m:t>E</m:t>
            </m:r>
          </m:e>
          <m:sub>
            <m:r>
              <m:t>P</m:t>
            </m:r>
            <m:r>
              <m:t>r</m:t>
            </m:r>
          </m:sub>
        </m:sSub>
      </m:oMath>
      <w:r>
        <w:t xml:space="preserve">) e depósitos à vista (</w:t>
      </w:r>
      <m:oMath>
        <m:sSub>
          <m:e>
            <m:r>
              <m:t>E</m:t>
            </m:r>
          </m:e>
          <m:sub>
            <m:r>
              <m:t>d</m:t>
            </m:r>
            <m:r>
              <m:t>a</m:t>
            </m:r>
            <m:r>
              <m:t>v</m:t>
            </m:r>
          </m:sub>
        </m:sSub>
      </m:oMath>
      <w:r>
        <w:t xml:space="preserve">), remunerados a um custo de oportunidade (</w:t>
      </w:r>
      <m:oMath>
        <m:sSub>
          <m:e>
            <m:r>
              <m:t>i</m:t>
            </m:r>
          </m:e>
          <m:sub>
            <m:r>
              <m:t>c</m:t>
            </m:r>
            <m:r>
              <m:t>o</m:t>
            </m:r>
            <m:r>
              <m:t>p</m:t>
            </m:r>
            <m:r>
              <m:t>r</m:t>
            </m:r>
          </m:sub>
        </m:sSub>
      </m:oMath>
      <w:r>
        <w:t xml:space="preserve"> </w:t>
      </w:r>
      <w:r>
        <w:t xml:space="preserve">e</w:t>
      </w:r>
      <w:r>
        <w:t xml:space="preserve"> </w:t>
      </w:r>
      <m:oMath>
        <m:sSub>
          <m:e>
            <m:r>
              <m:t>i</m:t>
            </m:r>
          </m:e>
          <m:sub>
            <m:r>
              <m:t>c</m:t>
            </m:r>
            <m:r>
              <m:t>o</m:t>
            </m:r>
            <m:r>
              <m:t>a</m:t>
            </m:r>
            <m:r>
              <m:t>v</m:t>
            </m:r>
          </m:sub>
        </m:sSub>
      </m:oMath>
      <w:r>
        <w:t xml:space="preserve">) — já que não são remunerados — e depósitos à prazo (</w:t>
      </w:r>
      <m:oMath>
        <m:r>
          <m:t>d</m:t>
        </m:r>
        <m:r>
          <m:t>a</m:t>
        </m:r>
        <m:r>
          <m:t>p</m:t>
        </m:r>
      </m:oMath>
      <w:r>
        <w:t xml:space="preserve">) remunerados à uma taxa de captação (</w:t>
      </w:r>
      <m:oMath>
        <m:sSub>
          <m:e>
            <m:r>
              <m:t>i</m:t>
            </m:r>
          </m:e>
          <m:sub>
            <m:r>
              <m:t>C</m:t>
            </m:r>
            <m:r>
              <m:t>a</m:t>
            </m:r>
            <m:r>
              <m:t>p</m:t>
            </m:r>
          </m:sub>
        </m:sSub>
      </m:oMath>
      <w:r>
        <w:t xml:space="preserve">), a receita das operações de crédito podem ser obtidas pelo somatório das equações abaixo.</w:t>
      </w:r>
    </w:p>
    <w:p>
      <w:pPr>
        <w:pStyle w:val="BodyText"/>
      </w:pPr>
      <m:oMathPara>
        <m:oMathParaPr>
          <m:jc m:val="center"/>
        </m:oMathParaPr>
        <m:oMath>
          <m:m>
            <m:mPr>
              <m:baseJc m:val="center"/>
              <m:plcHide m:val="1"/>
              <m:mcs>
                <m:mc>
                  <m:mcPr>
                    <m:mcJc m:val="right"/>
                    <m:count m:val="1"/>
                  </m:mcPr>
                </m:mc>
              </m:mcs>
            </m:mPr>
            <m:mr>
              <m:e>
                <m:sSub>
                  <m:e>
                    <m:r>
                      <m:t>R</m:t>
                    </m:r>
                  </m:e>
                  <m:sub>
                    <m:r>
                      <m:t>p</m:t>
                    </m:r>
                    <m:r>
                      <m:t>r</m:t>
                    </m:r>
                  </m:sub>
                </m:sSub>
                <m:r>
                  <m:t>=</m:t>
                </m:r>
                <m:f>
                  <m:fPr>
                    <m:type m:val="bar"/>
                  </m:fPr>
                  <m:num>
                    <m:sSub>
                      <m:e>
                        <m:r>
                          <m:t>E</m:t>
                        </m:r>
                      </m:e>
                      <m:sub>
                        <m:r>
                          <m:t>p</m:t>
                        </m:r>
                        <m:r>
                          <m:t>r</m:t>
                        </m:r>
                      </m:sub>
                    </m:sSub>
                    <m:r>
                      <m:t>*</m:t>
                    </m:r>
                    <m:r>
                      <m:t>[</m:t>
                    </m:r>
                    <m:sSub>
                      <m:e>
                        <m:r>
                          <m:t>i</m:t>
                        </m:r>
                      </m:e>
                      <m:sub>
                        <m:r>
                          <m:t>a</m:t>
                        </m:r>
                        <m:r>
                          <m:t>d</m:t>
                        </m:r>
                        <m:r>
                          <m:t>m</m:t>
                        </m:r>
                      </m:sub>
                    </m:sSub>
                    <m:r>
                      <m:t>+</m:t>
                    </m:r>
                    <m:sSub>
                      <m:e>
                        <m:r>
                          <m:t>i</m:t>
                        </m:r>
                      </m:e>
                      <m:sub>
                        <m:r>
                          <m:t>i</m:t>
                        </m:r>
                        <m:r>
                          <m:t>n</m:t>
                        </m:r>
                        <m:r>
                          <m:t>d</m:t>
                        </m:r>
                      </m:sub>
                    </m:sSub>
                    <m:r>
                      <m:t>]</m:t>
                    </m:r>
                    <m:r>
                      <m:t>+</m:t>
                    </m:r>
                    <m:sSub>
                      <m:e>
                        <m:r>
                          <m:t>i</m:t>
                        </m:r>
                      </m:e>
                      <m:sub>
                        <m:r>
                          <m:t>c</m:t>
                        </m:r>
                        <m:r>
                          <m:t>o</m:t>
                        </m:r>
                        <m:r>
                          <m:t>p</m:t>
                        </m:r>
                        <m:r>
                          <m:t>r</m:t>
                        </m:r>
                      </m:sub>
                    </m:sSub>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p</m:t>
                    </m:r>
                  </m:sub>
                </m:sSub>
                <m:r>
                  <m:t>=</m:t>
                </m:r>
                <m:f>
                  <m:fPr>
                    <m:type m:val="bar"/>
                  </m:fPr>
                  <m:num>
                    <m:sSub>
                      <m:e>
                        <m:r>
                          <m:t>E</m:t>
                        </m:r>
                      </m:e>
                      <m:sub>
                        <m:r>
                          <m:t>d</m:t>
                        </m:r>
                        <m:r>
                          <m:t>a</m:t>
                        </m:r>
                        <m:r>
                          <m:t>p</m:t>
                        </m:r>
                      </m:sub>
                    </m:sSub>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v</m:t>
                    </m:r>
                  </m:sub>
                </m:sSub>
                <m:r>
                  <m:t>=</m:t>
                </m:r>
                <m:f>
                  <m:fPr>
                    <m:type m:val="bar"/>
                  </m:fPr>
                  <m:num>
                    <m:sSub>
                      <m:e>
                        <m:r>
                          <m:t>E</m:t>
                        </m:r>
                      </m:e>
                      <m:sub>
                        <m:r>
                          <m:t>d</m:t>
                        </m:r>
                        <m:r>
                          <m:t>a</m:t>
                        </m:r>
                        <m:r>
                          <m:t>v</m:t>
                        </m:r>
                      </m:sub>
                    </m:sSub>
                    <m:r>
                      <m:t>*</m:t>
                    </m:r>
                    <m:r>
                      <m:t>[</m:t>
                    </m:r>
                    <m:sSub>
                      <m:e>
                        <m:r>
                          <m:t>i</m:t>
                        </m:r>
                      </m:e>
                      <m:sub>
                        <m:r>
                          <m:t>a</m:t>
                        </m:r>
                        <m:r>
                          <m:t>d</m:t>
                        </m:r>
                        <m:r>
                          <m:t>m</m:t>
                        </m:r>
                      </m:sub>
                    </m:sSub>
                    <m:r>
                      <m:t>+</m:t>
                    </m:r>
                    <m:sSub>
                      <m:e>
                        <m:r>
                          <m:t>i</m:t>
                        </m:r>
                      </m:e>
                      <m:sub>
                        <m:r>
                          <m:t>i</m:t>
                        </m:r>
                        <m:r>
                          <m:t>n</m:t>
                        </m:r>
                        <m:r>
                          <m:t>d</m:t>
                        </m:r>
                      </m:sub>
                    </m:sSub>
                    <m:r>
                      <m:t>+</m:t>
                    </m:r>
                    <m:sSub>
                      <m:e>
                        <m:r>
                          <m:t>i</m:t>
                        </m:r>
                      </m:e>
                      <m:sub>
                        <m:r>
                          <m:t>c</m:t>
                        </m:r>
                        <m:r>
                          <m:t>o</m:t>
                        </m:r>
                        <m:r>
                          <m:t>a</m:t>
                        </m:r>
                        <m:r>
                          <m:t>v</m:t>
                        </m:r>
                      </m:sub>
                    </m:sSub>
                    <m:r>
                      <m:t>−</m:t>
                    </m:r>
                    <m:r>
                      <m:t>(</m:t>
                    </m:r>
                    <m:f>
                      <m:fPr>
                        <m:type m:val="bar"/>
                      </m:fPr>
                      <m:num>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r>
            <m:t>R</m:t>
          </m:r>
          <m:r>
            <m:t>=</m:t>
          </m:r>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oMath>
      </m:oMathPara>
    </w:p>
    <w:p>
      <w:pPr>
        <w:pStyle w:val="FirstParagraph"/>
      </w:pPr>
      <w:r>
        <w:t xml:space="preserve">Considerando o custo de oportunidade para operações de crédito como o Juros de Capital Próprio (</w:t>
      </w:r>
      <m:oMath>
        <m:sSub>
          <m:e>
            <m:r>
              <m:t>i</m:t>
            </m:r>
          </m:e>
          <m:sub>
            <m:r>
              <m:t>j</m:t>
            </m:r>
            <m:r>
              <m:t>c</m:t>
            </m:r>
            <m:r>
              <m:t>p</m:t>
            </m:r>
          </m:sub>
        </m:sSub>
      </m:oMath>
      <w:r>
        <w:t xml:space="preserve">). A partir do entendimento que o juros de capital próprio total (</w:t>
      </w:r>
      <m:oMath>
        <m:sSub>
          <m:e>
            <m:r>
              <m:t>i</m:t>
            </m:r>
          </m:e>
          <m:sub>
            <m:r>
              <m:t>j</m:t>
            </m:r>
            <m:r>
              <m:t>c</m:t>
            </m:r>
            <m:r>
              <m:t>p</m:t>
            </m:r>
            <m:r>
              <m:t>t</m:t>
            </m:r>
          </m:sub>
        </m:sSub>
      </m:oMath>
      <w:r>
        <w:t xml:space="preserve">) é composto das expectativas da soma do juros de capital próprio das destinado as operações de crédito (</w:t>
      </w:r>
      <m:oMath>
        <m:sSub>
          <m:e>
            <m:r>
              <m:t>i</m:t>
            </m:r>
          </m:e>
          <m:sub>
            <m:r>
              <m:t>j</m:t>
            </m:r>
            <m:r>
              <m:t>o</m:t>
            </m:r>
            <m:r>
              <m:t>c</m:t>
            </m:r>
          </m:sub>
        </m:sSub>
      </m:oMath>
      <w:r>
        <w:t xml:space="preserve">) e ao destinado as operações de serviços (</w:t>
      </w:r>
      <m:oMath>
        <m:sSub>
          <m:e>
            <m:r>
              <m:t>i</m:t>
            </m:r>
          </m:e>
          <m:sub>
            <m:r>
              <m:t>j</m:t>
            </m:r>
            <m:r>
              <m:t>o</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num>
                  <m:den>
                    <m:r>
                      <m:t>E</m:t>
                    </m:r>
                  </m:den>
                </m:f>
                <m:r>
                  <m:t>−</m:t>
                </m:r>
                <m:r>
                  <m:t>(</m:t>
                </m:r>
                <m:f>
                  <m:fPr>
                    <m:type m:val="bar"/>
                  </m:fPr>
                  <m:num>
                    <m:sSub>
                      <m:e>
                        <m:r>
                          <m:t>D</m:t>
                        </m:r>
                      </m:e>
                      <m:sub>
                        <m:r>
                          <m:t>c</m:t>
                        </m:r>
                        <m:r>
                          <m:t>a</m:t>
                        </m:r>
                        <m:r>
                          <m:t>p</m:t>
                        </m:r>
                      </m:sub>
                    </m:sSub>
                  </m:num>
                  <m:den>
                    <m:r>
                      <m:t>C</m:t>
                    </m:r>
                  </m:den>
                </m:f>
                <m:r>
                  <m:t>)</m:t>
                </m:r>
              </m:e>
            </m:mr>
          </m:m>
        </m:oMath>
      </m:oMathPara>
    </w:p>
    <w:p>
      <w:pPr>
        <w:pStyle w:val="FirstParagraph"/>
      </w:pPr>
      <w:r>
        <w:t xml:space="preserve">Para a averiguação dos efeitos dos componentes do</w:t>
      </w:r>
      <w:r>
        <w:t xml:space="preserve"> </w:t>
      </w:r>
      <w:r>
        <w:rPr>
          <w:i/>
        </w:rPr>
        <w:t xml:space="preserve">spread ex-post</w:t>
      </w:r>
      <w:r>
        <w:t xml:space="preserve"> </w:t>
      </w:r>
      <w:r>
        <w:t xml:space="preserve">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w:t>
      </w:r>
      <w:r>
        <w:t xml:space="preserve"> </w:t>
      </w:r>
      <w:r>
        <w:t xml:space="preserve"> </w:t>
      </w:r>
      <w:r>
        <w:t xml:space="preserve">.</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n</m:t>
              </m:r>
            </m:sub>
          </m:sSub>
          <m:sSub>
            <m:e>
              <m:r>
                <m:t>X</m:t>
              </m:r>
            </m:e>
            <m:sub>
              <m:r>
                <m:t>n</m:t>
              </m:r>
            </m:sub>
          </m:sSub>
          <m:r>
            <m:t>+</m:t>
          </m:r>
          <m:r>
            <m:t>ϵ</m:t>
          </m:r>
        </m:oMath>
      </m:oMathPara>
    </w:p>
    <w:p>
      <w:pPr>
        <w:pStyle w:val="FirstParagraph"/>
      </w:pPr>
      <w:r>
        <w:t xml:space="preserve">O modelo econométrico a ser utilizado será o método de dados em painel, denominado</w:t>
      </w:r>
      <w:r>
        <w:t xml:space="preserve"> </w:t>
      </w:r>
      <w:r>
        <w:rPr>
          <w:i/>
        </w:rPr>
        <w:t xml:space="preserve">Cross Section</w:t>
      </w:r>
      <w:r>
        <w:t xml:space="preserve">, que combina séries temporais e dados em corte transversal. Este modelo busca captar diferenças individuais de comportamento, possibilitando combinar os dados para fins de estimação e inferência, posteriormente realizados testes de regressão e estimação.</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O método</w:t>
      </w:r>
      <w:r>
        <w:t xml:space="preserve"> </w:t>
      </w:r>
      <w:r>
        <w:rPr>
          <w:i/>
        </w:rPr>
        <w:t xml:space="preserve">Cross Section</w:t>
      </w:r>
      <w:r>
        <w:t xml:space="preserve"> </w:t>
      </w:r>
      <w:r>
        <w:t xml:space="preserve">pode ser realizado por meio de três modelos de estimação que são: i) Modelo de regressão aparentemente não relacionadas (SUR); ii) Modelo de variável binárias — efeitos fixos — e iii) modelo de componentes estocásticos — efeitos aleatórios —</w:t>
      </w:r>
      <w:r>
        <w:t xml:space="preserve"> </w:t>
      </w:r>
      <w:r>
        <w:t xml:space="preserve">. Serão testados os três métodos buscando selecionar o mais adequado ao modelo econométrico e ao conjunto de dados.</w:t>
      </w:r>
    </w:p>
    <w:p>
      <w:pPr>
        <w:pStyle w:val="BodyText"/>
      </w:pPr>
      <w:r>
        <w:t xml:space="preserve">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w:t>
      </w:r>
      <w:r>
        <w:t xml:space="preserve"> </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sub>
          </m:sSub>
          <m:sSub>
            <m:e>
              <m:r>
                <m:t>X</m:t>
              </m:r>
            </m:e>
            <m:sub>
              <m:r>
                <m:t>2</m:t>
              </m:r>
              <m:r>
                <m:t>i</m:t>
              </m:r>
              <m:r>
                <m:t>t</m:t>
              </m:r>
            </m:sub>
          </m:sSub>
          <m:r>
            <m:t>+</m:t>
          </m:r>
          <m:sSub>
            <m:e>
              <m:r>
                <m:t>β</m:t>
              </m:r>
            </m:e>
            <m:sub>
              <m:r>
                <m:t>3</m:t>
              </m:r>
              <m:r>
                <m:t>i</m:t>
              </m:r>
            </m:sub>
          </m:sSub>
          <m:sSub>
            <m:e>
              <m:r>
                <m:t>X</m:t>
              </m:r>
            </m:e>
            <m:sub>
              <m:r>
                <m:t>3</m:t>
              </m:r>
              <m:r>
                <m:t>i</m:t>
              </m:r>
              <m:r>
                <m:t>t</m:t>
              </m:r>
            </m:sub>
          </m:sSub>
          <m:r>
            <m:t>+</m:t>
          </m:r>
          <m:sSub>
            <m:e>
              <m:r>
                <m:t>e</m:t>
              </m:r>
            </m:e>
            <m:sub>
              <m:r>
                <m:t>i</m:t>
              </m:r>
              <m:r>
                <m:t>t</m:t>
              </m:r>
            </m:sub>
          </m:sSub>
        </m:oMath>
      </m:oMathPara>
    </w:p>
    <w:p>
      <w:pPr>
        <w:pStyle w:val="FirstParagraph"/>
      </w:pPr>
      <w:r>
        <w:t xml:space="preserve">No modelo de variável binárias — ou efeitos fixos —, o intercepto é abordado como um parâmetro desconhecido e fixo, onde as inferências são aplicadas somente ao cojunto de dados dos grupos do corte transversal do qual está disponível</w:t>
      </w:r>
      <w:r>
        <w:t xml:space="preserve"> </w:t>
      </w:r>
      <w:r>
        <w:t xml:space="preserve">.</w:t>
      </w:r>
    </w:p>
    <w:p>
      <w:pPr>
        <w:pStyle w:val="BodyText"/>
      </w:pPr>
      <m:oMathPara>
        <m:oMathParaPr>
          <m:jc m:val="center"/>
        </m:oMathParaPr>
        <m:oMath>
          <m:sSub>
            <m:e>
              <m:r>
                <m:t>y</m:t>
              </m:r>
            </m:e>
            <m:sub>
              <m:r>
                <m:t>i</m:t>
              </m:r>
              <m:r>
                <m:t>t</m:t>
              </m:r>
            </m:sub>
          </m:sSub>
          <m:r>
            <m:t>=</m:t>
          </m:r>
          <m:sSub>
            <m:e>
              <m:r>
                <m:t>β</m:t>
              </m:r>
            </m:e>
            <m:sub>
              <m:r>
                <m:t>11</m:t>
              </m:r>
            </m:sub>
          </m:sSub>
          <m:sSub>
            <m:e>
              <m:r>
                <m:t>D</m:t>
              </m:r>
            </m:e>
            <m:sub>
              <m:r>
                <m:t>1</m:t>
              </m:r>
              <m:r>
                <m:t>i</m:t>
              </m:r>
            </m:sub>
          </m:sSub>
          <m:r>
            <m:t>+</m:t>
          </m:r>
          <m:sSub>
            <m:e>
              <m:r>
                <m:t>β</m:t>
              </m:r>
            </m:e>
            <m:sub>
              <m:r>
                <m:t>12</m:t>
              </m:r>
            </m:sub>
          </m:sSub>
          <m:sSub>
            <m:e>
              <m:r>
                <m:t>D</m:t>
              </m:r>
            </m:e>
            <m:sub>
              <m:r>
                <m:t>2</m:t>
              </m:r>
              <m:r>
                <m:t>i</m:t>
              </m:r>
            </m:sub>
          </m:sSub>
          <m:r>
            <m:t>+</m:t>
          </m:r>
          <m:r>
            <m:t>.</m:t>
          </m:r>
          <m:r>
            <m:t>.</m:t>
          </m:r>
          <m:r>
            <m:t>.</m:t>
          </m:r>
          <m:r>
            <m:t>+</m:t>
          </m:r>
          <m:sSub>
            <m:e>
              <m:r>
                <m:t>β</m:t>
              </m:r>
            </m:e>
            <m:sub>
              <m:r>
                <m:t>1</m:t>
              </m:r>
              <m:r>
                <m:t>,</m:t>
              </m:r>
              <m:r>
                <m:t>10</m:t>
              </m:r>
            </m:sub>
          </m:sSub>
          <m:sSub>
            <m:e>
              <m:r>
                <m:t>D</m:t>
              </m:r>
            </m:e>
            <m:sub>
              <m:r>
                <m:t>10</m:t>
              </m:r>
              <m:r>
                <m:t>i</m:t>
              </m:r>
            </m:sub>
          </m:sSub>
          <m:r>
            <m:t>+</m:t>
          </m:r>
          <m:sSub>
            <m:e>
              <m:r>
                <m:t>β</m:t>
              </m:r>
            </m:e>
            <m:sub>
              <m:r>
                <m:t>2</m:t>
              </m:r>
            </m:sub>
          </m:sSub>
          <m:sSub>
            <m:e>
              <m:r>
                <m:t>X</m:t>
              </m:r>
            </m:e>
            <m:sub>
              <m:r>
                <m:t>2</m:t>
              </m:r>
              <m:r>
                <m:t>i</m:t>
              </m:r>
              <m:r>
                <m:t>t</m:t>
              </m:r>
            </m:sub>
          </m:sSub>
          <m:r>
            <m:t>+</m:t>
          </m:r>
          <m:sSub>
            <m:e>
              <m:r>
                <m:t>β</m:t>
              </m:r>
            </m:e>
            <m:sub>
              <m:r>
                <m:t>3</m:t>
              </m:r>
            </m:sub>
          </m:sSub>
          <m:sSub>
            <m:e>
              <m:r>
                <m:t>X</m:t>
              </m:r>
            </m:e>
            <m:sub>
              <m:r>
                <m:t>3</m:t>
              </m:r>
              <m:r>
                <m:t>i</m:t>
              </m:r>
              <m:r>
                <m:t>t</m:t>
              </m:r>
            </m:sub>
          </m:sSub>
          <m:r>
            <m:t>+</m:t>
          </m:r>
          <m:sSub>
            <m:e>
              <m:r>
                <m:t>e</m:t>
              </m:r>
            </m:e>
            <m:sub>
              <m:r>
                <m:t>i</m:t>
              </m:r>
              <m:r>
                <m:t>t</m:t>
              </m:r>
            </m:sub>
          </m:sSub>
        </m:oMath>
      </m:oMathPara>
    </w:p>
    <w:p>
      <w:pPr>
        <w:pStyle w:val="FirstParagraph"/>
      </w:pPr>
      <w:r>
        <w:t xml:space="preserve">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Diante os pressupostos, o primeiro modelo irá verificar a influência das variações de variáveis componentes explícitas e implícitas do</w:t>
      </w:r>
      <w:r>
        <w:t xml:space="preserve"> </w:t>
      </w:r>
      <w:r>
        <w:rPr>
          <w:i/>
        </w:rPr>
        <w:t xml:space="preserve">Spread Ex-post</w:t>
      </w:r>
      <w:r>
        <w:t xml:space="preserve">, tendo no primeiro bloco variáveis microeconômicas e o segundo bloco as variáveis macroeconômicas, selecionando para o modelo final somente as que apresentarem significância estatística.</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r>
                  <m:t>p</m:t>
                </m:r>
                <m:r>
                  <m:t>=</m:t>
                </m:r>
              </m:e>
              <m:e>
                <m:r>
                  <m:t>f</m:t>
                </m:r>
                <m:r>
                  <m:t>(</m:t>
                </m:r>
                <m:r>
                  <m:t>E</m:t>
                </m:r>
                <m:r>
                  <m:t>P</m:t>
                </m:r>
                <m:r>
                  <m:t>r</m:t>
                </m:r>
                <m:r>
                  <m:t>,</m:t>
                </m:r>
                <m:r>
                  <m:t>E</m:t>
                </m:r>
                <m:r>
                  <m:t>A</m:t>
                </m:r>
                <m:r>
                  <m:t>v</m:t>
                </m:r>
                <m:r>
                  <m:t>,</m:t>
                </m:r>
                <m:r>
                  <m:t>E</m:t>
                </m:r>
                <m:r>
                  <m:t>A</m:t>
                </m:r>
                <m:r>
                  <m:t>p</m:t>
                </m:r>
                <m:r>
                  <m:t>,</m:t>
                </m:r>
                <m:r>
                  <m:t>A</m:t>
                </m:r>
                <m:r>
                  <m:t>t</m:t>
                </m:r>
                <m:r>
                  <m:t>v</m:t>
                </m:r>
                <m:r>
                  <m:t>,</m:t>
                </m:r>
                <m:r>
                  <m:t>I</m:t>
                </m:r>
                <m:r>
                  <m:t>m</m:t>
                </m:r>
                <m:r>
                  <m:t>p</m:t>
                </m:r>
                <m:r>
                  <m:t>I</m:t>
                </m:r>
                <m:r>
                  <m:t>n</m:t>
                </m:r>
                <m:r>
                  <m:t>d</m:t>
                </m:r>
                <m:r>
                  <m:t>,</m:t>
                </m:r>
                <m:r>
                  <m:t>I</m:t>
                </m:r>
                <m:r>
                  <m:t>m</m:t>
                </m:r>
                <m:r>
                  <m:t>p</m:t>
                </m:r>
                <m:r>
                  <m:t>I</m:t>
                </m:r>
                <m:r>
                  <m:t>d</m:t>
                </m:r>
                <m:r>
                  <m:t>,</m:t>
                </m:r>
              </m:e>
            </m:mr>
            <m:mr>
              <m:e/>
              <m:e>
                <m:r>
                  <m:t>I</m:t>
                </m:r>
                <m:r>
                  <m:t>n</m:t>
                </m:r>
                <m:r>
                  <m:t>a</m:t>
                </m:r>
                <m:r>
                  <m:t>d</m:t>
                </m:r>
                <m:r>
                  <m:t>,</m:t>
                </m:r>
                <m:r>
                  <m:t>M</m:t>
                </m:r>
                <m:r>
                  <m:t>L</m:t>
                </m:r>
                <m:r>
                  <m:t>q</m:t>
                </m:r>
                <m:r>
                  <m:t>,</m:t>
                </m:r>
                <m:r>
                  <m:t>D</m:t>
                </m:r>
                <m:r>
                  <m:t>A</m:t>
                </m:r>
                <m:r>
                  <m:t>d</m:t>
                </m:r>
                <m:r>
                  <m:t>m</m:t>
                </m:r>
                <m:r>
                  <m:t>,</m:t>
                </m:r>
                <m:r>
                  <m:t>J</m:t>
                </m:r>
                <m:r>
                  <m:t>c</m:t>
                </m:r>
                <m:r>
                  <m:t>p</m:t>
                </m:r>
                <m:r>
                  <m:t>,</m:t>
                </m:r>
                <m:r>
                  <m:t>M</m:t>
                </m:r>
                <m:r>
                  <m:t>S</m:t>
                </m:r>
                <m:r>
                  <m:t>h</m:t>
                </m:r>
                <m:r>
                  <m:t>,</m:t>
                </m:r>
                <m:r>
                  <m:t>H</m:t>
                </m:r>
                <m:r>
                  <m:t>H</m:t>
                </m:r>
                <m:r>
                  <m:t>I</m:t>
                </m:r>
                <m:r>
                  <m:t>,</m:t>
                </m:r>
                <m:r>
                  <m:t>T</m:t>
                </m:r>
                <m:r>
                  <m:t>I</m:t>
                </m:r>
                <m:r>
                  <m:t>n</m:t>
                </m:r>
                <m:r>
                  <m:t>s</m:t>
                </m:r>
                <m:r>
                  <m:t>,</m:t>
                </m:r>
                <m:r>
                  <m:t>O</m:t>
                </m:r>
                <m:r>
                  <m:t>C</m:t>
                </m:r>
                <m:r>
                  <m:t>a</m:t>
                </m:r>
                <m:r>
                  <m:t>p</m:t>
                </m:r>
                <m:r>
                  <m:t>,</m:t>
                </m:r>
              </m:e>
            </m:mr>
            <m:mr>
              <m:e/>
              <m:e>
                <m:r>
                  <m:t>C</m:t>
                </m:r>
                <m:r>
                  <m:t>I</m:t>
                </m:r>
                <m:r>
                  <m:t>n</m:t>
                </m:r>
                <m:r>
                  <m:t>s</m:t>
                </m:r>
                <m:r>
                  <m:t>,</m:t>
                </m:r>
                <m:r>
                  <m:t>S</m:t>
                </m:r>
                <m:r>
                  <m:t>e</m:t>
                </m:r>
                <m:r>
                  <m:t>l</m:t>
                </m:r>
                <m:r>
                  <m:t>,</m:t>
                </m:r>
                <m:r>
                  <m:t>I</m:t>
                </m:r>
                <m:r>
                  <m:t>p</m:t>
                </m:r>
                <m:r>
                  <m:t>c</m:t>
                </m:r>
                <m:r>
                  <m:t>a</m:t>
                </m:r>
                <m:r>
                  <m:t>,</m:t>
                </m:r>
                <m:r>
                  <m:t>C</m:t>
                </m:r>
                <m:r>
                  <m:t>o</m:t>
                </m:r>
                <m:r>
                  <m:t>m</m:t>
                </m:r>
                <m:r>
                  <m:t>p</m:t>
                </m:r>
                <m:r>
                  <m:t>,</m:t>
                </m:r>
                <m:r>
                  <m:t>M</m:t>
                </m:r>
                <m:r>
                  <m:t>P</m:t>
                </m:r>
                <m:r>
                  <m:t>a</m:t>
                </m:r>
                <m:r>
                  <m:t>g</m:t>
                </m:r>
                <m:r>
                  <m:t>,</m:t>
                </m:r>
                <m:r>
                  <m:t>V</m:t>
                </m:r>
                <m:r>
                  <m:t>M</m:t>
                </m:r>
                <m:r>
                  <m:t>o</m:t>
                </m:r>
                <m:r>
                  <m:t>,</m:t>
                </m:r>
                <m:r>
                  <m:t>S</m:t>
                </m:r>
                <m:r>
                  <m:t>p</m:t>
                </m:r>
                <m:r>
                  <m:t>r</m:t>
                </m:r>
                <m:r>
                  <m:t>E</m:t>
                </m:r>
                <m:r>
                  <m:t>a</m:t>
                </m:r>
                <m:r>
                  <m:t>)</m:t>
                </m:r>
              </m:e>
            </m:mr>
          </m:m>
        </m:oMath>
      </m:oMathPara>
    </w:p>
    <w:p>
      <w:pPr>
        <w:pStyle w:val="FirstParagraph"/>
      </w:pPr>
      <w:r>
        <w:t xml:space="preserve">Na construção do primeiro modelo econométrico serão adotadas simplificações para variáveis de resultado, eliminando as que possuem caráter constante, as obtidas por meio de resultado e por não possuirem dados, utilizando uma</w:t>
      </w:r>
      <w:r>
        <w:t xml:space="preserve"> </w:t>
      </w:r>
      <w:r>
        <w:rPr>
          <w:i/>
        </w:rPr>
        <w:t xml:space="preserve">proxy</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sSub>
                  <m:e>
                    <m:r>
                      <m:t>p</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O segundo modelo econométrico testará as variáveis implícitas e explícitas com significância estatística do primeiro modelo, atuando sobre a rentabilidade bancária</w:t>
      </w:r>
      <w:r>
        <w:t xml:space="preserve"> </w:t>
      </w:r>
      <m:oMath>
        <m:r>
          <m:t>R</m:t>
        </m:r>
        <m:r>
          <m:t>e</m:t>
        </m:r>
        <m:r>
          <m:t>n</m:t>
        </m:r>
        <m:r>
          <m:t>t</m:t>
        </m:r>
      </m:oMath>
      <w:r>
        <w:t xml:space="preserve">, conforme modelos especificados. Para a rentabilidade será considerada a razão entre o lucro líquido (</w:t>
      </w:r>
      <m:oMath>
        <m:r>
          <m:t>L</m:t>
        </m:r>
        <m:r>
          <m:t>c</m:t>
        </m:r>
        <m:r>
          <m:t>r</m:t>
        </m:r>
        <m:r>
          <m:t>L</m:t>
        </m:r>
        <m:r>
          <m:t>q</m:t>
        </m:r>
        <m:r>
          <m:t>d</m:t>
        </m:r>
      </m:oMath>
      <w:r>
        <w:t xml:space="preserve">) e a Receita das Operações de crédito (</w:t>
      </w:r>
      <m:oMath>
        <m:r>
          <m:t>R</m:t>
        </m:r>
        <m:r>
          <m:t>e</m:t>
        </m:r>
        <m:r>
          <m:t>c</m:t>
        </m:r>
        <m:r>
          <m:t>O</m:t>
        </m:r>
        <m:r>
          <m:t>p</m:t>
        </m:r>
        <m:r>
          <m:t>C</m:t>
        </m:r>
        <m:r>
          <m:t>r</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R</m:t>
                </m:r>
                <m:r>
                  <m:t>e</m:t>
                </m:r>
                <m:r>
                  <m:t>n</m:t>
                </m:r>
                <m:sSub>
                  <m:e>
                    <m:r>
                      <m:t>t</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Diante a definição dos modelos, seguem abaixo as hipóteses conceituais baseadas em concepções teóricas obtidas na pesquisa bibliográfica e das concepções desenvolvidas durante a pesquisa. O conjunto de hipóteses se apresenta na forma objetiva incluindo a expectativas para cada variável e contemplando os dois modelos construídos, com breve explanação sobre a mesma.</w:t>
      </w:r>
    </w:p>
    <w:p>
      <w:pPr>
        <w:pStyle w:val="BodyText"/>
      </w:pPr>
      <m:oMath>
        <m:r>
          <m:t>S</m:t>
        </m:r>
        <m:r>
          <m:t>p</m:t>
        </m:r>
        <m:r>
          <m:t>r</m:t>
        </m:r>
        <m:r>
          <m:t>E</m:t>
        </m:r>
        <m:sSub>
          <m:e>
            <m:r>
              <m:t>p</m:t>
            </m:r>
          </m:e>
          <m:sub>
            <m:r>
              <m:t>i</m:t>
            </m:r>
            <m:r>
              <m:t>t</m:t>
            </m:r>
          </m:sub>
        </m:sSub>
      </m:oMath>
      <w:r>
        <w:t xml:space="preserve">: O</w:t>
      </w:r>
      <w:r>
        <w:t xml:space="preserve"> </w:t>
      </w:r>
      <w:r>
        <w:rPr>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de operações de crédito (</w:t>
      </w:r>
      <m:oMath>
        <m:r>
          <m:t>R</m:t>
        </m:r>
        <m:r>
          <m:t>c</m:t>
        </m:r>
        <m:r>
          <m:t>O</m:t>
        </m:r>
        <m:r>
          <m:t>p</m:t>
        </m:r>
        <m:r>
          <m:t>C</m:t>
        </m:r>
        <m:r>
          <m:t>r</m:t>
        </m:r>
      </m:oMath>
      <w:r>
        <w:t xml:space="preserve"> </w:t>
      </w:r>
      <w:r>
        <w:t xml:space="preserve">— Conta 71100001)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m:oMathPara>
        <m:oMathParaPr>
          <m:jc m:val="center"/>
        </m:oMathParaPr>
        <m:oMath>
          <m:r>
            <m:t>S</m:t>
          </m:r>
          <m:r>
            <m:t>p</m:t>
          </m:r>
          <m:r>
            <m:t>r</m:t>
          </m:r>
          <m:r>
            <m:t>E</m:t>
          </m:r>
          <m:sSub>
            <m:e>
              <m:r>
                <m:t>p</m:t>
              </m:r>
            </m:e>
            <m:sub>
              <m:r>
                <m:t>i</m:t>
              </m:r>
              <m:r>
                <m:t>t</m:t>
              </m:r>
            </m:sub>
          </m:sSub>
          <m:r>
            <m:t>=</m:t>
          </m:r>
          <m:f>
            <m:fPr>
              <m:type m:val="bar"/>
            </m:fPr>
            <m:num>
              <m:r>
                <m:t>R</m:t>
              </m:r>
              <m:r>
                <m:t>c</m:t>
              </m:r>
              <m:r>
                <m:t>O</m:t>
              </m:r>
              <m:r>
                <m:t>p</m:t>
              </m:r>
              <m:r>
                <m:t>C</m:t>
              </m:r>
              <m:sSub>
                <m:e>
                  <m:r>
                    <m:t>r</m:t>
                  </m:r>
                </m:e>
                <m:sub>
                  <m:r>
                    <m:t>i</m:t>
                  </m:r>
                  <m:r>
                    <m:t>t</m:t>
                  </m:r>
                </m:sub>
              </m:sSub>
            </m:num>
            <m:den>
              <m:f>
                <m:fPr>
                  <m:type m:val="bar"/>
                </m:fPr>
                <m:num>
                  <m:r>
                    <m:t>1</m:t>
                  </m:r>
                </m:num>
                <m:den>
                  <m:r>
                    <m:t>2</m:t>
                  </m:r>
                </m:den>
              </m:f>
              <m:r>
                <m:t>(</m:t>
              </m:r>
              <m:r>
                <m:t>O</m:t>
              </m:r>
              <m:r>
                <m:t>p</m:t>
              </m:r>
              <m:r>
                <m:t>C</m:t>
              </m:r>
              <m:sSub>
                <m:e>
                  <m:r>
                    <m:t>r</m:t>
                  </m:r>
                </m:e>
                <m:sub>
                  <m:r>
                    <m:t>i</m:t>
                  </m:r>
                  <m:r>
                    <m:t>t</m:t>
                  </m:r>
                </m:sub>
              </m:sSub>
              <m:r>
                <m:t>+</m:t>
              </m:r>
              <m:r>
                <m:t>O</m:t>
              </m:r>
              <m:r>
                <m:t>p</m:t>
              </m:r>
              <m:r>
                <m:t>C</m:t>
              </m:r>
              <m:sSub>
                <m:e>
                  <m:r>
                    <m:t>r</m:t>
                  </m:r>
                </m:e>
                <m:sub>
                  <m:r>
                    <m:t>i</m:t>
                  </m:r>
                  <m:r>
                    <m:t>t</m:t>
                  </m:r>
                  <m:r>
                    <m:t>−</m:t>
                  </m:r>
                  <m:r>
                    <m:t>1</m:t>
                  </m:r>
                </m:sub>
              </m:sSub>
              <m:r>
                <m:t>)</m:t>
              </m:r>
            </m:den>
          </m:f>
          <m:r>
            <m:t>−</m:t>
          </m:r>
          <m:f>
            <m:fPr>
              <m:type m:val="bar"/>
            </m:fPr>
            <m:num>
              <m:r>
                <m:t>D</m:t>
              </m:r>
              <m:r>
                <m:t>e</m:t>
              </m:r>
              <m:r>
                <m:t>s</m:t>
              </m:r>
              <m:r>
                <m:t>C</m:t>
              </m:r>
              <m:r>
                <m:t>a</m:t>
              </m:r>
              <m:sSub>
                <m:e>
                  <m:r>
                    <m:t>p</m:t>
                  </m:r>
                </m:e>
                <m:sub>
                  <m:r>
                    <m:t>i</m:t>
                  </m:r>
                  <m:r>
                    <m:t>t</m:t>
                  </m:r>
                </m:sub>
              </m:sSub>
            </m:num>
            <m:den>
              <m:f>
                <m:fPr>
                  <m:type m:val="bar"/>
                </m:fPr>
                <m:num>
                  <m:r>
                    <m:t>1</m:t>
                  </m:r>
                </m:num>
                <m:den>
                  <m:r>
                    <m:t>2</m:t>
                  </m:r>
                </m:den>
              </m:f>
              <m:r>
                <m:t>(</m:t>
              </m:r>
              <m:r>
                <m:t>D</m:t>
              </m:r>
              <m:r>
                <m:t>e</m:t>
              </m:r>
              <m:sSub>
                <m:e>
                  <m:r>
                    <m:t>p</m:t>
                  </m:r>
                </m:e>
                <m:sub>
                  <m:r>
                    <m:t>i</m:t>
                  </m:r>
                  <m:r>
                    <m:t>t</m:t>
                  </m:r>
                </m:sub>
              </m:sSub>
              <m:r>
                <m:t>+</m:t>
              </m:r>
              <m:r>
                <m:t>D</m:t>
              </m:r>
              <m:r>
                <m:t>e</m:t>
              </m:r>
              <m:sSub>
                <m:e>
                  <m:r>
                    <m:t>p</m:t>
                  </m:r>
                </m:e>
                <m:sub>
                  <m:r>
                    <m:t>i</m:t>
                  </m:r>
                  <m:r>
                    <m:t>t</m:t>
                  </m:r>
                  <m:r>
                    <m:t>−</m:t>
                  </m:r>
                  <m:r>
                    <m:t>1</m:t>
                  </m:r>
                </m:sub>
              </m:sSub>
              <m:r>
                <m:t>)</m:t>
              </m:r>
            </m:den>
          </m:f>
        </m:oMath>
      </m:oMathPara>
    </w:p>
    <w:p>
      <w:pPr>
        <w:pStyle w:val="FirstParagraph"/>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w:t>
      </w:r>
      <w:r>
        <w:t xml:space="preserve">— Conta 16000001) guarda relação direta com 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
        </w:rPr>
        <w:t xml:space="preserve">proxy</w:t>
      </w:r>
      <w:r>
        <w:t xml:space="preserve"> </w:t>
      </w:r>
      <w:r>
        <w:t xml:space="preserve">tautológica (</w:t>
      </w:r>
      <m:oMath>
        <m:r>
          <m:t>O</m:t>
        </m:r>
        <m:r>
          <m:t>p</m:t>
        </m:r>
        <m:r>
          <m:t>C</m:t>
        </m:r>
        <m:r>
          <m:t>r</m:t>
        </m:r>
        <m:r>
          <m:t>=</m:t>
        </m:r>
        <m:r>
          <m:t>C</m:t>
        </m:r>
        <m:r>
          <m:t>p</m:t>
        </m:r>
        <m:r>
          <m:t>P</m:t>
        </m:r>
        <m:r>
          <m:t>r</m:t>
        </m:r>
        <m:r>
          <m:t>+</m:t>
        </m:r>
        <m:r>
          <m:t>D</m:t>
        </m:r>
        <m:r>
          <m:t>e</m:t>
        </m:r>
        <m:r>
          <m:t>p</m:t>
        </m:r>
      </m:oMath>
      <w:r>
        <w:t xml:space="preserve">) obtida por meio da diferença entre o total das operações de crédito (</w:t>
      </w:r>
      <m:oMath>
        <m:r>
          <m:t>O</m:t>
        </m:r>
        <m:r>
          <m:t>p</m:t>
        </m:r>
        <m:r>
          <m:t>C</m:t>
        </m:r>
        <m:r>
          <m:t>r</m:t>
        </m:r>
      </m:oMath>
      <w:r>
        <w:t xml:space="preserve"> </w:t>
      </w:r>
      <w:r>
        <w:t xml:space="preserve">— Conta 16000001) e o total dos depósitos (</w:t>
      </w:r>
      <m:oMath>
        <m:r>
          <m:t>D</m:t>
        </m:r>
        <m:r>
          <m:t>e</m:t>
        </m:r>
        <m:r>
          <m:t>p</m:t>
        </m:r>
        <m:r>
          <m:t>T</m:t>
        </m:r>
        <m:r>
          <m:t>o</m:t>
        </m:r>
        <m:r>
          <m:t>t</m:t>
        </m:r>
      </m:oMath>
      <w:r>
        <w:t xml:space="preserve"> </w:t>
      </w:r>
      <w:r>
        <w:t xml:space="preserve">— Conta 41000007)</w:t>
      </w:r>
      <w:r>
        <w:t xml:space="preserve"> </w:t>
      </w:r>
      <m:oMath>
        <m:r>
          <m:t>C</m:t>
        </m:r>
        <m:r>
          <m:t>p</m:t>
        </m:r>
        <m:r>
          <m:t>P</m:t>
        </m:r>
        <m:r>
          <m:t>r</m:t>
        </m:r>
        <m:r>
          <m:t>=</m:t>
        </m:r>
        <m:r>
          <m:t>O</m:t>
        </m:r>
        <m:r>
          <m:t>p</m:t>
        </m:r>
        <m:r>
          <m:t>C</m:t>
        </m:r>
        <m:r>
          <m:t>r</m:t>
        </m:r>
        <m:r>
          <m:t>−</m:t>
        </m:r>
        <m:r>
          <m:t>D</m:t>
        </m:r>
        <m:r>
          <m:t>e</m:t>
        </m:r>
        <m:r>
          <m:t>p</m:t>
        </m:r>
        <m:r>
          <m:t>T</m:t>
        </m:r>
        <m:r>
          <m:t>o</m:t>
        </m:r>
        <m:r>
          <m:t>t</m:t>
        </m:r>
      </m:oMath>
      <w:r>
        <w:t xml:space="preserve">, sobre operações de crédito (</w:t>
      </w:r>
      <m:oMath>
        <m:r>
          <m:t>O</m:t>
        </m:r>
        <m:r>
          <m:t>p</m:t>
        </m:r>
        <m:r>
          <m:t>C</m:t>
        </m:r>
        <m:r>
          <m:t>r</m:t>
        </m:r>
      </m:oMath>
      <w:r>
        <w:t xml:space="preserve"> </w:t>
      </w:r>
      <w:r>
        <w:t xml:space="preserve">— Conta 16000001).</w:t>
      </w:r>
    </w:p>
    <w:p>
      <w:pPr>
        <w:pStyle w:val="BodyText"/>
      </w:pPr>
      <m:oMathPara>
        <m:oMathParaPr>
          <m:jc m:val="center"/>
        </m:oMathParaPr>
        <m:oMath>
          <m:r>
            <m:t>E</m:t>
          </m:r>
          <m:r>
            <m:t>p</m:t>
          </m:r>
          <m:sSub>
            <m:e>
              <m:r>
                <m:t>r</m:t>
              </m:r>
            </m:e>
            <m:sub>
              <m:r>
                <m:t>i</m:t>
              </m:r>
              <m:r>
                <m:t>t</m:t>
              </m:r>
            </m:sub>
          </m:sSub>
          <m:r>
            <m:t>=</m:t>
          </m:r>
          <m:f>
            <m:fPr>
              <m:type m:val="bar"/>
            </m:fPr>
            <m:num>
              <m:r>
                <m:t>O</m:t>
              </m:r>
              <m:r>
                <m:t>p</m:t>
              </m:r>
              <m:r>
                <m:t>C</m:t>
              </m:r>
              <m:sSub>
                <m:e>
                  <m:r>
                    <m:t>r</m:t>
                  </m:r>
                </m:e>
                <m:sub>
                  <m:r>
                    <m:t>i</m:t>
                  </m:r>
                  <m:r>
                    <m:t>t</m:t>
                  </m:r>
                </m:sub>
              </m:sSub>
              <m:r>
                <m:t>−</m:t>
              </m:r>
              <m:r>
                <m:t>D</m:t>
              </m:r>
              <m:r>
                <m:t>e</m:t>
              </m:r>
              <m:sSub>
                <m:e>
                  <m:r>
                    <m:t>p</m:t>
                  </m:r>
                </m:e>
                <m:sub>
                  <m:r>
                    <m:t>i</m:t>
                  </m:r>
                  <m:r>
                    <m:t>t</m:t>
                  </m:r>
                </m:sub>
              </m:sSub>
            </m:num>
            <m:den>
              <m:r>
                <m:t>O</m:t>
              </m:r>
              <m:r>
                <m:t>p</m:t>
              </m:r>
              <m:r>
                <m:t>C</m:t>
              </m:r>
              <m:sSub>
                <m:e>
                  <m:r>
                    <m:t>r</m:t>
                  </m:r>
                </m:e>
                <m:sub>
                  <m:r>
                    <m:t>i</m:t>
                  </m:r>
                  <m:r>
                    <m:t>t</m:t>
                  </m:r>
                </m:sub>
              </m:sSub>
            </m:den>
          </m:f>
        </m:oMath>
      </m:oMathPara>
    </w:p>
    <w:p>
      <w:pPr>
        <w:pStyle w:val="FirstParagraph"/>
      </w:pPr>
      <w:r>
        <w:t xml:space="preserve">Para esta relação, presumindo que o custo de oportunidade do capital próprio (</w:t>
      </w:r>
      <m:oMath>
        <m:r>
          <m:t>C</m:t>
        </m:r>
        <m:r>
          <m:t>p</m:t>
        </m:r>
        <m:r>
          <m:t>P</m:t>
        </m:r>
        <m:r>
          <m:t>R</m:t>
        </m:r>
      </m:oMath>
      <w:r>
        <w:t xml:space="preserve">) é maior que a taxa de captação (</w:t>
      </w:r>
      <m:oMath>
        <m:sSub>
          <m:e>
            <m:r>
              <m:t>i</m:t>
            </m:r>
          </m:e>
          <m:sub>
            <m:r>
              <m:t>c</m:t>
            </m:r>
            <m:r>
              <m:t>a</m:t>
            </m:r>
            <m:r>
              <m:t>p</m:t>
            </m:r>
          </m:sub>
        </m:sSub>
      </m:oMath>
      <w:r>
        <w:t xml:space="preserve">), e que as instituições possuem capacidade de aplicar esse capital em operações mais rentáveis, atua na elevação o nível de</w:t>
      </w:r>
      <w:r>
        <w:t xml:space="preserve"> </w:t>
      </w:r>
      <w:r>
        <w:rPr>
          <w:i/>
        </w:rPr>
        <w:t xml:space="preserve">spread ex-post</w:t>
      </w:r>
      <w:r>
        <w:t xml:space="preserve">. E sendo esse retorno menor que operações mais rentáveis, atua na redução da rentabilidade.</w:t>
      </w:r>
    </w:p>
    <w:p>
      <w:pPr>
        <w:pStyle w:val="BodyText"/>
      </w:pPr>
      <m:oMath>
        <m:sSub>
          <m:e>
            <m:r>
              <m:t>H</m:t>
            </m:r>
          </m:e>
          <m:sub>
            <m:r>
              <m:t>2</m:t>
            </m:r>
          </m:sub>
        </m:sSub>
      </m:oMath>
      <w:r>
        <w:t xml:space="preserve">: A proporção das operações de crédito com depósitos à vista (</w:t>
      </w:r>
      <m:oMath>
        <m:r>
          <m:t>E</m:t>
        </m:r>
        <m:r>
          <m:t>A</m:t>
        </m:r>
        <m:r>
          <m:t>v</m:t>
        </m:r>
      </m:oMath>
      <w:r>
        <w:t xml:space="preserve">) diante as operações de crédito (</w:t>
      </w:r>
      <m:oMath>
        <m:r>
          <m:t>O</m:t>
        </m:r>
        <m:r>
          <m:t>p</m:t>
        </m:r>
        <m:r>
          <m:t>C</m:t>
        </m:r>
        <m:r>
          <m:t>r</m:t>
        </m:r>
      </m:oMath>
      <w:r>
        <w:t xml:space="preserve"> </w:t>
      </w:r>
      <w:r>
        <w:t xml:space="preserve">— Conta 16000001) mantém uma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à vista (</w:t>
      </w:r>
      <m:oMath>
        <m:r>
          <m:t>E</m:t>
        </m:r>
        <m:r>
          <m:t>A</m:t>
        </m:r>
        <m:r>
          <m:t>v</m:t>
        </m:r>
      </m:oMath>
      <w:r>
        <w:t xml:space="preserve">) será utilizado como</w:t>
      </w:r>
      <w:r>
        <w:t xml:space="preserve"> </w:t>
      </w:r>
      <w:r>
        <w:rPr>
          <w:i/>
        </w:rPr>
        <w:t xml:space="preserve">proxy</w:t>
      </w:r>
      <w:r>
        <w:t xml:space="preserve"> </w:t>
      </w:r>
      <w:r>
        <w:t xml:space="preserve">o total dos depósitos à vista (</w:t>
      </w:r>
      <m:oMath>
        <m:r>
          <m:t>D</m:t>
        </m:r>
        <m:r>
          <m:t>e</m:t>
        </m:r>
        <m:r>
          <m:t>p</m:t>
        </m:r>
        <m:r>
          <m:t>A</m:t>
        </m:r>
        <m:r>
          <m:t>v</m:t>
        </m:r>
      </m:oMath>
      <w:r>
        <w:t xml:space="preserve"> </w:t>
      </w:r>
      <w:r>
        <w:t xml:space="preserve">— Conta 41100000) em relação as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v</m:t>
              </m:r>
            </m:e>
            <m:sub>
              <m:r>
                <m:t>i</m:t>
              </m:r>
              <m:r>
                <m:t>t</m:t>
              </m:r>
            </m:sub>
          </m:sSub>
          <m:r>
            <m:t>=</m:t>
          </m:r>
          <m:f>
            <m:fPr>
              <m:type m:val="bar"/>
            </m:fPr>
            <m:num>
              <m:r>
                <m:t>D</m:t>
              </m:r>
              <m:r>
                <m:t>e</m:t>
              </m:r>
              <m:r>
                <m:t>p</m:t>
              </m:r>
              <m:r>
                <m:t>A</m:t>
              </m:r>
              <m:sSub>
                <m:e>
                  <m:r>
                    <m:t>v</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 com depósitos à vista e o</w:t>
      </w:r>
      <w:r>
        <w:t xml:space="preserve"> </w:t>
      </w:r>
      <w:r>
        <w:rPr>
          <w:i/>
        </w:rPr>
        <w:t xml:space="preserve">spread ex-post</w:t>
      </w:r>
      <w:r>
        <w:t xml:space="preserve"> </w:t>
      </w:r>
      <w:r>
        <w:t xml:space="preserve">se espera uma relação direta, uma vez que o percentual de compulsório mais elevado e a maior liquidez para os depositantes, reduzem o multiplicador bancário e aumenta a necessidade de captação, elevando o custo de oportunidade para essa operação. E atua de forma inversa na rentabilidade, pelo fato de não haver desembolso de despesas diretas de captação.</w:t>
      </w:r>
    </w:p>
    <w:p>
      <w:pPr>
        <w:pStyle w:val="BodyText"/>
      </w:pPr>
      <m:oMath>
        <m:sSub>
          <m:e>
            <m:r>
              <m:t>H</m:t>
            </m:r>
          </m:e>
          <m:sub>
            <m:r>
              <m:t>3</m:t>
            </m:r>
          </m:sub>
        </m:sSub>
      </m:oMath>
      <w:r>
        <w:t xml:space="preserve">: A proporção das operações de crédito com depósitos à prazo (</w:t>
      </w:r>
      <m:oMath>
        <m:r>
          <m:t>O</m:t>
        </m:r>
        <m:r>
          <m:t>p</m:t>
        </m:r>
        <m:r>
          <m:t>C</m:t>
        </m:r>
        <m:r>
          <m:t>r</m:t>
        </m:r>
        <m:r>
          <m:t>D</m:t>
        </m:r>
        <m:r>
          <m:t>p</m:t>
        </m:r>
        <m:r>
          <m:t>A</m:t>
        </m:r>
        <m:r>
          <m:t>p</m:t>
        </m:r>
      </m:oMath>
      <w:r>
        <w:t xml:space="preserve">) atuam de forma inversa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à prazo (</w:t>
      </w:r>
      <m:oMath>
        <m:r>
          <m:t>E</m:t>
        </m:r>
        <m:r>
          <m:t>A</m:t>
        </m:r>
        <m:r>
          <m:t>p</m:t>
        </m:r>
      </m:oMath>
      <w:r>
        <w:t xml:space="preserve">) será utilizado como</w:t>
      </w:r>
      <w:r>
        <w:t xml:space="preserve"> </w:t>
      </w:r>
      <w:r>
        <w:rPr>
          <w:i/>
        </w:rPr>
        <w:t xml:space="preserve">proxy</w:t>
      </w:r>
      <w:r>
        <w:t xml:space="preserve"> </w:t>
      </w:r>
      <w:r>
        <w:t xml:space="preserve">o total dos depósitos à prazos (</w:t>
      </w:r>
      <m:oMath>
        <m:r>
          <m:t>D</m:t>
        </m:r>
        <m:r>
          <m:t>e</m:t>
        </m:r>
        <m:r>
          <m:t>p</m:t>
        </m:r>
        <m:r>
          <m:t>A</m:t>
        </m:r>
        <m:r>
          <m:t>p</m:t>
        </m:r>
      </m:oMath>
      <w:r>
        <w:t xml:space="preserve"> </w:t>
      </w:r>
      <w:r>
        <w:t xml:space="preserve">— Conta 41500002) em relação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p</m:t>
              </m:r>
            </m:e>
            <m:sub>
              <m:r>
                <m:t>i</m:t>
              </m:r>
              <m:r>
                <m:t>t</m:t>
              </m:r>
            </m:sub>
          </m:sSub>
          <m:r>
            <m:t>=</m:t>
          </m:r>
          <m:f>
            <m:fPr>
              <m:type m:val="bar"/>
            </m:fPr>
            <m:num>
              <m:r>
                <m:t>D</m:t>
              </m:r>
              <m:r>
                <m:t>e</m:t>
              </m:r>
              <m:r>
                <m:t>p</m:t>
              </m:r>
              <m:r>
                <m:t>A</m:t>
              </m:r>
              <m:sSub>
                <m:e>
                  <m:r>
                    <m:t>p</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com depósitos à prazo e o</w:t>
      </w:r>
      <w:r>
        <w:t xml:space="preserve"> </w:t>
      </w:r>
      <w:r>
        <w:rPr>
          <w:i/>
        </w:rPr>
        <w:t xml:space="preserve">spread ex-post</w:t>
      </w:r>
      <w:r>
        <w:t xml:space="preserve"> </w:t>
      </w:r>
      <w:r>
        <w:t xml:space="preserve">se espera uma relação inversa, assumindo que a taxa de captação é menor que os custos de oportunidades das demais captações, possui menor taxa de recolhimento compulsório e menor necessidade de captação para a operação. Em relação a rentabilidade é esperado que ocorra uma relação inversa, pois atua reduzindo a a taxa de aplicação e elevando os custos de captação.</w:t>
      </w:r>
    </w:p>
    <w:p>
      <w:pPr>
        <w:pStyle w:val="BodyText"/>
      </w:pPr>
      <m:oMath>
        <m:sSub>
          <m:e>
            <m:r>
              <m:t>H</m:t>
            </m:r>
          </m:e>
          <m:sub>
            <m:r>
              <m:t>4</m:t>
            </m:r>
          </m:sub>
        </m:sSub>
      </m:oMath>
      <w:r>
        <w:t xml:space="preserve">: A proporção das despesas administrativas (</w:t>
      </w:r>
      <m:oMath>
        <m:r>
          <m:t>D</m:t>
        </m:r>
        <m:r>
          <m:t>A</m:t>
        </m:r>
      </m:oMath>
      <w:r>
        <w:t xml:space="preserv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 Espera-se que ocorra uma relação direta com</w:t>
      </w:r>
      <w:r>
        <w:t xml:space="preserve"> </w:t>
      </w:r>
      <w:r>
        <w:rPr>
          <w:i/>
        </w:rPr>
        <w:t xml:space="preserve">spread ex-post</w:t>
      </w:r>
      <w:r>
        <w:t xml:space="preserve"> </w:t>
      </w:r>
      <w:r>
        <w:t xml:space="preserve">(</w:t>
      </w:r>
      <m:oMath>
        <m:r>
          <m:t>S</m:t>
        </m:r>
        <m:r>
          <m:t>p</m:t>
        </m:r>
        <m:r>
          <m:t>r</m:t>
        </m:r>
        <m:r>
          <m:t>E</m:t>
        </m:r>
        <m:r>
          <m:t>p</m:t>
        </m:r>
      </m:oMath>
      <w:r>
        <w:t xml:space="preserve">), pois este valor estar embutido na taxa de aplicação, e inversa com a rentabilidade bancária (</w:t>
      </w:r>
      <m:oMath>
        <m:r>
          <m:t>R</m:t>
        </m:r>
        <m:r>
          <m:t>e</m:t>
        </m:r>
        <m:r>
          <m:t>n</m:t>
        </m:r>
        <m:r>
          <m:t>t</m:t>
        </m:r>
      </m:oMath>
      <w:r>
        <w:t xml:space="preserve">), pois implicar e maiores despesas.</w:t>
      </w:r>
    </w:p>
    <w:p>
      <w:pPr>
        <w:pStyle w:val="BodyText"/>
      </w:pPr>
      <m:oMathPara>
        <m:oMathParaPr>
          <m:jc m:val="center"/>
        </m:oMathParaPr>
        <m:oMath>
          <m:r>
            <m:t>D</m:t>
          </m:r>
          <m:r>
            <m:t>A</m:t>
          </m:r>
          <m:r>
            <m:t>d</m:t>
          </m:r>
          <m:sSub>
            <m:e>
              <m:r>
                <m:t>m</m:t>
              </m:r>
            </m:e>
            <m:sub>
              <m:r>
                <m:t>i</m:t>
              </m:r>
              <m:r>
                <m:t>t</m:t>
              </m:r>
            </m:sub>
          </m:sSub>
          <m: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5</m:t>
            </m:r>
          </m:sub>
        </m:sSub>
      </m:oMath>
      <w:r>
        <w:t xml:space="preserve">: O volume das operações de crédito (</w:t>
      </w:r>
      <m:oMath>
        <m:r>
          <m:t>V</m:t>
        </m:r>
        <m:r>
          <m:t>o</m:t>
        </m:r>
        <m:r>
          <m:t>l</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o logarítimo natural das operações de crédito (</w:t>
      </w:r>
      <m:oMath>
        <m:r>
          <m:t>O</m:t>
        </m:r>
        <m:r>
          <m:t>p</m:t>
        </m:r>
        <m:r>
          <m:t>C</m:t>
        </m:r>
        <m:r>
          <m:t>r</m:t>
        </m:r>
      </m:oMath>
      <w:r>
        <w:t xml:space="preserve"> </w:t>
      </w:r>
      <w:r>
        <w:t xml:space="preserve">— Conta 16000001). Espera-se uma relação inversa com o</w:t>
      </w:r>
      <w:r>
        <w:t xml:space="preserve"> </w:t>
      </w:r>
      <w:r>
        <w:rPr>
          <w:i/>
        </w:rPr>
        <w:t xml:space="preserve">spread ex-post</w:t>
      </w:r>
      <w:r>
        <w:t xml:space="preserve"> </w:t>
      </w:r>
      <w:r>
        <w:t xml:space="preserve">(</w:t>
      </w:r>
      <m:oMath>
        <m:r>
          <m:t>S</m:t>
        </m:r>
        <m:r>
          <m:t>p</m:t>
        </m:r>
        <m:r>
          <m:t>r</m:t>
        </m:r>
        <m:r>
          <m:t>E</m:t>
        </m:r>
        <m:r>
          <m:t>p</m:t>
        </m:r>
      </m:oMath>
      <w:r>
        <w:t xml:space="preserve">), uma vez que um maior volume durante o período permite redução na taxa de aplicação, e redução de custos operacionais, mantendo uma relação direta com a retabilidade.</w:t>
      </w:r>
    </w:p>
    <w:p>
      <w:pPr>
        <w:pStyle w:val="BodyText"/>
      </w:pPr>
      <m:oMathPara>
        <m:oMathParaPr>
          <m:jc m:val="center"/>
        </m:oMathParaPr>
        <m:oMath>
          <m:r>
            <m:t>V</m:t>
          </m:r>
          <m:r>
            <m:t>o</m:t>
          </m:r>
          <m:sSub>
            <m:e>
              <m:r>
                <m:t>l</m:t>
              </m:r>
            </m:e>
            <m:sub>
              <m:r>
                <m:t>i</m:t>
              </m:r>
              <m:r>
                <m:t>t</m:t>
              </m:r>
            </m:sub>
          </m:sSub>
          <m:r>
            <m:t>=</m:t>
          </m:r>
          <m:r>
            <m:rPr>
              <m:sty m:val="p"/>
            </m:rPr>
            <m:t>ln</m:t>
          </m:r>
          <m:r>
            <m:t>(</m:t>
          </m:r>
          <m:r>
            <m:t>O</m:t>
          </m:r>
          <m:r>
            <m:t>p</m:t>
          </m:r>
          <m:r>
            <m:t>C</m:t>
          </m:r>
          <m:sSub>
            <m:e>
              <m:r>
                <m:t>r</m:t>
              </m:r>
            </m:e>
            <m:sub>
              <m:r>
                <m:t>i</m:t>
              </m:r>
              <m:r>
                <m:t>t</m:t>
              </m:r>
            </m:sub>
          </m:sSub>
          <m:r>
            <m:t>)</m:t>
          </m:r>
        </m:oMath>
      </m:oMathPara>
    </w:p>
    <w:p>
      <w:pPr>
        <w:pStyle w:val="FirstParagraph"/>
      </w:pPr>
      <m:oMath>
        <m:sSub>
          <m:e>
            <m:r>
              <m:t>H</m:t>
            </m:r>
          </m:e>
          <m:sub>
            <m:r>
              <m:t>6</m:t>
            </m:r>
          </m:sub>
        </m:sSub>
      </m:oMath>
      <w:r>
        <w:t xml:space="preserve">: O tamanho da instituição (</w:t>
      </w:r>
      <m:oMath>
        <m:r>
          <m:t>T</m:t>
        </m:r>
        <m:r>
          <m:t>a</m:t>
        </m:r>
        <m:r>
          <m:t>m</m:t>
        </m:r>
      </m:oMath>
      <w:r>
        <w:t xml:space="preserve">) mantém uma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tamanho da instituição (</w:t>
      </w:r>
      <m:oMath>
        <m:r>
          <m:t>T</m:t>
        </m:r>
        <m:r>
          <m:t>a</m:t>
        </m:r>
        <m:r>
          <m:t>m</m:t>
        </m:r>
      </m:oMath>
      <w:r>
        <w:t xml:space="preserve">) será considerado o logarítimo natural do ativo total (</w:t>
      </w:r>
      <m:oMath>
        <m:r>
          <m:t>A</m:t>
        </m:r>
        <m:r>
          <m:t>t</m:t>
        </m:r>
        <m:r>
          <m:t>v</m:t>
        </m:r>
        <m:r>
          <m:t>T</m:t>
        </m:r>
        <m:r>
          <m:t>o</m:t>
        </m:r>
        <m:r>
          <m:t>T</m:t>
        </m:r>
      </m:oMath>
      <w:r>
        <w:t xml:space="preserve"> </w:t>
      </w:r>
      <w:r>
        <w:t xml:space="preserve">— Conta 39999993). É esperada um relação inversa com o</w:t>
      </w:r>
      <w:r>
        <w:t xml:space="preserve"> </w:t>
      </w:r>
      <w:r>
        <w:rPr>
          <w:i/>
        </w:rPr>
        <w:t xml:space="preserve">spread</w:t>
      </w:r>
      <w:r>
        <w:t xml:space="preserve">, pois com maior poder de mercado, as instituições podem reduzir suas margens para aumentar volume, o que implicaria em uma relação direta com a rentabilidade.</w:t>
      </w:r>
    </w:p>
    <w:p>
      <w:pPr>
        <w:pStyle w:val="BodyText"/>
      </w:pPr>
      <m:oMathPara>
        <m:oMathParaPr>
          <m:jc m:val="center"/>
        </m:oMathParaPr>
        <m:oMath>
          <m:r>
            <m:t>T</m:t>
          </m:r>
          <m:r>
            <m:t>a</m:t>
          </m:r>
          <m:sSub>
            <m:e>
              <m:r>
                <m:t>m</m:t>
              </m:r>
            </m:e>
            <m:sub>
              <m:r>
                <m:t>i</m:t>
              </m:r>
              <m:r>
                <m:t>t</m:t>
              </m:r>
            </m:sub>
          </m:sSub>
          <m:r>
            <m:t>=</m:t>
          </m:r>
          <m:r>
            <m:rPr>
              <m:sty m:val="p"/>
            </m:rPr>
            <m:t>ln</m:t>
          </m:r>
          <m:r>
            <m:t>(</m:t>
          </m:r>
          <m:r>
            <m:t>A</m:t>
          </m:r>
          <m:r>
            <m:t>t</m:t>
          </m:r>
          <m:r>
            <m:t>v</m:t>
          </m:r>
          <m:r>
            <m:t>T</m:t>
          </m:r>
          <m:r>
            <m:t>o</m:t>
          </m:r>
          <m:sSub>
            <m:e>
              <m:r>
                <m:t>t</m:t>
              </m:r>
            </m:e>
            <m:sub>
              <m:r>
                <m:t>i</m:t>
              </m:r>
              <m:r>
                <m:t>t</m:t>
              </m:r>
            </m:sub>
          </m:sSub>
          <m:r>
            <m:t>)</m:t>
          </m:r>
        </m:oMath>
      </m:oMathPara>
    </w:p>
    <w:p>
      <w:pPr>
        <w:pStyle w:val="FirstParagraph"/>
      </w:pPr>
      <m:oMath>
        <m:sSub>
          <m:e>
            <m:r>
              <m:t>H</m:t>
            </m:r>
          </m:e>
          <m:sub>
            <m:r>
              <m:t>7</m:t>
            </m:r>
          </m:sub>
        </m:sSub>
      </m:oMath>
      <w:r>
        <w:t xml:space="preserve">: O risco de crédito da carteira (</w:t>
      </w:r>
      <m:oMath>
        <m:r>
          <m:t>R</m:t>
        </m:r>
        <m:r>
          <m:t>C</m:t>
        </m:r>
      </m:oMath>
      <w:r>
        <w:t xml:space="preserve">) mantém uma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operações de (</w:t>
      </w:r>
      <m:oMath>
        <m:r>
          <m:t>P</m:t>
        </m:r>
        <m:r>
          <m:t>O</m:t>
        </m:r>
        <m:r>
          <m:t>C</m:t>
        </m:r>
      </m:oMath>
      <w:r>
        <w:t xml:space="preserve">).</w:t>
      </w:r>
    </w:p>
    <w:p>
      <w:pPr>
        <w:pStyle w:val="BodyText"/>
      </w:pPr>
      <m:oMathPara>
        <m:oMathParaPr>
          <m:jc m:val="center"/>
        </m:oMathParaPr>
        <m:oMath>
          <m:r>
            <m:t>R</m:t>
          </m:r>
          <m:sSub>
            <m:e>
              <m:r>
                <m:t>C</m:t>
              </m:r>
            </m:e>
            <m:sub>
              <m:r>
                <m:t>i</m:t>
              </m:r>
              <m:r>
                <m:t>t</m:t>
              </m:r>
            </m:sub>
          </m:sSub>
          <m:r>
            <m:t>=</m:t>
          </m:r>
          <m:f>
            <m:fPr>
              <m:type m:val="bar"/>
            </m:fPr>
            <m:num>
              <m:f>
                <m:fPr>
                  <m:type m:val="bar"/>
                </m:fPr>
                <m:num>
                  <m:nary>
                    <m:naryPr>
                      <m:chr m:val="∑"/>
                      <m:limLoc m:val="undOvr"/>
                      <m:subHide m:val="0"/>
                      <m:supHide m:val="0"/>
                    </m:naryPr>
                    <m:sub>
                      <m:r>
                        <m:t>R</m:t>
                      </m:r>
                      <m:r>
                        <m:t>C</m:t>
                      </m:r>
                      <m:r>
                        <m:t>=</m:t>
                      </m:r>
                      <m:r>
                        <m:t>A</m:t>
                      </m:r>
                      <m:r>
                        <m:t>a</m:t>
                      </m:r>
                    </m:sub>
                    <m:sup>
                      <m:r>
                        <m:t>H</m:t>
                      </m:r>
                    </m:sup>
                    <m:e>
                      <m:r>
                        <m:t>O</m:t>
                      </m:r>
                    </m:e>
                  </m:nary>
                  <m:sSub>
                    <m:e>
                      <m:r>
                        <m:t>C</m:t>
                      </m:r>
                    </m:e>
                    <m:sub>
                      <m:r>
                        <m:t>R</m:t>
                      </m:r>
                      <m:r>
                        <m:t>C</m:t>
                      </m:r>
                    </m:sub>
                  </m:sSub>
                  <m: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t>∑</m:t>
                  </m:r>
                </m:e>
                <m:lim>
                  <m:r>
                    <m:t>O</m:t>
                  </m:r>
                  <m:sSub>
                    <m:e>
                      <m:r>
                        <m:t>C</m:t>
                      </m:r>
                    </m:e>
                    <m:sub>
                      <m:r>
                        <m:t>R</m:t>
                      </m:r>
                      <m:r>
                        <m:t>C</m:t>
                      </m:r>
                    </m:sub>
                  </m:sSub>
                </m:lim>
              </m:limLow>
            </m:den>
          </m:f>
        </m:oMath>
      </m:oMathPara>
    </w:p>
    <w:p>
      <w:pPr>
        <w:pStyle w:val="FirstParagraph"/>
      </w:pPr>
      <w:r>
        <w:t xml:space="preserve">Para a composição das operarações de crédito espera-se influência direta no</w:t>
      </w:r>
      <w:r>
        <w:t xml:space="preserve"> </w:t>
      </w:r>
      <w:r>
        <w:rPr>
          <w:i/>
        </w:rPr>
        <w:t xml:space="preserve">spread</w:t>
      </w:r>
      <w:r>
        <w:t xml:space="preserve"> </w:t>
      </w:r>
      <w:r>
        <w:t xml:space="preserve">e na retabilidade no curto prazo, pois operações com maior riscos tendem retornar maiores lucros.</w:t>
      </w:r>
    </w:p>
    <w:p>
      <w:pPr>
        <w:pStyle w:val="BodyText"/>
      </w:pPr>
      <m:oMath>
        <m:sSub>
          <m:e>
            <m:r>
              <m:t>H</m:t>
            </m:r>
          </m:e>
          <m:sub>
            <m:r>
              <m:t>7</m:t>
            </m:r>
          </m:sub>
        </m:sSub>
      </m:oMath>
      <w:r>
        <w:t xml:space="preserve">: A participação de mercado das instituições (</w:t>
      </w:r>
      <m:oMath>
        <m:r>
          <m:t>M</m:t>
        </m:r>
        <m:r>
          <m:t>k</m:t>
        </m:r>
        <m:r>
          <m:t>S</m:t>
        </m:r>
        <m:r>
          <m:t>h</m:t>
        </m:r>
      </m:oMath>
      <w:r>
        <w:t xml:space="preserve">) guarda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participação de mercado da instituições será utilizada a partipação volume das operações de crédito (</w:t>
      </w:r>
      <m:oMath>
        <m:r>
          <m:t>O</m:t>
        </m:r>
        <m:r>
          <m:t>p</m:t>
        </m:r>
        <m:r>
          <m:t>C</m:t>
        </m:r>
        <m:r>
          <m:t>r</m:t>
        </m:r>
      </m:oMath>
      <w:r>
        <w:t xml:space="preserve"> </w:t>
      </w:r>
      <w:r>
        <w:t xml:space="preserve">— Conta 16000001) de cada instituição, sobre o total das operações de crédito para cada período.</w:t>
      </w:r>
    </w:p>
    <w:p>
      <w:pPr>
        <w:pStyle w:val="BodyText"/>
      </w:pPr>
      <m:oMathPara>
        <m:oMathParaPr>
          <m:jc m:val="center"/>
        </m:oMathParaPr>
        <m:oMath>
          <m:r>
            <m:t>M</m:t>
          </m:r>
          <m:r>
            <m:t>k</m:t>
          </m:r>
          <m:r>
            <m:t>S</m:t>
          </m:r>
          <m:sSub>
            <m:e>
              <m:r>
                <m:t>h</m:t>
              </m:r>
            </m:e>
            <m:sub>
              <m:r>
                <m:t>i</m:t>
              </m:r>
              <m:r>
                <m:t>t</m:t>
              </m:r>
            </m:sub>
          </m:sSub>
          <m:r>
            <m:t>=</m:t>
          </m:r>
          <m:f>
            <m:fPr>
              <m:type m:val="bar"/>
            </m:fPr>
            <m:num>
              <m:r>
                <m:t>O</m:t>
              </m:r>
              <m:r>
                <m:t>p</m:t>
              </m:r>
              <m:r>
                <m:t>C</m:t>
              </m:r>
              <m:sSub>
                <m:e>
                  <m:r>
                    <m:t>r</m:t>
                  </m:r>
                </m:e>
                <m:sub>
                  <m:r>
                    <m:t>i</m:t>
                  </m:r>
                  <m:r>
                    <m:t>t</m:t>
                  </m:r>
                </m:sub>
              </m:sSub>
            </m:num>
            <m:den>
              <m:nary>
                <m:naryPr>
                  <m:chr m:val="∑"/>
                  <m:limLoc m:val="undOvr"/>
                  <m:subHide m:val="0"/>
                  <m:supHide m:val="0"/>
                </m:naryPr>
                <m:sub>
                  <m:r>
                    <m:t>t</m:t>
                  </m:r>
                  <m:r>
                    <m:t>=</m:t>
                  </m:r>
                  <m:r>
                    <m:t>1</m:t>
                  </m:r>
                </m:sub>
                <m:sup>
                  <m:r>
                    <m:t>n</m:t>
                  </m:r>
                </m:sup>
                <m:e>
                  <m:r>
                    <m:t>O</m:t>
                  </m:r>
                </m:e>
              </m:nary>
              <m:r>
                <m:t>p</m:t>
              </m:r>
              <m:r>
                <m:t>C</m:t>
              </m:r>
              <m:sSub>
                <m:e>
                  <m:r>
                    <m:t>r</m:t>
                  </m:r>
                </m:e>
                <m:sub>
                  <m:r>
                    <m:t>i</m:t>
                  </m:r>
                  <m:r>
                    <m:t>t</m:t>
                  </m:r>
                </m:sub>
              </m:sSub>
            </m:den>
          </m:f>
        </m:oMath>
      </m:oMathPara>
    </w:p>
    <w:p>
      <w:pPr>
        <w:pStyle w:val="FirstParagraph"/>
      </w:pPr>
      <w:r>
        <w:t xml:space="preserve">Para a influência da partipação de mercado das instituições sobre o</w:t>
      </w:r>
      <w:r>
        <w:t xml:space="preserve"> </w:t>
      </w:r>
      <w:r>
        <w:rPr>
          <w:i/>
        </w:rPr>
        <w:t xml:space="preserve">spread</w:t>
      </w:r>
      <w:r>
        <w:t xml:space="preserve"> </w:t>
      </w:r>
      <w:r>
        <w:t xml:space="preserve">espera-se uma relação inversa, pois com maior poder de mercado a instituição garante um maior volume de operações, reduzindo o</w:t>
      </w:r>
      <w:r>
        <w:t xml:space="preserve"> </w:t>
      </w:r>
      <w:r>
        <w:rPr>
          <w:i/>
        </w:rPr>
        <w:t xml:space="preserve">spread</w:t>
      </w:r>
      <w:r>
        <w:t xml:space="preserve">, bem como reduzir custos operacionais influenciando de forma direta a rentabilidade.</w:t>
      </w:r>
    </w:p>
    <w:p>
      <w:pPr>
        <w:pStyle w:val="BodyText"/>
      </w:pPr>
      <m:oMath>
        <m:sSub>
          <m:e>
            <m:r>
              <m:t>H</m:t>
            </m:r>
          </m:e>
          <m:sub>
            <m:r>
              <m:t>8</m:t>
            </m:r>
          </m:sub>
        </m:sSub>
      </m:oMath>
      <w:r>
        <w:t xml:space="preserve">: o grau de concentração de mercado (</w:t>
      </w:r>
      <m:oMath>
        <m:r>
          <m:t>G</m:t>
        </m:r>
        <m:r>
          <m:t>C</m:t>
        </m:r>
      </m:oMath>
      <w:r>
        <w:t xml:space="preserve">) mantém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 spread e rentabilidade.</w:t>
      </w:r>
    </w:p>
    <w:p>
      <w:pPr>
        <w:pStyle w:val="BodyText"/>
      </w:pPr>
      <m:oMathPara>
        <m:oMathParaPr>
          <m:jc m:val="center"/>
        </m:oMathParaPr>
        <m:oMath>
          <m:r>
            <m:t>G</m:t>
          </m:r>
          <m:sSub>
            <m:e>
              <m:r>
                <m:t>C</m:t>
              </m:r>
            </m:e>
            <m:sub>
              <m:r>
                <m:t>i</m:t>
              </m:r>
              <m:r>
                <m:t>t</m:t>
              </m:r>
            </m:sub>
          </m:sSub>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R</m:t>
                      </m:r>
                    </m:e>
                    <m:sub>
                      <m:r>
                        <m:t>i</m:t>
                      </m:r>
                      <m:r>
                        <m:t>t</m:t>
                      </m:r>
                    </m:sub>
                  </m:sSub>
                  <m:r>
                    <m:t>−</m:t>
                  </m:r>
                  <m:r>
                    <m:t>1</m:t>
                  </m:r>
                </m:num>
                <m:den>
                  <m:r>
                    <m:t>n</m:t>
                  </m:r>
                </m:den>
              </m:f>
              <m:sSup>
                <m:e>
                  <m:r>
                    <m:t>)</m:t>
                  </m:r>
                </m:e>
                <m:sup>
                  <m:r>
                    <m:t>2</m:t>
                  </m:r>
                </m:sup>
              </m:sSup>
            </m:num>
            <m:den>
              <m:r>
                <m:t>n</m:t>
              </m:r>
            </m:den>
          </m:f>
        </m:oMath>
      </m:oMathPara>
    </w:p>
    <w:p>
      <w:pPr>
        <w:pStyle w:val="FirstParagraph"/>
      </w:pPr>
      <m:oMath>
        <m:sSub>
          <m:e>
            <m:r>
              <m:t>H</m:t>
            </m:r>
          </m:e>
          <m:sub>
            <m:r>
              <m:t>9</m:t>
            </m:r>
          </m:sub>
        </m:sSub>
      </m:oMath>
      <w:r>
        <w:t xml:space="preserve">: O tipo de instituição (</w:t>
      </w:r>
      <m:oMath>
        <m:r>
          <m:t>T</m:t>
        </m:r>
        <m:r>
          <m:t>p</m:t>
        </m:r>
        <m:r>
          <m:t>I</m:t>
        </m:r>
        <m:r>
          <m:t>n</m:t>
        </m:r>
        <m:r>
          <m:t>s</m:t>
        </m:r>
      </m:oMath>
      <w:r>
        <w:t xml:space="preserve">) exerce influência na determinação do nível de</w:t>
      </w:r>
      <w:r>
        <w:t xml:space="preserve"> </w:t>
      </w:r>
      <w:r>
        <w:rPr>
          <w:i/>
        </w:rPr>
        <w:t xml:space="preserve">spread ex-post</w:t>
      </w:r>
      <w:r>
        <w:t xml:space="preserve"> </w:t>
      </w:r>
      <w:r>
        <w:t xml:space="preserve">(</w:t>
      </w:r>
      <m:oMath>
        <m:r>
          <m:t>S</m:t>
        </m:r>
        <m:r>
          <m:t>p</m:t>
        </m:r>
        <m:r>
          <m:t>r</m:t>
        </m:r>
        <m:r>
          <m:t>E</m:t>
        </m:r>
        <m:r>
          <m:t>p</m:t>
        </m:r>
      </m:oMath>
      <w:r>
        <w:t xml:space="preserve">) e nível da rentabilidade bancária (</w:t>
      </w:r>
      <m:oMath>
        <m:r>
          <m:t>R</m:t>
        </m:r>
        <m:r>
          <m:t>e</m:t>
        </m:r>
        <m:r>
          <m:t>n</m:t>
        </m:r>
        <m:r>
          <m:t>t</m:t>
        </m:r>
      </m:oMath>
      <w:r>
        <w:t xml:space="preserve">)</w:t>
      </w:r>
    </w:p>
    <w:p>
      <w:pPr>
        <w:pStyle w:val="BodyText"/>
      </w:pPr>
      <w:r>
        <w:t xml:space="preserve">Para a variável tipo de instituição (</w:t>
      </w:r>
      <m:oMath>
        <m:r>
          <m:t>T</m:t>
        </m:r>
        <m:r>
          <m:t>p</m:t>
        </m:r>
        <m:r>
          <m:t>I</m:t>
        </m:r>
        <m:r>
          <m:t>n</m:t>
        </m:r>
        <m:r>
          <m:t>s</m:t>
        </m:r>
      </m:oMath>
      <w:r>
        <w:t xml:space="preserve">) serão introduzidas variáveis binárias (</w:t>
      </w:r>
      <w:r>
        <w:rPr>
          <w:i/>
        </w:rPr>
        <w:t xml:space="preserve">dummy</w:t>
      </w:r>
      <w:r>
        <w:t xml:space="preserve">) referente a taxonomia das instituições bancárias sendo:</w:t>
      </w:r>
      <w:r>
        <w:t xml:space="preserve"> </w:t>
      </w:r>
      <m:oMath>
        <m:sSub>
          <m:e>
            <m:r>
              <m:t>D</m:t>
            </m:r>
          </m:e>
          <m:sub>
            <m:r>
              <m:t>1</m:t>
            </m:r>
          </m:sub>
        </m:sSub>
      </m:oMath>
      <w:r>
        <w:t xml:space="preserve"> </w:t>
      </w:r>
      <w:r>
        <w:t xml:space="preserve">— Banco Comercial;</w:t>
      </w:r>
      <w:r>
        <w:t xml:space="preserve"> </w:t>
      </w:r>
      <m:oMath>
        <m:sSub>
          <m:e>
            <m:r>
              <m:t>D</m:t>
            </m:r>
          </m:e>
          <m:sub>
            <m:r>
              <m:t>2</m:t>
            </m:r>
          </m:sub>
        </m:sSub>
      </m:oMath>
      <w:r>
        <w:t xml:space="preserve"> </w:t>
      </w:r>
      <w:r>
        <w:t xml:space="preserve">— Banco de Investimento;</w:t>
      </w:r>
      <w:r>
        <w:t xml:space="preserve"> </w:t>
      </w:r>
      <m:oMath>
        <m:sSub>
          <m:e>
            <m:r>
              <m:t>D</m:t>
            </m:r>
          </m:e>
          <m:sub>
            <m:r>
              <m:t>3</m:t>
            </m:r>
          </m:sub>
        </m:sSub>
      </m:oMath>
      <w:r>
        <w:t xml:space="preserve"> </w:t>
      </w:r>
      <w:r>
        <w:t xml:space="preserve">— Banco de Desenvolvimento;</w:t>
      </w:r>
      <w:r>
        <w:t xml:space="preserve"> </w:t>
      </w:r>
      <m:oMath>
        <m:sSub>
          <m:e>
            <m:r>
              <m:t>D</m:t>
            </m:r>
          </m:e>
          <m:sub>
            <m:r>
              <m:t>4</m:t>
            </m:r>
          </m:sub>
        </m:sSub>
      </m:oMath>
      <w:r>
        <w:t xml:space="preserve"> </w:t>
      </w:r>
      <w:r>
        <w:t xml:space="preserve">— Caixa Econômica e</w:t>
      </w:r>
      <w:r>
        <w:t xml:space="preserve"> </w:t>
      </w:r>
      <m:oMath>
        <m:sSub>
          <m:e>
            <m:r>
              <m:t>D</m:t>
            </m:r>
          </m:e>
          <m:sub>
            <m:r>
              <m:t>5</m:t>
            </m:r>
          </m:sub>
        </m:sSub>
      </m:oMath>
      <w:r>
        <w:t xml:space="preserve"> </w:t>
      </w:r>
      <w:r>
        <w:t xml:space="preserve">— Banco Múltiplo, conforme</w:t>
      </w:r>
      <w:r>
        <w:t xml:space="preserve"> </w:t>
      </w:r>
      <w:r>
        <w:t xml:space="preserve">.</w:t>
      </w:r>
    </w:p>
    <w:p>
      <w:pPr>
        <w:pStyle w:val="BodyText"/>
      </w:pPr>
      <m:oMathPara>
        <m:oMathParaPr>
          <m:jc m:val="center"/>
        </m:oMathParaPr>
        <m:oMath>
          <m:m>
            <m:mPr>
              <m:baseJc m:val="center"/>
              <m:plcHide m:val="1"/>
              <m:mcs>
                <m:mc>
                  <m:mcPr>
                    <m:mcJc m:val="right"/>
                    <m:count m:val="1"/>
                  </m:mcPr>
                </m:mc>
              </m:mcs>
            </m:mPr>
            <m:mr>
              <m:e>
                <m:sSub>
                  <m:e>
                    <m:r>
                      <m:t>D</m:t>
                    </m:r>
                  </m:e>
                  <m:sub>
                    <m:r>
                      <m:t>1</m:t>
                    </m:r>
                  </m:sub>
                </m:sSub>
                <m:r>
                  <m:t>=</m:t>
                </m:r>
                <m:r>
                  <m:t>{</m:t>
                </m:r>
                <m:sSub>
                  <m:e>
                    <m:r>
                      <m:t>1</m:t>
                    </m:r>
                  </m:e>
                  <m:sub>
                    <m:r>
                      <m:t>i</m:t>
                    </m:r>
                  </m:sub>
                </m:sSub>
                <m:r>
                  <m:t>=</m:t>
                </m:r>
                <m:r>
                  <m:t>1</m:t>
                </m:r>
                <m:r>
                  <m:t>;</m:t>
                </m:r>
                <m:sSub>
                  <m:e>
                    <m:r>
                      <m:t>0</m:t>
                    </m:r>
                  </m:e>
                  <m:sub>
                    <m:r>
                      <m:t>i</m:t>
                    </m:r>
                  </m:sub>
                </m:sSub>
                <m:r>
                  <m:t>≠</m:t>
                </m:r>
                <m:r>
                  <m:t>1</m:t>
                </m:r>
                <m:r>
                  <m:t>}</m:t>
                </m:r>
              </m:e>
            </m:mr>
            <m:mr>
              <m:e>
                <m:sSub>
                  <m:e>
                    <m:r>
                      <m:t>D</m:t>
                    </m:r>
                  </m:e>
                  <m:sub>
                    <m:r>
                      <m:t>2</m:t>
                    </m:r>
                  </m:sub>
                </m:sSub>
                <m:r>
                  <m:t>=</m:t>
                </m:r>
                <m:r>
                  <m:t>{</m:t>
                </m:r>
                <m:sSub>
                  <m:e>
                    <m:r>
                      <m:t>1</m:t>
                    </m:r>
                  </m:e>
                  <m:sub>
                    <m:r>
                      <m:t>i</m:t>
                    </m:r>
                  </m:sub>
                </m:sSub>
                <m:r>
                  <m:t>=</m:t>
                </m:r>
                <m:r>
                  <m:t>2</m:t>
                </m:r>
                <m:r>
                  <m:t>;</m:t>
                </m:r>
                <m:sSub>
                  <m:e>
                    <m:r>
                      <m:t>0</m:t>
                    </m:r>
                  </m:e>
                  <m:sub>
                    <m:r>
                      <m:t>i</m:t>
                    </m:r>
                  </m:sub>
                </m:sSub>
                <m:r>
                  <m:t>≠</m:t>
                </m:r>
                <m:r>
                  <m:t>2</m:t>
                </m:r>
                <m:r>
                  <m:t>}</m:t>
                </m:r>
              </m:e>
            </m:mr>
            <m:mr>
              <m:e>
                <m:sSub>
                  <m:e>
                    <m:r>
                      <m:t>D</m:t>
                    </m:r>
                  </m:e>
                  <m:sub>
                    <m:r>
                      <m:t>3</m:t>
                    </m:r>
                  </m:sub>
                </m:sSub>
                <m:r>
                  <m:t>=</m:t>
                </m:r>
                <m:r>
                  <m:t>{</m:t>
                </m:r>
                <m:sSub>
                  <m:e>
                    <m:r>
                      <m:t>1</m:t>
                    </m:r>
                  </m:e>
                  <m:sub>
                    <m:r>
                      <m:t>i</m:t>
                    </m:r>
                  </m:sub>
                </m:sSub>
                <m:r>
                  <m:t>=</m:t>
                </m:r>
                <m:r>
                  <m:t>3</m:t>
                </m:r>
                <m:r>
                  <m:t>;</m:t>
                </m:r>
                <m:sSub>
                  <m:e>
                    <m:r>
                      <m:t>0</m:t>
                    </m:r>
                  </m:e>
                  <m:sub>
                    <m:r>
                      <m:t>i</m:t>
                    </m:r>
                  </m:sub>
                </m:sSub>
                <m:r>
                  <m:t>≠</m:t>
                </m:r>
                <m:r>
                  <m:t>3</m:t>
                </m:r>
                <m:r>
                  <m:t>}</m:t>
                </m:r>
              </m:e>
            </m:mr>
            <m:mr>
              <m:e>
                <m:sSub>
                  <m:e>
                    <m:r>
                      <m:t>D</m:t>
                    </m:r>
                  </m:e>
                  <m:sub>
                    <m:r>
                      <m:t>4</m:t>
                    </m:r>
                  </m:sub>
                </m:sSub>
                <m:r>
                  <m:t>=</m:t>
                </m:r>
                <m:r>
                  <m:t>{</m:t>
                </m:r>
                <m:sSub>
                  <m:e>
                    <m:r>
                      <m:t>1</m:t>
                    </m:r>
                  </m:e>
                  <m:sub>
                    <m:r>
                      <m:t>i</m:t>
                    </m:r>
                  </m:sub>
                </m:sSub>
                <m:r>
                  <m:t>=</m:t>
                </m:r>
                <m:r>
                  <m:t>4</m:t>
                </m:r>
                <m:r>
                  <m:t>;</m:t>
                </m:r>
                <m:sSub>
                  <m:e>
                    <m:r>
                      <m:t>0</m:t>
                    </m:r>
                  </m:e>
                  <m:sub>
                    <m:r>
                      <m:t>i</m:t>
                    </m:r>
                  </m:sub>
                </m:sSub>
                <m:r>
                  <m:t>≠</m:t>
                </m:r>
                <m:r>
                  <m:t>4</m:t>
                </m:r>
                <m:r>
                  <m:t>}</m:t>
                </m:r>
              </m:e>
            </m:mr>
            <m:mr>
              <m:e>
                <m:sSub>
                  <m:e>
                    <m:r>
                      <m:t>D</m:t>
                    </m:r>
                  </m:e>
                  <m:sub>
                    <m:r>
                      <m:t>5</m:t>
                    </m:r>
                  </m:sub>
                </m:sSub>
                <m:r>
                  <m:t>=</m:t>
                </m:r>
                <m:r>
                  <m:t>{</m:t>
                </m:r>
                <m:sSub>
                  <m:e>
                    <m:r>
                      <m:t>1</m:t>
                    </m:r>
                  </m:e>
                  <m:sub>
                    <m:r>
                      <m:t>i</m:t>
                    </m:r>
                  </m:sub>
                </m:sSub>
                <m:r>
                  <m:t>=</m:t>
                </m:r>
                <m:r>
                  <m:t>5</m:t>
                </m:r>
                <m:r>
                  <m:t>;</m:t>
                </m:r>
                <m:sSub>
                  <m:e>
                    <m:r>
                      <m:t>0</m:t>
                    </m:r>
                  </m:e>
                  <m:sub>
                    <m:r>
                      <m:t>i</m:t>
                    </m:r>
                  </m:sub>
                </m:sSub>
                <m:r>
                  <m:t>≠</m:t>
                </m:r>
                <m:r>
                  <m:t>5</m:t>
                </m:r>
                <m:r>
                  <m:t>}</m:t>
                </m:r>
              </m:e>
            </m:mr>
          </m:m>
        </m:oMath>
      </m:oMathPara>
    </w:p>
    <w:p>
      <w:pPr>
        <w:pStyle w:val="FirstParagraph"/>
      </w:pPr>
      <m:oMath>
        <m:sSub>
          <m:e>
            <m:r>
              <m:t>H</m:t>
            </m:r>
          </m:e>
          <m:sub>
            <m:r>
              <m:t>11</m:t>
            </m:r>
          </m:sub>
        </m:sSub>
      </m:oMath>
      <w:r>
        <w:t xml:space="preserve">: O caráter da instituição (</w:t>
      </w:r>
      <m:oMath>
        <m:r>
          <m:t>C</m:t>
        </m:r>
        <m:r>
          <m:t>r</m:t>
        </m:r>
        <m:r>
          <m:t>I</m:t>
        </m:r>
        <m:r>
          <m:t>n</m:t>
        </m:r>
        <m:r>
          <m:t>s</m:t>
        </m:r>
      </m:oMath>
      <w:r>
        <w:t xml:space="preserve">) atua na determinação do nível do</w:t>
      </w:r>
      <w:r>
        <w:t xml:space="preserve"> </w:t>
      </w:r>
      <w:r>
        <w:rPr>
          <w:i/>
        </w:rPr>
        <w:t xml:space="preserve">spread ex-post</w:t>
      </w:r>
      <w:r>
        <w:t xml:space="preserve"> </w:t>
      </w:r>
      <w:r>
        <w:t xml:space="preserve">(</w:t>
      </w:r>
      <m:oMath>
        <m:r>
          <m:t>S</m:t>
        </m:r>
        <m:r>
          <m:t>p</m:t>
        </m:r>
        <m:r>
          <m:t>r</m:t>
        </m:r>
        <m:r>
          <m:t>E</m:t>
        </m:r>
        <m:r>
          <m:t>p</m:t>
        </m:r>
      </m:oMath>
      <w:r>
        <w:t xml:space="preserve">) e no nível da rentabilidade bancária (</w:t>
      </w:r>
      <m:oMath>
        <m:r>
          <m:t>R</m:t>
        </m:r>
        <m:r>
          <m:t>e</m:t>
        </m:r>
        <m:r>
          <m:t>n</m:t>
        </m:r>
        <m:r>
          <m:t>t</m:t>
        </m:r>
      </m:oMath>
      <w:r>
        <w:t xml:space="preserve">)</w:t>
      </w:r>
    </w:p>
    <w:p>
      <w:pPr>
        <w:pStyle w:val="BodyText"/>
      </w:pPr>
      <w:r>
        <w:t xml:space="preserve">Para o caráter da instituição serão inseridas variváveis binárias (</w:t>
      </w:r>
      <w:r>
        <w:rPr>
          <w:i/>
        </w:rPr>
        <w:t xml:space="preserve">dummy</w:t>
      </w:r>
      <w:r>
        <w:t xml:space="preserve">) referentes ao caráter:</w:t>
      </w:r>
      <w:r>
        <w:t xml:space="preserve"> </w:t>
      </w:r>
      <m:oMath>
        <m:sSub>
          <m:e>
            <m:r>
              <m:t>D</m:t>
            </m:r>
          </m:e>
          <m:sub>
            <m:r>
              <m:t>6</m:t>
            </m:r>
          </m:sub>
        </m:sSub>
      </m:oMath>
      <w:r>
        <w:t xml:space="preserve"> </w:t>
      </w:r>
      <w:r>
        <w:t xml:space="preserve">— público ou</w:t>
      </w:r>
      <w:r>
        <w:t xml:space="preserve"> </w:t>
      </w:r>
      <m:oMath>
        <m:sSub>
          <m:e>
            <m:r>
              <m:t>D</m:t>
            </m:r>
          </m:e>
          <m:sub>
            <m:r>
              <m:t>7</m:t>
            </m:r>
          </m:sub>
        </m:sSub>
      </m:oMath>
      <w:r>
        <w:t xml:space="preserve"> </w:t>
      </w:r>
      <w:r>
        <w:t xml:space="preserve">privado.</w:t>
      </w:r>
    </w:p>
    <w:p>
      <w:pPr>
        <w:pStyle w:val="BodyText"/>
      </w:pPr>
      <m:oMathPara>
        <m:oMathParaPr>
          <m:jc m:val="center"/>
        </m:oMathParaPr>
        <m:oMath>
          <m:m>
            <m:mPr>
              <m:baseJc m:val="center"/>
              <m:plcHide m:val="1"/>
              <m:mcs>
                <m:mc>
                  <m:mcPr>
                    <m:mcJc m:val="right"/>
                    <m:count m:val="1"/>
                  </m:mcPr>
                </m:mc>
              </m:mcs>
            </m:mPr>
            <m:mr>
              <m:e>
                <m:sSub>
                  <m:e>
                    <m:r>
                      <m:t>D</m:t>
                    </m:r>
                  </m:e>
                  <m:sub>
                    <m:r>
                      <m:t>6</m:t>
                    </m:r>
                  </m:sub>
                </m:sSub>
                <m:r>
                  <m:t>=</m:t>
                </m:r>
                <m:r>
                  <m:t>{</m:t>
                </m:r>
                <m:sSub>
                  <m:e>
                    <m:r>
                      <m:t>1</m:t>
                    </m:r>
                  </m:e>
                  <m:sub>
                    <m:r>
                      <m:t>i</m:t>
                    </m:r>
                  </m:sub>
                </m:sSub>
                <m:r>
                  <m:t>=</m:t>
                </m:r>
                <m:r>
                  <m:t>6</m:t>
                </m:r>
                <m:r>
                  <m:t>;</m:t>
                </m:r>
                <m:sSub>
                  <m:e>
                    <m:r>
                      <m:t>0</m:t>
                    </m:r>
                  </m:e>
                  <m:sub>
                    <m:r>
                      <m:t>i</m:t>
                    </m:r>
                  </m:sub>
                </m:sSub>
                <m:r>
                  <m:t>≠</m:t>
                </m:r>
                <m:r>
                  <m:t>6</m:t>
                </m:r>
                <m:r>
                  <m:t>}</m:t>
                </m:r>
              </m:e>
            </m:mr>
            <m:mr>
              <m:e>
                <m:sSub>
                  <m:e>
                    <m:r>
                      <m:t>D</m:t>
                    </m:r>
                  </m:e>
                  <m:sub>
                    <m:r>
                      <m:t>7</m:t>
                    </m:r>
                  </m:sub>
                </m:sSub>
                <m:r>
                  <m:t>=</m:t>
                </m:r>
                <m:r>
                  <m:t>{</m:t>
                </m:r>
                <m:sSub>
                  <m:e>
                    <m:r>
                      <m:t>1</m:t>
                    </m:r>
                  </m:e>
                  <m:sub>
                    <m:r>
                      <m:t>i</m:t>
                    </m:r>
                  </m:sub>
                </m:sSub>
                <m:r>
                  <m:t>=</m:t>
                </m:r>
                <m:r>
                  <m:t>6</m:t>
                </m:r>
                <m:r>
                  <m:t>;</m:t>
                </m:r>
                <m:sSub>
                  <m:e>
                    <m:r>
                      <m:t>0</m:t>
                    </m:r>
                  </m:e>
                  <m:sub>
                    <m:r>
                      <m:t>i</m:t>
                    </m:r>
                  </m:sub>
                </m:sSub>
                <m:r>
                  <m:t>≠</m:t>
                </m:r>
                <m:r>
                  <m:t>7</m:t>
                </m:r>
                <m:r>
                  <m:t>}</m:t>
                </m:r>
              </m:e>
            </m:mr>
          </m:m>
        </m:oMath>
      </m:oMathPara>
    </w:p>
    <w:p>
      <w:pPr>
        <w:pStyle w:val="FirstParagraph"/>
      </w:pPr>
      <m:oMath>
        <m:sSub>
          <m:e>
            <m:r>
              <m:t>H</m:t>
            </m:r>
          </m:e>
          <m:sub>
            <m:r>
              <m:t>12</m:t>
            </m:r>
          </m:sub>
        </m:sSub>
      </m:oMath>
      <w:r>
        <w:t xml:space="preserve">: A taxa Selic</w:t>
      </w:r>
      <w:r>
        <w:t xml:space="preserve"> </w:t>
      </w:r>
      <m:oMath>
        <m:r>
          <m:t>S</m:t>
        </m:r>
        <m:r>
          <m:t>e</m:t>
        </m:r>
        <m:r>
          <m:t>l</m:t>
        </m:r>
      </m:oMath>
      <w:r>
        <w:t xml:space="preserve"> </w:t>
      </w:r>
      <w:r>
        <w:t xml:space="preserve">mantém uma relação direta no</w:t>
      </w:r>
      <w:r>
        <w:t xml:space="preserve"> </w:t>
      </w:r>
      <w:r>
        <w:rPr>
          <w:i/>
        </w:rPr>
        <w:t xml:space="preserve">spread ex-post</w:t>
      </w:r>
      <w:r>
        <w:t xml:space="preserve"> </w:t>
      </w:r>
      <w:r>
        <w:t xml:space="preserve">(</w:t>
      </w:r>
      <m:oMath>
        <m:r>
          <m:t>S</m:t>
        </m:r>
        <m:r>
          <m:t>p</m:t>
        </m:r>
        <m:r>
          <m:t>r</m:t>
        </m:r>
        <m:r>
          <m:t>E</m:t>
        </m:r>
        <m:r>
          <m:t>p</m:t>
        </m:r>
      </m:oMath>
      <w:r>
        <w:t xml:space="preserve">) e indireta com a rentabilidade bancária (</w:t>
      </w:r>
      <m:oMath>
        <m:r>
          <m:t>R</m:t>
        </m:r>
        <m:r>
          <m:t>e</m:t>
        </m:r>
        <m:r>
          <m:t>n</m:t>
        </m:r>
        <m:r>
          <m:t>t</m:t>
        </m:r>
      </m:oMath>
      <w:r>
        <w:t xml:space="preserve">)</w:t>
      </w:r>
    </w:p>
    <w:p>
      <w:pPr>
        <w:pStyle w:val="BodyText"/>
      </w:pPr>
      <w:r>
        <w:t xml:space="preserve">Para a variável Selic (</w:t>
      </w:r>
      <m:oMath>
        <m:r>
          <m:t>S</m:t>
        </m:r>
        <m:r>
          <m:t>e</m:t>
        </m:r>
        <m:r>
          <m:t>l</m:t>
        </m:r>
      </m:oMath>
      <w:r>
        <w:t xml:space="preserve">) no modelo será considerada a taxa média por período das operaçoes diárias anualizadas (</w:t>
      </w:r>
      <m:oMath>
        <m:r>
          <m:t>S</m:t>
        </m:r>
        <m:r>
          <m:t>e</m:t>
        </m:r>
        <m:r>
          <m:t>l</m:t>
        </m:r>
        <m:r>
          <m:t>D</m:t>
        </m:r>
        <m:r>
          <m:t>r</m:t>
        </m:r>
        <m:r>
          <m:t>A</m:t>
        </m:r>
        <m:r>
          <m:t>n</m:t>
        </m:r>
      </m:oMath>
      <w:r>
        <w:t xml:space="preserve">) das oprações no Sistema Especial de Liquidação e Custódia, defasada em 1 período. Será utilizada a série</w:t>
      </w:r>
      <w:r>
        <w:t xml:space="preserve"> </w:t>
      </w:r>
      <m:oMath>
        <m:r>
          <m:t>S</m:t>
        </m:r>
        <m:r>
          <m:t>G</m:t>
        </m:r>
        <m:r>
          <m:t>S</m:t>
        </m:r>
        <m:r>
          <m:t>−</m:t>
        </m:r>
        <m:r>
          <m:t>1178</m:t>
        </m:r>
      </m:oMath>
      <w:r>
        <w:t xml:space="preserve"> </w:t>
      </w:r>
      <w:r>
        <w:t xml:space="preserve">obtida no portal de dados abertos do Banco Central.</w:t>
      </w:r>
    </w:p>
    <w:p>
      <w:pPr>
        <w:pStyle w:val="BodyText"/>
      </w:pPr>
      <m:oMathPara>
        <m:oMathParaPr>
          <m:jc m:val="center"/>
        </m:oMathParaPr>
        <m:oMath>
          <m:r>
            <m:t>S</m:t>
          </m:r>
          <m:r>
            <m:t>e</m:t>
          </m:r>
          <m:sSub>
            <m:e>
              <m:r>
                <m:t>l</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S</m:t>
              </m:r>
            </m:e>
          </m:nary>
          <m:r>
            <m:t>e</m:t>
          </m:r>
          <m:r>
            <m:t>l</m:t>
          </m:r>
          <m:r>
            <m:t>D</m:t>
          </m:r>
          <m:r>
            <m:t>r</m:t>
          </m:r>
          <m:r>
            <m:t>A</m:t>
          </m:r>
          <m:r>
            <m:t>n</m:t>
          </m:r>
        </m:oMath>
      </m:oMathPara>
    </w:p>
    <w:p>
      <w:pPr>
        <w:pStyle w:val="FirstParagraph"/>
      </w:pPr>
      <w:r>
        <w:t xml:space="preserve">Se espera que a taxa selic exerça influência simultaneamente no custo de captação e aplicação porém com maior efeito sobre a aplicação afetando de forma direta o</w:t>
      </w:r>
      <w:r>
        <w:t xml:space="preserve"> </w:t>
      </w:r>
      <w:r>
        <w:rPr>
          <w:i/>
        </w:rPr>
        <w:t xml:space="preserve">spread</w:t>
      </w:r>
      <w:r>
        <w:t xml:space="preserve">. E afeta a rentabilidade de forma inversa, uma vez que influencia o volume das operações.</w:t>
      </w:r>
    </w:p>
    <w:p>
      <w:pPr>
        <w:pStyle w:val="BodyText"/>
      </w:pPr>
      <m:oMath>
        <m:sSub>
          <m:e>
            <m:r>
              <m:t>H</m:t>
            </m:r>
          </m:e>
          <m:sub>
            <m:r>
              <m:t>13</m:t>
            </m:r>
          </m:sub>
        </m:sSub>
      </m:oMath>
      <w:r>
        <w:t xml:space="preserve">: A taxa de inflação (</w:t>
      </w:r>
      <m:oMath>
        <m:r>
          <m:t>I</m:t>
        </m:r>
        <m:r>
          <m:t>p</m:t>
        </m:r>
        <m:r>
          <m:t>c</m:t>
        </m:r>
        <m:r>
          <m:t>a</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real.</w:t>
      </w:r>
    </w:p>
    <w:p>
      <w:pPr>
        <w:pStyle w:val="BodyText"/>
      </w:pPr>
      <w:r>
        <w:t xml:space="preserve">Para o Índice de Preços ao Consumidor Amplo (</w:t>
      </w:r>
      <m:oMath>
        <m:r>
          <m:t>I</m:t>
        </m:r>
        <m:r>
          <m:t>P</m:t>
        </m:r>
        <m:r>
          <m:t>C</m:t>
        </m:r>
        <m:r>
          <m:t>A</m:t>
        </m:r>
      </m:oMath>
      <w:r>
        <w:t xml:space="preserve">) será utilizada série (</w:t>
      </w:r>
      <m:oMath>
        <m:r>
          <m:t>s</m:t>
        </m:r>
        <m:r>
          <m:t>g</m:t>
        </m:r>
        <m:r>
          <m:t>s</m:t>
        </m:r>
        <m:r>
          <m:t>−</m:t>
        </m:r>
        <m:r>
          <m:t>4447</m:t>
        </m:r>
      </m:oMath>
      <w:r>
        <w:t xml:space="preserve">), obtida no portal de dados abertos do Banco Central, ajustada para o período amostral e defasada em 1 período.</w:t>
      </w:r>
    </w:p>
    <w:p>
      <w:pPr>
        <w:pStyle w:val="BodyText"/>
      </w:pPr>
      <m:oMathPara>
        <m:oMathParaPr>
          <m:jc m:val="center"/>
        </m:oMathParaPr>
        <m:oMath>
          <m:r>
            <m:t>I</m:t>
          </m:r>
          <m:r>
            <m:t>p</m:t>
          </m:r>
          <m:r>
            <m:t>c</m:t>
          </m:r>
          <m:sSub>
            <m:e>
              <m:r>
                <m:t>a</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I</m:t>
              </m:r>
            </m:e>
          </m:nary>
          <m:r>
            <m:t>p</m:t>
          </m:r>
          <m:r>
            <m:t>c</m:t>
          </m:r>
          <m:r>
            <m:t>a</m:t>
          </m:r>
          <m:r>
            <m:t>M</m:t>
          </m:r>
          <m:r>
            <m:t>s</m:t>
          </m:r>
        </m:oMath>
      </m:oMathPara>
    </w:p>
    <w:p>
      <w:pPr>
        <w:pStyle w:val="FirstParagraph"/>
      </w:pPr>
      <w:r>
        <w:t xml:space="preserve">Para o efeito das variações do IPCA sobre o spread espera-se atue de forma direta, dependendo das sensibilidades de tomadores e investidores e da instituição a esta variável e de forma indireta com a retabilidade.</w:t>
      </w:r>
    </w:p>
    <w:p>
      <w:pPr>
        <w:pStyle w:val="BodyText"/>
      </w:pPr>
      <m:oMath>
        <m:sSub>
          <m:e>
            <m:r>
              <m:t>H</m:t>
            </m:r>
          </m:e>
          <m:sub>
            <m:r>
              <m:t>14</m:t>
            </m:r>
          </m:sub>
        </m:sSub>
      </m:oMath>
      <w:r>
        <w:t xml:space="preserve">: A taxa de compulsório (</w:t>
      </w:r>
      <m:oMath>
        <m:r>
          <m:t>C</m:t>
        </m:r>
        <m:r>
          <m:t>o</m:t>
        </m:r>
        <m:r>
          <m:t>m</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w:r>
        <w:t xml:space="preserve">Para o compulsório será utilizada uma média dos volumes de recolhimento compulsório de recursos à vista (</w:t>
      </w:r>
      <m:oMath>
        <m:r>
          <m:t>S</m:t>
        </m:r>
        <m:r>
          <m:t>é</m:t>
        </m:r>
        <m:r>
          <m:t>r</m:t>
        </m:r>
        <m:r>
          <m:t>i</m:t>
        </m:r>
        <m:r>
          <m:t>e</m:t>
        </m:r>
        <m:r>
          <m:t>1850</m:t>
        </m:r>
      </m:oMath>
      <w:r>
        <w:t xml:space="preserve">) e recursos à prazo (</w:t>
      </w:r>
      <m:oMath>
        <m:r>
          <m:t>s</m:t>
        </m:r>
        <m:r>
          <m:t>é</m:t>
        </m:r>
        <m:r>
          <m:t>r</m:t>
        </m:r>
        <m:r>
          <m:t>i</m:t>
        </m:r>
        <m:r>
          <m:t>e</m:t>
        </m:r>
        <m:r>
          <m:t>1850</m:t>
        </m:r>
      </m:oMath>
      <w:r>
        <w:t xml:space="preserve">) ponderados pelo total de captações à vista (Contas 41100000 ) e total de captações à prazo (Contas 41100002).</w:t>
      </w:r>
    </w:p>
    <w:p>
      <w:pPr>
        <w:pStyle w:val="BodyText"/>
      </w:pPr>
      <m:oMathPara>
        <m:oMathParaPr>
          <m:jc m:val="center"/>
        </m:oMathParaPr>
        <m:oMath>
          <m:r>
            <m:t>C</m:t>
          </m:r>
          <m:r>
            <m:t>o</m:t>
          </m:r>
          <m:r>
            <m:t>m</m:t>
          </m:r>
          <m:sSub>
            <m:e>
              <m:r>
                <m:t>p</m:t>
              </m:r>
            </m:e>
            <m:sub>
              <m:r>
                <m:t>t</m:t>
              </m:r>
            </m:sub>
          </m:sSub>
          <m:r>
            <m:t>=</m:t>
          </m:r>
          <m:f>
            <m:fPr>
              <m:type m:val="bar"/>
            </m:fPr>
            <m:num>
              <m:r>
                <m:t>R</m:t>
              </m:r>
              <m:r>
                <m:t>c</m:t>
              </m:r>
              <m:r>
                <m:t>D</m:t>
              </m:r>
              <m:r>
                <m:t>A</m:t>
              </m:r>
              <m:sSub>
                <m:e>
                  <m:r>
                    <m:t>v</m:t>
                  </m:r>
                </m:e>
                <m:sub>
                  <m:r>
                    <m:t>t</m:t>
                  </m:r>
                </m:sub>
              </m:sSub>
              <m:r>
                <m:t>+</m:t>
              </m:r>
              <m:r>
                <m:t>R</m:t>
              </m:r>
              <m:r>
                <m:t>c</m:t>
              </m:r>
              <m:r>
                <m:t>D</m:t>
              </m:r>
              <m:r>
                <m:t>A</m:t>
              </m:r>
              <m:sSub>
                <m:e>
                  <m:r>
                    <m:t>p</m:t>
                  </m:r>
                </m:e>
                <m:sub>
                  <m:r>
                    <m:t>t</m:t>
                  </m:r>
                </m:sub>
              </m:sSub>
            </m:num>
            <m:den>
              <m:nary>
                <m:naryPr>
                  <m:chr m:val="∑"/>
                  <m:limLoc m:val="undOvr"/>
                  <m:subHide m:val="0"/>
                  <m:supHide m:val="0"/>
                </m:naryPr>
                <m:sub>
                  <m:r>
                    <m:t>t</m:t>
                  </m:r>
                  <m:r>
                    <m:t>=</m:t>
                  </m:r>
                  <m:r>
                    <m:t>1</m:t>
                  </m:r>
                </m:sub>
                <m:sup>
                  <m:r>
                    <m:t>n</m:t>
                  </m:r>
                </m:sup>
                <m:e>
                  <m:r>
                    <m:t>D</m:t>
                  </m:r>
                </m:e>
              </m:nary>
              <m:r>
                <m:t>A</m:t>
              </m:r>
              <m:sSub>
                <m:e>
                  <m:r>
                    <m:t>v</m:t>
                  </m:r>
                </m:e>
                <m:sub>
                  <m:r>
                    <m:t>i</m:t>
                  </m:r>
                  <m:r>
                    <m:t>t</m:t>
                  </m:r>
                </m:sub>
              </m:sSub>
              <m:r>
                <m:t>+</m:t>
              </m:r>
              <m:nary>
                <m:naryPr>
                  <m:chr m:val="∑"/>
                  <m:limLoc m:val="undOvr"/>
                  <m:subHide m:val="0"/>
                  <m:supHide m:val="0"/>
                </m:naryPr>
                <m:sub>
                  <m:r>
                    <m:t>t</m:t>
                  </m:r>
                  <m:r>
                    <m:t>=</m:t>
                  </m:r>
                  <m:r>
                    <m:t>1</m:t>
                  </m:r>
                </m:sub>
                <m:sup>
                  <m:r>
                    <m:t>n</m:t>
                  </m:r>
                </m:sup>
                <m:e>
                  <m:r>
                    <m:t>D</m:t>
                  </m:r>
                </m:e>
              </m:nary>
              <m:r>
                <m:t>A</m:t>
              </m:r>
              <m:sSub>
                <m:e>
                  <m:r>
                    <m:t>p</m:t>
                  </m:r>
                </m:e>
                <m:sub>
                  <m:r>
                    <m:t>i</m:t>
                  </m:r>
                  <m:r>
                    <m:t>t</m:t>
                  </m:r>
                </m:sub>
              </m:sSub>
            </m:den>
          </m:f>
        </m:oMath>
      </m:oMathPara>
    </w:p>
    <w:p>
      <w:pPr>
        <w:pStyle w:val="FirstParagraph"/>
      </w:pPr>
      <w:r>
        <w:t xml:space="preserve">A elevação do nível de compulsório reduz o multiplicador bancário e aumenta a necessidade de captações para atendimento das operações crédito e consequentemente os custos de captação atuando de forma direta com o</w:t>
      </w:r>
      <w:r>
        <w:t xml:space="preserve"> </w:t>
      </w:r>
      <w:r>
        <w:rPr>
          <w:i/>
        </w:rPr>
        <w:t xml:space="preserve">spread</w:t>
      </w:r>
      <w:r>
        <w:t xml:space="preserve"> </w:t>
      </w:r>
      <w:r>
        <w:t xml:space="preserve">e invesa com rentabilidade.</w:t>
      </w:r>
    </w:p>
    <w:p>
      <w:pPr>
        <w:pStyle w:val="BodyText"/>
      </w:pPr>
      <m:oMath>
        <m:sSub>
          <m:e>
            <m:r>
              <m:t>H</m:t>
            </m:r>
          </m:e>
          <m:sub>
            <m:r>
              <m:t>15</m:t>
            </m:r>
          </m:sub>
        </m:sSub>
      </m:oMath>
      <w:r>
        <w:t xml:space="preserve">: A quantidade total dos meios de pagamentos</w:t>
      </w:r>
      <w:r>
        <w:t xml:space="preserve"> </w:t>
      </w:r>
      <m:oMath>
        <m:r>
          <m:t>M</m:t>
        </m:r>
        <m:r>
          <m:t>p</m:t>
        </m:r>
        <m:r>
          <m:t>a</m:t>
        </m:r>
        <m:r>
          <m:t>g</m:t>
        </m:r>
      </m:oMath>
      <w:r>
        <w:t xml:space="preserve"> </w:t>
      </w:r>
      <w:r>
        <w:t xml:space="preserve">atua de forma inversa no</w:t>
      </w:r>
      <w:r>
        <w:t xml:space="preserve"> </w:t>
      </w:r>
      <w:r>
        <w:rPr>
          <w:i/>
        </w:rPr>
        <w:t xml:space="preserve">spread ex-post</w:t>
      </w:r>
      <w:r>
        <w:t xml:space="preserve"> </w:t>
      </w:r>
      <w:r>
        <w:t xml:space="preserve">(</w:t>
      </w:r>
      <m:oMath>
        <m:r>
          <m:t>S</m:t>
        </m:r>
        <m:r>
          <m:t>p</m:t>
        </m:r>
        <m:r>
          <m:t>r</m:t>
        </m:r>
        <m:r>
          <m:t>E</m:t>
        </m:r>
        <m:r>
          <m:t>p</m:t>
        </m:r>
      </m:oMath>
      <w:r>
        <w:t xml:space="preserve">) e nula com a rentabilidade bancária (</w:t>
      </w:r>
      <m:oMath>
        <m:r>
          <m:t>R</m:t>
        </m:r>
        <m:r>
          <m:t>e</m:t>
        </m:r>
        <m:r>
          <m:t>n</m:t>
        </m:r>
        <m:r>
          <m:t>t</m:t>
        </m:r>
      </m:oMath>
      <w:r>
        <w:t xml:space="preserve">)</w:t>
      </w:r>
    </w:p>
    <w:p>
      <w:pPr>
        <w:pStyle w:val="BodyText"/>
      </w:pPr>
      <w:r>
        <w:t xml:space="preserve">Para os meios de pagamentos serão os meios de pagamentos amplos (</w:t>
      </w:r>
      <m:oMath>
        <m:r>
          <m:t>M</m:t>
        </m:r>
        <m:r>
          <m:t>P</m:t>
        </m:r>
        <m:r>
          <m:t>M</m:t>
        </m:r>
        <m:r>
          <m:t>4</m:t>
        </m:r>
      </m:oMath>
      <w:r>
        <w:t xml:space="preserve">) da série</w:t>
      </w:r>
      <w:r>
        <w:t xml:space="preserve"> </w:t>
      </w:r>
      <m:oMath>
        <m:r>
          <m:t>27815</m:t>
        </m:r>
      </m:oMath>
      <w:r>
        <w:t xml:space="preserve"> </w:t>
      </w:r>
      <w:r>
        <w:t xml:space="preserve">ajustados para o período do conjunto de dados. Espera-se que as variações dos meios de pagamentos atuem de forma indireta no</w:t>
      </w:r>
      <w:r>
        <w:t xml:space="preserve"> </w:t>
      </w:r>
      <w:r>
        <w:rPr>
          <w:i/>
        </w:rPr>
        <w:t xml:space="preserve">spread</w:t>
      </w:r>
      <w:r>
        <w:t xml:space="preserve"> </w:t>
      </w:r>
      <w:r>
        <w:t xml:space="preserve">e direta a rentabilidade bancária. Também é esperado que esta variável esteja entre as duas mais relevantes no determinante do nível do</w:t>
      </w:r>
      <w:r>
        <w:t xml:space="preserve"> </w:t>
      </w:r>
      <w:r>
        <w:rPr>
          <w:i/>
        </w:rPr>
        <w:t xml:space="preserve">spread</w:t>
      </w:r>
      <w:r>
        <w:t xml:space="preserve"> </w:t>
      </w:r>
      <w:r>
        <w:t xml:space="preserve">bancário em termos gerais.</w:t>
      </w:r>
    </w:p>
    <w:p>
      <w:pPr>
        <w:pStyle w:val="BodyText"/>
      </w:pPr>
      <m:oMathPara>
        <m:oMathParaPr>
          <m:jc m:val="center"/>
        </m:oMathParaPr>
        <m:oMath>
          <m:r>
            <m:t>M</m:t>
          </m:r>
          <m:r>
            <m:t>a</m:t>
          </m:r>
          <m:r>
            <m:t>p</m:t>
          </m:r>
          <m:sSub>
            <m:e>
              <m:r>
                <m:t>g</m:t>
              </m:r>
            </m:e>
            <m:sub>
              <m:r>
                <m:t>t</m:t>
              </m:r>
            </m:sub>
          </m:sSub>
          <m:r>
            <m:t>=</m:t>
          </m:r>
          <m:r>
            <m:rPr>
              <m:sty m:val="p"/>
            </m:rPr>
            <m:t>ln</m:t>
          </m:r>
          <m:r>
            <m:t>(</m:t>
          </m:r>
          <m:r>
            <m:t>M</m:t>
          </m:r>
          <m:r>
            <m:t>P</m:t>
          </m:r>
          <m:r>
            <m:t>M</m:t>
          </m:r>
          <m:sSub>
            <m:e>
              <m:r>
                <m:t>4</m:t>
              </m:r>
            </m:e>
            <m:sub>
              <m:r>
                <m:t>t</m:t>
              </m:r>
              <m:r>
                <m:t>+</m:t>
              </m:r>
              <m:r>
                <m:t>3</m:t>
              </m:r>
            </m:sub>
          </m:sSub>
          <m:r>
            <m:t>)</m:t>
          </m:r>
        </m:oMath>
      </m:oMathPara>
    </w:p>
    <w:p>
      <w:pPr>
        <w:pStyle w:val="FirstParagraph"/>
      </w:pPr>
      <m:oMath>
        <m:sSub>
          <m:e>
            <m:r>
              <m:t>H</m:t>
            </m:r>
          </m:e>
          <m:sub>
            <m:r>
              <m:t>16</m:t>
            </m:r>
          </m:sub>
        </m:sSub>
      </m:oMath>
      <w:r>
        <w:t xml:space="preserve">: A velocidade da moeda (</w:t>
      </w:r>
      <m:oMath>
        <m:r>
          <m:t>V</m:t>
        </m:r>
        <m:r>
          <m:t>e</m:t>
        </m:r>
        <m:r>
          <m:t>l</m:t>
        </m:r>
        <m:r>
          <m:t>M</m:t>
        </m:r>
        <m:r>
          <m:t>o</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t>=</m:t>
          </m:r>
          <m:f>
            <m:fPr>
              <m:type m:val="bar"/>
            </m:fPr>
            <m:num>
              <m:r>
                <m:t>P</m:t>
              </m:r>
              <m:r>
                <m:t>i</m:t>
              </m:r>
              <m:sSub>
                <m:e>
                  <m:r>
                    <m:t>b</m:t>
                  </m:r>
                </m:e>
                <m:sub>
                  <m:r>
                    <m:t>t</m:t>
                  </m:r>
                  <m:r>
                    <m:t>+</m:t>
                  </m:r>
                  <m:r>
                    <m:t>3</m:t>
                  </m:r>
                </m:sub>
              </m:sSub>
            </m:num>
            <m:den>
              <m:r>
                <m:t>M</m:t>
              </m:r>
              <m:r>
                <m:t>P</m:t>
              </m:r>
              <m:r>
                <m:t>M</m:t>
              </m:r>
              <m:sSub>
                <m:e>
                  <m:r>
                    <m:t>4</m:t>
                  </m:r>
                </m:e>
                <m:sub>
                  <m:r>
                    <m:t>t</m:t>
                  </m:r>
                  <m:r>
                    <m:t>+</m:t>
                  </m:r>
                  <m:r>
                    <m:t>3</m:t>
                  </m:r>
                </m:sub>
              </m:sSub>
            </m:den>
          </m:f>
        </m:oMath>
      </m:oMathPara>
    </w:p>
    <w:p>
      <w:pPr>
        <w:pStyle w:val="FirstParagraph"/>
      </w:pPr>
      <w:r>
        <w:t xml:space="preserve">Espera-se que a velociade de circulação da moeda esteja entre as duas mais relevantes na determinação do nível de</w:t>
      </w:r>
      <w:r>
        <w:t xml:space="preserve"> </w:t>
      </w:r>
      <w:r>
        <w:rPr>
          <w:i/>
        </w:rPr>
        <w:t xml:space="preserve">spread</w:t>
      </w:r>
      <w:r>
        <w:t xml:space="preserve"> </w:t>
      </w:r>
      <w:r>
        <w:t xml:space="preserve">bancário em termos gerais, atuando de forma indireta. Enquanto com a rentabilidade espera-se uma relação direta até determinado nível.</w:t>
      </w:r>
    </w:p>
    <w:p>
      <w:pPr>
        <w:pStyle w:val="BodyText"/>
      </w:pPr>
      <m:oMath>
        <m:sSub>
          <m:e>
            <m:r>
              <m:t>H</m:t>
            </m:r>
          </m:e>
          <m:sub>
            <m:r>
              <m:t>17</m:t>
            </m:r>
          </m:sub>
        </m:sSub>
      </m:oMath>
      <w:r>
        <w:t xml:space="preserve">: O</w:t>
      </w:r>
      <w:r>
        <w:t xml:space="preserve"> </w:t>
      </w:r>
      <w:r>
        <w:rPr>
          <w:i/>
        </w:rPr>
        <w:t xml:space="preserve">spread ex-ante</w:t>
      </w:r>
      <w:r>
        <w:t xml:space="preserve"> </w:t>
      </w:r>
      <w:r>
        <w:t xml:space="preserve">(</w:t>
      </w:r>
      <m:oMath>
        <m:r>
          <m:t>S</m:t>
        </m:r>
        <m:r>
          <m:t>p</m:t>
        </m:r>
        <m:r>
          <m:t>r</m:t>
        </m:r>
        <m:r>
          <m:t>E</m:t>
        </m:r>
        <m:sSub>
          <m:e>
            <m:r>
              <m:t>a</m:t>
            </m:r>
          </m:e>
          <m:sub>
            <m:r>
              <m:t>t</m:t>
            </m:r>
            <m:r>
              <m:t>−</m:t>
            </m:r>
            <m:r>
              <m:t>1</m:t>
            </m:r>
          </m:sub>
        </m:sSub>
      </m:oMath>
      <w:r>
        <w:t xml:space="preserve">) atua de forma direta</w:t>
      </w:r>
      <w:r>
        <w:t xml:space="preserve"> </w:t>
      </w:r>
      <w:r>
        <w:rPr>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
        </w:rPr>
        <w:t xml:space="preserve">spread ex-ante</w:t>
      </w:r>
      <w:r>
        <w:t xml:space="preserve"> </w:t>
      </w:r>
      <w:r>
        <w:t xml:space="preserve">será utilizada a série</w:t>
      </w:r>
      <w:r>
        <w:t xml:space="preserve"> </w:t>
      </w:r>
      <m:oMath>
        <m:r>
          <m:t>s</m:t>
        </m:r>
        <m:r>
          <m:t>g</m:t>
        </m:r>
        <m:r>
          <m:t>s</m:t>
        </m:r>
        <m:r>
          <m:t>−</m:t>
        </m:r>
        <m:r>
          <m:t>20783</m:t>
        </m:r>
      </m:oMath>
      <w:r>
        <w:t xml:space="preserve"> </w:t>
      </w:r>
      <w:r>
        <w:t xml:space="preserve">defasada em 1 período, obtida no portal de dados abertos o Banco Central. Espera-se que esta varável atue capturando as expectativas das instituições financeiras exercendo influência direta no</w:t>
      </w:r>
      <w:r>
        <w:t xml:space="preserve"> </w:t>
      </w:r>
      <w:r>
        <w:rPr>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t>=</m:t>
          </m:r>
          <m:r>
            <m:t>S</m:t>
          </m:r>
          <m:r>
            <m:t>E</m:t>
          </m:r>
          <m:sSub>
            <m:e>
              <m:r>
                <m:t>A</m:t>
              </m:r>
            </m:e>
            <m:sub>
              <m:r>
                <m:t>t</m:t>
              </m:r>
              <m:r>
                <m:t>−</m:t>
              </m:r>
              <m:r>
                <m:t>1</m:t>
              </m:r>
            </m:sub>
          </m:sSub>
        </m:oMath>
      </m:oMathPara>
    </w:p>
    <w:p>
      <w:pPr>
        <w:pStyle w:val="FirstParagraph"/>
      </w:pPr>
      <w:r>
        <w:t xml:space="preserve">Na fase analítica será aplicada a técnica de</w:t>
      </w:r>
      <w:r>
        <w:t xml:space="preserve"> </w:t>
      </w:r>
      <w:r>
        <w:rPr>
          <w:i/>
        </w:rPr>
        <w:t xml:space="preserve">Cross Validation k-fold</w:t>
      </w:r>
      <w:r>
        <w:t xml:space="preserve">, que visa dividir de forma aleatória o conjunto de dados em</w:t>
      </w:r>
      <w:r>
        <w:t xml:space="preserve"> </w:t>
      </w:r>
      <w:r>
        <w:rPr>
          <w:rStyle w:val="VerbatimChar"/>
        </w:rPr>
        <w:t xml:space="preserve">k</w:t>
      </w:r>
      <w:r>
        <w:t xml:space="preserve"> </w:t>
      </w:r>
      <w:r>
        <w:t xml:space="preserve">grupos, de dimensão aproximada. Onde o primeiro grupo é tratado como conjunto de validação, e o método é ajustado no</w:t>
      </w:r>
      <w:r>
        <w:t xml:space="preserve"> </w:t>
      </w:r>
      <w:r>
        <w:rPr>
          <w:rStyle w:val="VerbatimChar"/>
        </w:rPr>
        <w:t xml:space="preserve">k - 1</w:t>
      </w:r>
      <w:r>
        <w:t xml:space="preserve"> </w:t>
      </w:r>
      <w:r>
        <w:t xml:space="preserve">conjuntos restantes. Esse método é útil para testar variáveis, selecionar parâmetros, função preditiva e acurácia para seleção do modelo final</w:t>
      </w:r>
      <w:r>
        <w:t xml:space="preserve"> </w:t>
      </w:r>
      <w:r>
        <w:t xml:space="preserve">.</w:t>
      </w:r>
    </w:p>
    <w:p>
      <w:pPr>
        <w:pStyle w:val="BodyText"/>
      </w:pPr>
      <w:r>
        <w:t xml:space="preserve">O mecanismo do</w:t>
      </w:r>
      <w:r>
        <w:t xml:space="preserve"> </w:t>
      </w:r>
      <w:r>
        <w:rPr>
          <w:i/>
        </w:rPr>
        <w:t xml:space="preserve">k-fold</w:t>
      </w:r>
      <w:r>
        <w:t xml:space="preserve"> </w:t>
      </w:r>
      <w:r>
        <w:t xml:space="preserve">consiste em calcular o erro quadrático médio nas observações do grupo retido, repetindo esse procedimento</w:t>
      </w:r>
      <w:r>
        <w:t xml:space="preserve"> </w:t>
      </w:r>
      <w:r>
        <w:rPr>
          <w:rStyle w:val="VerbatimChar"/>
        </w:rPr>
        <w:t xml:space="preserve">k</w:t>
      </w:r>
      <w:r>
        <w:t xml:space="preserve"> </w:t>
      </w:r>
      <w:r>
        <w:t xml:space="preserve">vezes, onde a cada rodada, um grupo diferente é tratado como um conjunto de validação. Este processo resulta em</w:t>
      </w:r>
      <w:r>
        <w:t xml:space="preserve"> </w:t>
      </w:r>
      <w:r>
        <w:rPr>
          <w:rStyle w:val="VerbatimChar"/>
        </w:rPr>
        <w:t xml:space="preserve">k</w:t>
      </w:r>
      <w:r>
        <w:t xml:space="preserve"> </w:t>
      </w:r>
      <w:r>
        <w:t xml:space="preserve">estimativas do erro de teste, MSE1, MSE2,. . . , MSEk. A estimativa de CV</w:t>
      </w:r>
      <w:r>
        <w:t xml:space="preserve"> </w:t>
      </w:r>
      <w:r>
        <w:rPr>
          <w:i/>
        </w:rPr>
        <w:t xml:space="preserve">k-fold</w:t>
      </w:r>
      <w:r>
        <w:t xml:space="preserve"> </w:t>
      </w:r>
      <w:r>
        <w:t xml:space="preserve">é obtida pela média desses valores</w:t>
      </w:r>
      <w:r>
        <w:t xml:space="preserve"> </w:t>
      </w:r>
      <w:r>
        <w:t xml:space="preserve">.</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M</m:t>
              </m:r>
            </m:e>
          </m:nary>
          <m:r>
            <m:t>S</m:t>
          </m:r>
          <m:r>
            <m:t>E</m:t>
          </m:r>
        </m:oMath>
      </m:oMathPara>
    </w:p>
    <w:p>
      <w:pPr>
        <w:pStyle w:val="FirstParagraph"/>
      </w:pPr>
      <w:r>
        <w:t xml:space="preserve">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w:t>
      </w:r>
      <w:r>
        <w:t xml:space="preserve"> </w:t>
      </w:r>
      <w:r>
        <w:t xml:space="preserve">.</w:t>
      </w:r>
    </w:p>
    <w:p>
      <w:pPr>
        <w:pStyle w:val="BodyText"/>
      </w:pPr>
      <w:r>
        <w:t xml:space="preserve">Entre os métodos de aprendizagem não supervisionada estão o</w:t>
      </w:r>
      <w:r>
        <w:t xml:space="preserve"> </w:t>
      </w:r>
      <w:r>
        <w:rPr>
          <w:i/>
        </w:rPr>
        <w:t xml:space="preserve">Principal Component Analysis</w:t>
      </w:r>
      <w:r>
        <w:t xml:space="preserve"> </w:t>
      </w:r>
      <w:r>
        <w:t xml:space="preserve">e o</w:t>
      </w:r>
      <w:r>
        <w:t xml:space="preserve"> </w:t>
      </w:r>
      <w:r>
        <w:rPr>
          <w:i/>
        </w:rPr>
        <w:t xml:space="preserve">Clustering</w:t>
      </w:r>
      <w:r>
        <w:t xml:space="preserve">. No método de</w:t>
      </w:r>
      <w:r>
        <w:t xml:space="preserve"> </w:t>
      </w:r>
      <w:r>
        <w:rPr>
          <w:i/>
        </w:rPr>
        <w:t xml:space="preserve">Clustering</w:t>
      </w:r>
      <w:r>
        <w:t xml:space="preserve"> </w:t>
      </w:r>
      <w:r>
        <w:t xml:space="preserve">que visa dividir o conjunto de dados em subgrupos distintos que contenham homogeneidades entre as observações. Existem as técnicas</w:t>
      </w:r>
      <w:r>
        <w:t xml:space="preserve"> </w:t>
      </w:r>
      <w:r>
        <w:rPr>
          <w:i/>
        </w:rPr>
        <w:t xml:space="preserve">K-Means</w:t>
      </w:r>
      <w:r>
        <w:t xml:space="preserve">,</w:t>
      </w:r>
      <w:r>
        <w:t xml:space="preserve"> </w:t>
      </w:r>
      <w:r>
        <w:rPr>
          <w:i/>
        </w:rPr>
        <w:t xml:space="preserve">Hierarchical Clustering</w:t>
      </w:r>
      <w:r>
        <w:t xml:space="preserve"> </w:t>
      </w:r>
      <w:r>
        <w:t xml:space="preserve">e</w:t>
      </w:r>
      <w:r>
        <w:t xml:space="preserve"> </w:t>
      </w:r>
      <w:r>
        <w:rPr>
          <w:i/>
        </w:rPr>
        <w:t xml:space="preserve">Practical Issues in Clustering</w:t>
      </w:r>
      <w:r>
        <w:t xml:space="preserve"> </w:t>
      </w:r>
    </w:p>
    <w:p>
      <w:pPr>
        <w:pStyle w:val="BodyText"/>
      </w:pPr>
      <w:r>
        <w:t xml:space="preserve">A técnica de aprendizado não supervisionado a ser aplicada será o</w:t>
      </w:r>
      <w:r>
        <w:t xml:space="preserve"> </w:t>
      </w:r>
      <w:r>
        <w:rPr>
          <w:i/>
        </w:rPr>
        <w:t xml:space="preserve">K-Means</w:t>
      </w:r>
      <w:r>
        <w:t xml:space="preserve">, que possui como característica o particionamento do conjunto de dados em k grupos —</w:t>
      </w:r>
      <w:r>
        <w:t xml:space="preserve"> </w:t>
      </w:r>
      <w:r>
        <w:rPr>
          <w:i/>
        </w:rPr>
        <w:t xml:space="preserve">clusters</w:t>
      </w:r>
      <w:r>
        <w:t xml:space="preserve"> </w:t>
      </w:r>
      <w:r>
        <w:t xml:space="preserve">—, especificados e não sobrepostos, o que implica que cada observação pertence a menos a um grupo e não pertence a nenhum outro grupo. O propósito principal é buscar a mínima variação dentro de cada</w:t>
      </w:r>
      <w:r>
        <w:t xml:space="preserve"> </w:t>
      </w:r>
      <w:r>
        <w:rPr>
          <w:i/>
        </w:rPr>
        <w:t xml:space="preserve">cluster</w:t>
      </w:r>
      <w:r>
        <w:t xml:space="preserve"> </w:t>
      </w:r>
      <w:r>
        <w:t xml:space="preserve">.</w:t>
      </w:r>
    </w:p>
    <w:p>
      <w:pPr>
        <w:pStyle w:val="BodyText"/>
      </w:pPr>
      <m:oMathPara>
        <m:oMathParaPr>
          <m:jc m:val="center"/>
        </m:oMathParaPr>
        <m:oMath>
          <m:r>
            <m:t>m</m:t>
          </m:r>
          <m:r>
            <m:t>i</m:t>
          </m:r>
          <m:r>
            <m:t>n</m:t>
          </m:r>
          <m:r>
            <m:t>i</m:t>
          </m:r>
          <m:r>
            <m:t>m</m:t>
          </m:r>
          <m:r>
            <m:t>i</m:t>
          </m:r>
          <m:r>
            <m:t>z</m:t>
          </m:r>
          <m:r>
            <m:t>a</m:t>
          </m:r>
          <m:sSub>
            <m:e>
              <m:r>
                <m:t>r</m:t>
              </m:r>
            </m:e>
            <m:sub>
              <m:sSub>
                <m:e>
                  <m:r>
                    <m:t>C</m:t>
                  </m:r>
                </m:e>
                <m:sub>
                  <m:r>
                    <m:t>1</m:t>
                  </m:r>
                </m:sub>
              </m:sSub>
              <m:r>
                <m:t>,</m:t>
              </m:r>
              <m:r>
                <m:t>.</m:t>
              </m:r>
              <m:r>
                <m:t>.</m:t>
              </m:r>
              <m:r>
                <m:t>.</m:t>
              </m:r>
              <m:r>
                <m:t>,</m:t>
              </m:r>
              <m:sSub>
                <m:e>
                  <m:r>
                    <m:t>C</m:t>
                  </m:r>
                </m:e>
                <m:sub>
                  <m:r>
                    <m:t>k</m:t>
                  </m:r>
                </m:sub>
              </m:sSub>
            </m:sub>
          </m:sSub>
          <m:nary>
            <m:naryPr>
              <m:chr m:val="∑"/>
              <m:limLoc m:val="undOvr"/>
              <m:subHide m:val="0"/>
              <m:supHide m:val="0"/>
            </m:naryPr>
            <m:sub>
              <m:r>
                <m:t>k</m:t>
              </m:r>
              <m:r>
                <m:t>=</m:t>
              </m:r>
              <m:r>
                <m:t>1</m:t>
              </m:r>
            </m:sub>
            <m:sup>
              <m:r>
                <m:t>K</m:t>
              </m:r>
            </m:sup>
            <m:e>
              <m:f>
                <m:fPr>
                  <m:type m:val="bar"/>
                </m:fPr>
                <m:num>
                  <m:r>
                    <m:t>1</m:t>
                  </m:r>
                </m:num>
                <m:den>
                  <m:r>
                    <m:t>|</m:t>
                  </m:r>
                  <m:sSub>
                    <m:e>
                      <m:r>
                        <m:t>C</m:t>
                      </m:r>
                    </m:e>
                    <m:sub>
                      <m:r>
                        <m:t>k</m:t>
                      </m:r>
                    </m:sub>
                  </m:sSub>
                  <m:r>
                    <m:t>|</m:t>
                  </m:r>
                </m:den>
              </m:f>
            </m:e>
          </m:nary>
          <m:nary>
            <m:naryPr>
              <m:chr m:val="∑"/>
              <m:limLoc m:val="undOvr"/>
              <m:subHide m:val="0"/>
              <m:supHide m:val="1"/>
            </m:naryPr>
            <m:sub>
              <m:r>
                <m:t>i</m:t>
              </m:r>
              <m:r>
                <m:t>,</m:t>
              </m:r>
              <m:r>
                <m:t>i</m:t>
              </m:r>
              <m:r>
                <m:t>′</m:t>
              </m:r>
              <m:r>
                <m:t>E</m:t>
              </m:r>
              <m:sSub>
                <m:e>
                  <m:r>
                    <m:t>C</m:t>
                  </m:r>
                </m:e>
                <m:sub>
                  <m:r>
                    <m:t>k</m:t>
                  </m:r>
                </m:sub>
              </m:sSub>
            </m:sub>
            <m:sup>
              <m:r>
                <m:t>​</m:t>
              </m:r>
            </m:sup>
            <m:e>
              <m:nary>
                <m:naryPr>
                  <m:chr m:val="∑"/>
                  <m:limLoc m:val="undOvr"/>
                  <m:subHide m:val="0"/>
                  <m:supHide m:val="0"/>
                </m:naryPr>
                <m:sub>
                  <m:r>
                    <m:t>j</m:t>
                  </m:r>
                  <m:r>
                    <m:t>=</m:t>
                  </m:r>
                  <m:r>
                    <m:t>1</m:t>
                  </m:r>
                </m:sub>
                <m:sup>
                  <m:r>
                    <m:t>p</m:t>
                  </m:r>
                </m:sup>
                <m:e>
                  <m:r>
                    <m:t>(</m:t>
                  </m:r>
                </m:e>
              </m:nary>
            </m:e>
          </m:nary>
          <m:sSub>
            <m:e>
              <m:r>
                <m:t>x</m:t>
              </m:r>
            </m:e>
            <m:sub>
              <m:r>
                <m:t>i</m:t>
              </m:r>
              <m:r>
                <m:t>j</m:t>
              </m:r>
            </m:sub>
          </m:sSub>
          <m:r>
            <m:t>−</m:t>
          </m:r>
          <m:sSub>
            <m:e>
              <m:r>
                <m:t>x</m:t>
              </m:r>
            </m:e>
            <m:sub>
              <m:r>
                <m:t>i</m:t>
              </m:r>
              <m:r>
                <m:t>′</m:t>
              </m:r>
              <m:r>
                <m:t>j</m:t>
              </m:r>
            </m:sub>
          </m:sSub>
          <m:sSup>
            <m:e>
              <m:r>
                <m:t>)</m:t>
              </m:r>
            </m:e>
            <m:sup>
              <m:r>
                <m:t>2</m:t>
              </m:r>
            </m:sup>
          </m:sSup>
        </m:oMath>
      </m:oMathPara>
    </w:p>
    <w:p>
      <w:pPr>
        <w:pStyle w:val="FirstParagraph"/>
      </w:pPr>
      <w:r>
        <w:t xml:space="preserve">Este capítulo buscou demonstrar os principais conceitos e procedimentos metodológicos a serem seguidos para realização das análises dos objetivos propostos. No próximo capítulo se buscará aplicar os conceitos procedimentos propostos, de forma analítica e crítica, com flexibilidade diante observações na fase de exploração, tratamento e análise dos conjuntos de dados, podendo gerar novas abstrações a serem incorporadas.</w:t>
      </w:r>
    </w:p>
    <w:sectPr>
      <w:headerReference r:id="rId9" w:type="default"/>
      <w:pgSz w:h="16840" w:w="11900"/>
      <w:pgMar w:bottom="1134" w:top="1701" w:left="1701" w:right="1134" w:header="708" w:footer="708"/>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824" w:hanging="720"/>
      </w:pPr>
      <w:rPr/>
    </w:lvl>
    <w:lvl w:ilvl="3">
      <w:start w:val="1"/>
      <w:numFmt w:val="decimal"/>
      <w:lvlText w:val="%1.%2.%3.%4"/>
      <w:lvlJc w:val="left"/>
      <w:pPr>
        <w:ind w:left="864" w:hanging="864"/>
      </w:pPr>
      <w:rPr>
        <w:b w:val="1"/>
        <w:i w:val="0"/>
        <w:smallCaps w:val="0"/>
        <w:strike w:val="0"/>
        <w:color w:val="000000"/>
        <w:u w:val="none"/>
        <w:vertAlign w:val="baseline"/>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8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1008" w:right="0" w:hanging="1008"/>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ind w:left="1276" w:hanging="1276"/>
    </w:pPr>
    <w:rPr>
      <w:sz w:val="22"/>
      <w:szCs w:val="22"/>
    </w:rPr>
  </w:style>
  <w:style w:type="paragraph" w:styleId="Subtitle">
    <w:name w:val="Subtitle"/>
    <w:basedOn w:val="Normal"/>
    <w:next w:val="Normal"/>
    <w:pPr>
      <w:spacing w:before="200" w:line="240" w:lineRule="auto"/>
      <w:ind w:left="1134" w:hanging="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2020-12-28T19:12:20Z</dcterms:created>
  <dcterms:modified xsi:type="dcterms:W3CDTF">2020-12-28T19:12:20Z</dcterms:modified>
</cp:coreProperties>
</file>