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ACTA DE LA REUNIÓN</w:t>
      </w:r>
    </w:p>
    <w:p>
      <w:pPr>
        <w:pStyle w:val="Heading2"/>
      </w:pPr>
      <w:r>
        <w:t>Resumen Ejecutivo</w:t>
      </w:r>
    </w:p>
    <w:p>
      <w:r>
        <w:rPr>
          <w:sz w:val="22"/>
        </w:rPr>
        <w:t>Resumen ejecutivo</w:t>
      </w:r>
    </w:p>
    <w:p>
      <w:r>
        <w:rPr>
          <w:b/>
          <w:sz w:val="22"/>
        </w:rPr>
        <w:t xml:space="preserve">Contexto: </w:t>
      </w:r>
      <w:r>
        <w:rPr>
          <w:sz w:val="22"/>
        </w:rPr>
        <w:t>La grabación analizada (duración aproximada de 2,4 segundos) contiene únicamente saludos (“hola… buenos días”) y no presenta contenido sustantivo de reunión.</w:t>
      </w:r>
    </w:p>
    <w:p>
      <w:r>
        <w:rPr>
          <w:sz w:val="22"/>
        </w:rPr>
        <w:t>1) Temas tratados</w:t>
      </w:r>
    </w:p>
    <w:p>
      <w:pPr>
        <w:pStyle w:val="ListBullet"/>
      </w:pPr>
      <w:r>
        <w:rPr>
          <w:sz w:val="22"/>
        </w:rPr>
        <w:t>- No se identificaron temas de agenda, presentaciones, avances, problemas o discusiones.</w:t>
      </w:r>
    </w:p>
    <w:p>
      <w:r>
        <w:rPr>
          <w:sz w:val="22"/>
        </w:rPr>
        <w:t>2) Decisiones clave</w:t>
      </w:r>
    </w:p>
    <w:p>
      <w:pPr>
        <w:pStyle w:val="ListBullet"/>
      </w:pPr>
      <w:r>
        <w:rPr>
          <w:sz w:val="22"/>
        </w:rPr>
        <w:t>- No se registraron decisiones debido a la falta de contenido operativo en el audio.</w:t>
      </w:r>
    </w:p>
    <w:p>
      <w:r>
        <w:rPr>
          <w:sz w:val="22"/>
        </w:rPr>
        <w:t>3) Acuerdos relevantes</w:t>
      </w:r>
    </w:p>
    <w:p>
      <w:pPr>
        <w:pStyle w:val="ListBullet"/>
      </w:pPr>
      <w:r>
        <w:rPr>
          <w:sz w:val="22"/>
        </w:rPr>
        <w:t>- No se identificaron acuerdos, responsables ni plazos.</w:t>
      </w:r>
    </w:p>
    <w:p>
      <w:r>
        <w:rPr>
          <w:sz w:val="22"/>
        </w:rPr>
        <w:t>Observaciones y próximos pasos sugeridos</w:t>
      </w:r>
    </w:p>
    <w:p>
      <w:pPr>
        <w:pStyle w:val="ListBullet"/>
      </w:pPr>
      <w:r>
        <w:rPr>
          <w:sz w:val="22"/>
        </w:rPr>
        <w:t>- Verificar si existe una grabación adicional o una versión completa de la reunión.</w:t>
      </w:r>
    </w:p>
    <w:p>
      <w:pPr>
        <w:pStyle w:val="ListBullet"/>
      </w:pPr>
      <w:r>
        <w:rPr>
          <w:sz w:val="22"/>
        </w:rPr>
        <w:t>- Solicitar el acta, notas o chat de apoyo para reconstruir los puntos tratados.</w:t>
      </w:r>
    </w:p>
    <w:p>
      <w:pPr>
        <w:pStyle w:val="ListBullet"/>
      </w:pPr>
      <w:r>
        <w:rPr>
          <w:sz w:val="22"/>
        </w:rPr>
        <w:t>- En caso de no existir registros, considerar reprogramar una sesión breve para formalizar agenda, decisiones y responsables.</w:t>
      </w:r>
    </w:p>
    <w:p>
      <w:pPr>
        <w:pStyle w:val="Heading2"/>
      </w:pPr>
      <w:r>
        <w:t>Orden del Día</w:t>
      </w:r>
    </w:p>
    <w:p>
      <w:pPr>
        <w:pStyle w:val="Heading3"/>
      </w:pPr>
      <w:r>
        <w:t>1. No se identificaron puntos del Orden del Día</w:t>
      </w:r>
    </w:p>
    <w:p>
      <w:pPr>
        <w:pStyle w:val="Heading2"/>
      </w:pPr>
      <w:r>
        <w:t>Desarrollo del Orden del Día</w:t>
      </w:r>
    </w:p>
    <w:p>
      <w:pPr>
        <w:pStyle w:val="Heading3"/>
      </w:pPr>
      <w:r>
        <w:t>1. No se identificaron puntos del Orden del Día</w:t>
      </w:r>
    </w:p>
    <w:p>
      <w:r>
        <w:rPr>
          <w:b/>
          <w:sz w:val="22"/>
        </w:rPr>
        <w:t xml:space="preserve">Descripción: </w:t>
      </w:r>
      <w:r>
        <w:rPr>
          <w:sz w:val="22"/>
        </w:rPr>
        <w:t>Se constató la ausencia de temas formales para tratar en la sesión. La única evidencia en la transcripción corresponde a un saludo breve, sin contenido operativo ni proposiciones.</w:t>
      </w:r>
    </w:p>
    <w:p>
      <w:r>
        <w:rPr>
          <w:b/>
          <w:sz w:val="22"/>
        </w:rPr>
        <w:t xml:space="preserve">Resumen: </w:t>
      </w:r>
      <w:r>
        <w:rPr>
          <w:sz w:val="22"/>
        </w:rPr>
        <w:t>No hubo deliberación ni intercambio de opiniones. No se presentaron temas, no se registraron intervenciones adicionales y no se abrió discusión.</w:t>
      </w:r>
    </w:p>
    <w:p>
      <w:r>
        <w:rPr>
          <w:b/>
          <w:sz w:val="22"/>
        </w:rPr>
        <w:t xml:space="preserve">Implicaciones: </w:t>
      </w:r>
      <w:r>
        <w:rPr>
          <w:sz w:val="22"/>
        </w:rPr>
        <w:t>No se adoptaron acuerdos ni decisiones. La toma de decisiones queda pospuesta y será necesaria una nueva convocatoria con recepción previa de temas propuestos y validación del orden del día.</w:t>
      </w:r>
    </w:p>
    <w:p>
      <w:pPr>
        <w:pStyle w:val="Heading2"/>
      </w:pPr>
      <w:r>
        <w:t>Decisiones Tomadas</w:t>
      </w:r>
    </w:p>
    <w:p>
      <w:pPr>
        <w:pStyle w:val="ListBullet"/>
      </w:pPr>
      <w:r>
        <w:rPr>
          <w:sz w:val="22"/>
        </w:rPr>
        <w:t>- No se identificaron decisiones claras en la transcripción proporcionada; solo contiene un saludo breve.</w:t>
      </w:r>
    </w:p>
    <w:p>
      <w:pPr>
        <w:pStyle w:val="Heading2"/>
      </w:pPr>
      <w:r>
        <w:t>Compromisos y Próxima Reunión</w:t>
      </w:r>
    </w:p>
    <w:p>
      <w:r>
        <w:rPr>
          <w:sz w:val="22"/>
        </w:rPr>
        <w:t>No se identificaron compromisos asumidos por los asistentes en la transcripción proporcionada. La grabación solo contiene un saludo sin tareas, responsables ni fechas. Si compartes una transcripción más extensa, puedo extraer los compromisos correspondientes.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