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sz w:val="22"/>
        </w:rPr>
        <w:t>Contexto de la fuente:</w:t>
      </w:r>
    </w:p>
    <w:p>
      <w:pPr>
        <w:pStyle w:val="ListBullet"/>
      </w:pPr>
      <w:r>
        <w:rPr>
          <w:sz w:val="22"/>
        </w:rPr>
        <w:t>- Grabación de 2,4 segundos que únicamente contiene un saludo (“hola… buenos días”). No hay contenido sustantivo de la reunión.</w:t>
      </w:r>
    </w:p>
    <w:p>
      <w:r>
        <w:rPr>
          <w:sz w:val="22"/>
        </w:rPr>
        <w:t>1) Temas tratados:</w:t>
      </w:r>
    </w:p>
    <w:p>
      <w:pPr>
        <w:pStyle w:val="ListBullet"/>
      </w:pPr>
      <w:r>
        <w:rPr>
          <w:sz w:val="22"/>
        </w:rPr>
        <w:t>- No se identifican temas tratados en el audio disponible.</w:t>
      </w:r>
    </w:p>
    <w:p>
      <w:r>
        <w:rPr>
          <w:sz w:val="22"/>
        </w:rPr>
        <w:t>2) Decisiones clave:</w:t>
      </w:r>
    </w:p>
    <w:p>
      <w:pPr>
        <w:pStyle w:val="ListBullet"/>
      </w:pPr>
      <w:r>
        <w:rPr>
          <w:sz w:val="22"/>
        </w:rPr>
        <w:t>- No se registran decisiones en la grabación proporcionada.</w:t>
      </w:r>
    </w:p>
    <w:p>
      <w:r>
        <w:rPr>
          <w:sz w:val="22"/>
        </w:rPr>
        <w:t>3) Acuerdos relevantes:</w:t>
      </w:r>
    </w:p>
    <w:p>
      <w:pPr>
        <w:pStyle w:val="ListBullet"/>
      </w:pPr>
      <w:r>
        <w:rPr>
          <w:sz w:val="22"/>
        </w:rPr>
        <w:t>- No constan acuerdos en el material revisado.</w:t>
      </w:r>
    </w:p>
    <w:p>
      <w:r>
        <w:rPr>
          <w:sz w:val="22"/>
        </w:rPr>
        <w:t>Observaciones:</w:t>
      </w:r>
    </w:p>
    <w:p>
      <w:pPr>
        <w:pStyle w:val="ListBullet"/>
      </w:pPr>
      <w:r>
        <w:rPr>
          <w:sz w:val="22"/>
        </w:rPr>
        <w:t>- Es probable que el archivo corresponda solo al inicio de la reunión o esté incompleto/recortado.</w:t>
      </w:r>
    </w:p>
    <w:p>
      <w:r>
        <w:rPr>
          <w:sz w:val="22"/>
        </w:rPr>
        <w:t>Recomendaciones:</w:t>
      </w:r>
    </w:p>
    <w:p>
      <w:pPr>
        <w:pStyle w:val="ListBullet"/>
      </w:pPr>
      <w:r>
        <w:rPr>
          <w:sz w:val="22"/>
        </w:rPr>
        <w:t>- Verificar si existe una versión completa de la grabación.</w:t>
      </w:r>
    </w:p>
    <w:p>
      <w:pPr>
        <w:pStyle w:val="ListBullet"/>
      </w:pPr>
      <w:r>
        <w:rPr>
          <w:sz w:val="22"/>
        </w:rPr>
        <w:t>- Solicitar a los participantes la agenda, minutas o notas para elaborar un resumen detallado.</w:t>
      </w:r>
    </w:p>
    <w:p>
      <w:pPr>
        <w:pStyle w:val="ListBullet"/>
      </w:pPr>
      <w:r>
        <w:rPr>
          <w:sz w:val="22"/>
        </w:rPr>
        <w:t>- Enviar cualquier documento de apoyo (presentaciones, chat, correos) para completar el reporte.</w:t>
      </w:r>
    </w:p>
    <w:p>
      <w:pPr>
        <w:pStyle w:val="Heading2"/>
      </w:pPr>
      <w:r>
        <w:t>Orden del Día</w:t>
      </w:r>
    </w:p>
    <w:p>
      <w:pPr>
        <w:pStyle w:val="Heading2"/>
      </w:pPr>
      <w:r>
        <w:t>Desarrollo del Orden del Día</w:t>
      </w:r>
    </w:p>
    <w:p>
      <w:r>
        <w:rPr>
          <w:sz w:val="22"/>
        </w:rPr>
        <w:t>El archivo de audio solo contiene un saludo breve y no incluye puntos del orden del día. No es posible desarrollar Descripción, Resumen e Implicaciones sin los títulos de los puntos.</w:t>
      </w:r>
    </w:p>
    <w:p>
      <w:r>
        <w:rPr>
          <w:sz w:val="22"/>
        </w:rPr>
        <w:t>Indique:</w:t>
      </w:r>
    </w:p>
    <w:p>
      <w:pPr>
        <w:pStyle w:val="ListBullet"/>
      </w:pPr>
      <w:r>
        <w:rPr>
          <w:sz w:val="22"/>
        </w:rPr>
        <w:t>- Lista de puntos con sus títulos y orden.</w:t>
      </w:r>
    </w:p>
    <w:p>
      <w:pPr>
        <w:pStyle w:val="ListBullet"/>
      </w:pPr>
      <w:r>
        <w:rPr>
          <w:sz w:val="22"/>
        </w:rPr>
        <w:t>- Objetivo y tipo de reunión (equipo, proyecto, comité, ventas, cliente, retrospectiva, etc.).</w:t>
      </w:r>
    </w:p>
    <w:p>
      <w:pPr>
        <w:pStyle w:val="ListBullet"/>
      </w:pPr>
      <w:r>
        <w:rPr>
          <w:sz w:val="22"/>
        </w:rPr>
        <w:t>- Decisiones previas o restricciones relevantes.</w:t>
      </w:r>
    </w:p>
    <w:p>
      <w:r>
        <w:rPr>
          <w:sz w:val="22"/>
        </w:rPr>
        <w:t>Si lo prefiere, puedo proponer un orden del día estándar y desarrollarlo; indique el tipo de reunión y la duración prevista.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 proporcionada.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 Solo contiene un saludo breve. Si compartes una transcripción más extensa o con contenido de la reunión, puedo extraer los compromisos con Responsable, Tarea y Fecha.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