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FA90E" w14:textId="77777777" w:rsidR="00FF1584" w:rsidRDefault="00FF1584" w:rsidP="00FF158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776"/>
      </w:tblGrid>
      <w:tr w:rsidR="00FF1584" w14:paraId="69EDECE9" w14:textId="77777777" w:rsidTr="00FF1584">
        <w:tc>
          <w:tcPr>
            <w:tcW w:w="2592" w:type="dxa"/>
            <w:shd w:val="clear" w:color="auto" w:fill="auto"/>
          </w:tcPr>
          <w:p w14:paraId="5A9546C4" w14:textId="77777777" w:rsidR="00FF1584" w:rsidRDefault="00FF1584" w:rsidP="00FF1584"/>
          <w:p w14:paraId="2BC8AE63" w14:textId="77777777" w:rsidR="00FF1584" w:rsidRDefault="00FF1584" w:rsidP="00FF1584"/>
          <w:p w14:paraId="4CD6D5FE" w14:textId="77777777" w:rsidR="00FF1584" w:rsidRDefault="00FF1584" w:rsidP="00FF1584"/>
          <w:p w14:paraId="68DC5CCB" w14:textId="77777777" w:rsidR="00FF1584" w:rsidRDefault="00FF1584" w:rsidP="00FF1584"/>
          <w:p w14:paraId="68E0CAAF" w14:textId="77777777" w:rsidR="00FF1584" w:rsidRDefault="00FF1584" w:rsidP="00FF1584"/>
          <w:p w14:paraId="12CC8DD8" w14:textId="77777777" w:rsidR="00FF1584" w:rsidRDefault="00FF1584" w:rsidP="00FF1584"/>
          <w:p w14:paraId="4C6A4B05" w14:textId="77777777" w:rsidR="00B302AF" w:rsidRDefault="00B302AF" w:rsidP="00FF1584"/>
          <w:p w14:paraId="24CCD775" w14:textId="2EEB79C8" w:rsidR="00FF1584" w:rsidRPr="003F423F" w:rsidRDefault="003F423F" w:rsidP="00FF1584">
            <w:pPr>
              <w:rPr>
                <w:b/>
                <w:color w:val="542C80"/>
                <w:sz w:val="17"/>
                <w:szCs w:val="17"/>
              </w:rPr>
            </w:pPr>
            <w:r w:rsidRPr="003F423F">
              <w:rPr>
                <w:b/>
                <w:color w:val="542C80"/>
                <w:sz w:val="17"/>
                <w:szCs w:val="17"/>
              </w:rPr>
              <w:t xml:space="preserve">Dr. </w:t>
            </w:r>
            <w:r w:rsidR="00770935" w:rsidRPr="003F423F">
              <w:rPr>
                <w:b/>
                <w:color w:val="542C80"/>
                <w:sz w:val="17"/>
                <w:szCs w:val="17"/>
              </w:rPr>
              <w:t>Qiushi Chen</w:t>
            </w:r>
          </w:p>
          <w:p w14:paraId="617278C5" w14:textId="77777777" w:rsidR="00770935" w:rsidRPr="003F423F" w:rsidRDefault="00770935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Assistant Professor</w:t>
            </w:r>
          </w:p>
          <w:p w14:paraId="139EDD0A" w14:textId="77777777" w:rsidR="003F423F" w:rsidRDefault="003F423F" w:rsidP="00FF1584">
            <w:pPr>
              <w:rPr>
                <w:color w:val="542C80"/>
                <w:sz w:val="17"/>
                <w:szCs w:val="17"/>
              </w:rPr>
            </w:pPr>
          </w:p>
          <w:p w14:paraId="7F901287" w14:textId="77777777" w:rsidR="00FF1584" w:rsidRPr="003F423F" w:rsidRDefault="00FF1584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GLENN DEPARTMENT OF</w:t>
            </w:r>
          </w:p>
          <w:p w14:paraId="5523B3A3" w14:textId="77777777" w:rsidR="00FF1584" w:rsidRPr="003F423F" w:rsidRDefault="00FF1584" w:rsidP="00FF1584">
            <w:pPr>
              <w:rPr>
                <w:color w:val="542C80"/>
                <w:sz w:val="17"/>
                <w:szCs w:val="17"/>
              </w:rPr>
            </w:pPr>
            <w:r w:rsidRPr="003F423F">
              <w:rPr>
                <w:color w:val="542C80"/>
                <w:sz w:val="17"/>
                <w:szCs w:val="17"/>
              </w:rPr>
              <w:t>CIVIL ENGINEERING</w:t>
            </w:r>
          </w:p>
          <w:p w14:paraId="55AF51F3" w14:textId="77777777" w:rsidR="00FF1584" w:rsidRPr="00B302AF" w:rsidRDefault="00FF1584" w:rsidP="00FF1584">
            <w:pPr>
              <w:rPr>
                <w:sz w:val="28"/>
              </w:rPr>
            </w:pPr>
          </w:p>
          <w:p w14:paraId="41E7BA08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r w:rsidRPr="00B302AF">
              <w:rPr>
                <w:color w:val="542C80"/>
                <w:sz w:val="17"/>
                <w:szCs w:val="17"/>
              </w:rPr>
              <w:t>Clemson University</w:t>
            </w:r>
          </w:p>
          <w:p w14:paraId="71D8AE2E" w14:textId="2B87F86F" w:rsidR="00FF1584" w:rsidRPr="00B302AF" w:rsidRDefault="005F59A5" w:rsidP="00FF1584">
            <w:pPr>
              <w:rPr>
                <w:color w:val="542C80"/>
                <w:sz w:val="17"/>
                <w:szCs w:val="17"/>
              </w:rPr>
            </w:pPr>
            <w:r>
              <w:rPr>
                <w:color w:val="542C80"/>
                <w:sz w:val="17"/>
                <w:szCs w:val="17"/>
              </w:rPr>
              <w:t>109</w:t>
            </w:r>
            <w:r w:rsidR="00FF1584" w:rsidRPr="00B302AF">
              <w:rPr>
                <w:color w:val="542C80"/>
                <w:sz w:val="17"/>
                <w:szCs w:val="17"/>
              </w:rPr>
              <w:t xml:space="preserve"> Lowry Hall</w:t>
            </w:r>
          </w:p>
          <w:p w14:paraId="209EFC6B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r w:rsidRPr="00B302AF">
              <w:rPr>
                <w:color w:val="542C80"/>
                <w:sz w:val="17"/>
                <w:szCs w:val="17"/>
              </w:rPr>
              <w:t>Clemson, SC 29634</w:t>
            </w:r>
          </w:p>
          <w:p w14:paraId="0E466952" w14:textId="77777777" w:rsidR="00FF1584" w:rsidRPr="00B302AF" w:rsidRDefault="00FF1584" w:rsidP="00FF1584">
            <w:pPr>
              <w:rPr>
                <w:sz w:val="24"/>
              </w:rPr>
            </w:pPr>
          </w:p>
          <w:p w14:paraId="3E43171A" w14:textId="77777777" w:rsidR="00FF1584" w:rsidRPr="00B302AF" w:rsidRDefault="00FF1584" w:rsidP="00FF1584">
            <w:pPr>
              <w:rPr>
                <w:color w:val="542C80"/>
                <w:sz w:val="17"/>
                <w:szCs w:val="17"/>
              </w:rPr>
            </w:pPr>
            <w:proofErr w:type="gramStart"/>
            <w:r w:rsidRPr="00B302AF">
              <w:rPr>
                <w:b/>
                <w:color w:val="542C80"/>
                <w:sz w:val="17"/>
                <w:szCs w:val="17"/>
              </w:rPr>
              <w:t>P</w:t>
            </w:r>
            <w:r w:rsidR="00770935">
              <w:rPr>
                <w:color w:val="542C80"/>
                <w:sz w:val="17"/>
                <w:szCs w:val="17"/>
              </w:rPr>
              <w:t xml:space="preserve">  864</w:t>
            </w:r>
            <w:proofErr w:type="gramEnd"/>
            <w:r w:rsidR="00770935">
              <w:rPr>
                <w:color w:val="542C80"/>
                <w:sz w:val="17"/>
                <w:szCs w:val="17"/>
              </w:rPr>
              <w:t>-656-33</w:t>
            </w:r>
            <w:r w:rsidRPr="00B302AF">
              <w:rPr>
                <w:color w:val="542C80"/>
                <w:sz w:val="17"/>
                <w:szCs w:val="17"/>
              </w:rPr>
              <w:t>00</w:t>
            </w:r>
          </w:p>
          <w:p w14:paraId="2EDA0FA5" w14:textId="77777777" w:rsidR="00FF1584" w:rsidRDefault="00FF1584" w:rsidP="00FF1584">
            <w:pPr>
              <w:rPr>
                <w:color w:val="542C80"/>
                <w:sz w:val="17"/>
                <w:szCs w:val="17"/>
              </w:rPr>
            </w:pPr>
            <w:proofErr w:type="gramStart"/>
            <w:r w:rsidRPr="00B302AF">
              <w:rPr>
                <w:b/>
                <w:color w:val="542C80"/>
                <w:sz w:val="17"/>
                <w:szCs w:val="17"/>
              </w:rPr>
              <w:t>F</w:t>
            </w:r>
            <w:r w:rsidRPr="00B302AF">
              <w:rPr>
                <w:color w:val="542C80"/>
                <w:sz w:val="17"/>
                <w:szCs w:val="17"/>
              </w:rPr>
              <w:t xml:space="preserve">  864</w:t>
            </w:r>
            <w:proofErr w:type="gramEnd"/>
            <w:r w:rsidRPr="00B302AF">
              <w:rPr>
                <w:color w:val="542C80"/>
                <w:sz w:val="17"/>
                <w:szCs w:val="17"/>
              </w:rPr>
              <w:t>-656-2670</w:t>
            </w:r>
          </w:p>
          <w:p w14:paraId="047328DB" w14:textId="50F31174" w:rsidR="00DE55A5" w:rsidRPr="00B302AF" w:rsidRDefault="00DE55A5" w:rsidP="00FF1584">
            <w:pPr>
              <w:rPr>
                <w:color w:val="542C80"/>
                <w:sz w:val="17"/>
                <w:szCs w:val="17"/>
              </w:rPr>
            </w:pPr>
            <w:r>
              <w:rPr>
                <w:color w:val="542C80"/>
                <w:sz w:val="17"/>
                <w:szCs w:val="17"/>
              </w:rPr>
              <w:t>qiushi@clemson.edu</w:t>
            </w:r>
          </w:p>
          <w:p w14:paraId="7E97068D" w14:textId="77777777" w:rsidR="00FF1584" w:rsidRDefault="00FF1584" w:rsidP="00FF1584"/>
          <w:p w14:paraId="02E358B8" w14:textId="77777777" w:rsidR="00FF1584" w:rsidRDefault="00FF1584" w:rsidP="00FF1584"/>
          <w:p w14:paraId="66CF4A4E" w14:textId="77777777" w:rsidR="00FF1584" w:rsidRDefault="00FF1584" w:rsidP="00FF1584"/>
          <w:p w14:paraId="39628CC6" w14:textId="77777777" w:rsidR="00FF1584" w:rsidRDefault="00FF1584" w:rsidP="00FF1584"/>
          <w:p w14:paraId="14BF4AC5" w14:textId="77777777" w:rsidR="00FF1584" w:rsidRDefault="00FF1584" w:rsidP="00FF1584"/>
          <w:p w14:paraId="09A41BF2" w14:textId="77777777" w:rsidR="00FF1584" w:rsidRDefault="00FF1584" w:rsidP="00FF1584"/>
          <w:p w14:paraId="77D0C51D" w14:textId="77777777" w:rsidR="00FF1584" w:rsidRDefault="00FF1584" w:rsidP="00FF1584"/>
          <w:p w14:paraId="1F26DE33" w14:textId="77777777" w:rsidR="00FF1584" w:rsidRDefault="00FF1584" w:rsidP="00FF1584"/>
          <w:p w14:paraId="31271D53" w14:textId="77777777" w:rsidR="00FF1584" w:rsidRDefault="00FF1584" w:rsidP="00FF1584"/>
          <w:p w14:paraId="449CC7FA" w14:textId="77777777" w:rsidR="00FF1584" w:rsidRDefault="00FF1584" w:rsidP="00FF1584"/>
          <w:p w14:paraId="4DB09EF5" w14:textId="77777777" w:rsidR="00FF1584" w:rsidRDefault="00FF1584" w:rsidP="00FF1584"/>
          <w:p w14:paraId="0BCEEE61" w14:textId="77777777" w:rsidR="00FF1584" w:rsidRDefault="00FF1584" w:rsidP="00FF1584"/>
          <w:p w14:paraId="1C9BBCC2" w14:textId="77777777" w:rsidR="00FF1584" w:rsidRDefault="00FF1584" w:rsidP="00FF1584"/>
          <w:p w14:paraId="1DA516D3" w14:textId="77777777" w:rsidR="00FF1584" w:rsidRDefault="00FF1584" w:rsidP="00FF1584"/>
          <w:p w14:paraId="616966E8" w14:textId="77777777" w:rsidR="00FF1584" w:rsidRDefault="00FF1584" w:rsidP="00FF1584"/>
          <w:p w14:paraId="239DAC59" w14:textId="77777777" w:rsidR="00FF1584" w:rsidRDefault="00FF1584" w:rsidP="00FF1584"/>
          <w:p w14:paraId="72E9928B" w14:textId="77777777" w:rsidR="00FF1584" w:rsidRDefault="00FF1584" w:rsidP="00FF1584"/>
          <w:p w14:paraId="122BC0D1" w14:textId="77777777" w:rsidR="00FF1584" w:rsidRDefault="00FF1584" w:rsidP="00FF1584"/>
          <w:p w14:paraId="3390D31D" w14:textId="77777777" w:rsidR="00FF1584" w:rsidRDefault="00FF1584" w:rsidP="00FF1584"/>
          <w:p w14:paraId="55FFDA6C" w14:textId="77777777" w:rsidR="00FF1584" w:rsidRDefault="00FF1584" w:rsidP="00FF1584"/>
          <w:p w14:paraId="536B47BC" w14:textId="77777777" w:rsidR="00FF1584" w:rsidRDefault="00FF1584" w:rsidP="00FF1584"/>
          <w:p w14:paraId="55ABE3B8" w14:textId="77777777" w:rsidR="00FF1584" w:rsidRDefault="00FF1584" w:rsidP="00FF1584"/>
          <w:p w14:paraId="3E4BDD50" w14:textId="77777777" w:rsidR="00FF1584" w:rsidRDefault="00FF1584" w:rsidP="00FF1584"/>
          <w:p w14:paraId="7F762D3C" w14:textId="77777777" w:rsidR="00C01306" w:rsidRDefault="00C01306" w:rsidP="00FF1584"/>
          <w:p w14:paraId="73B25B91" w14:textId="77777777" w:rsidR="00C01306" w:rsidRDefault="00C01306" w:rsidP="00FF1584"/>
          <w:p w14:paraId="1C6FC4C9" w14:textId="77777777" w:rsidR="00C01306" w:rsidRDefault="00C01306" w:rsidP="00FF1584"/>
          <w:p w14:paraId="06DD1748" w14:textId="77777777" w:rsidR="00C01306" w:rsidRDefault="00C01306" w:rsidP="00FF1584"/>
          <w:p w14:paraId="6AD2EAD6" w14:textId="77777777" w:rsidR="00FF1584" w:rsidRDefault="00FF1584" w:rsidP="00FF1584"/>
        </w:tc>
        <w:tc>
          <w:tcPr>
            <w:tcW w:w="7776" w:type="dxa"/>
            <w:shd w:val="clear" w:color="auto" w:fill="auto"/>
          </w:tcPr>
          <w:p w14:paraId="215D80BC" w14:textId="77777777" w:rsidR="000058B8" w:rsidRDefault="000058B8" w:rsidP="000058B8">
            <w:pPr>
              <w:jc w:val="both"/>
              <w:rPr>
                <w:b/>
              </w:rPr>
            </w:pPr>
          </w:p>
          <w:p w14:paraId="0F2188D0" w14:textId="77777777" w:rsidR="000058B8" w:rsidRDefault="000058B8" w:rsidP="000058B8">
            <w:pPr>
              <w:jc w:val="both"/>
              <w:rPr>
                <w:b/>
              </w:rPr>
            </w:pPr>
            <w:r>
              <w:rPr>
                <w:b/>
              </w:rPr>
              <w:t>Re: Authors’ Novelty Files</w:t>
            </w:r>
          </w:p>
          <w:p w14:paraId="19F643BC" w14:textId="77777777" w:rsidR="000058B8" w:rsidRDefault="000058B8" w:rsidP="000058B8">
            <w:pPr>
              <w:jc w:val="both"/>
              <w:rPr>
                <w:b/>
              </w:rPr>
            </w:pPr>
          </w:p>
          <w:p w14:paraId="17914CF4" w14:textId="77777777" w:rsidR="000058B8" w:rsidRDefault="000058B8" w:rsidP="000058B8">
            <w:pPr>
              <w:jc w:val="both"/>
              <w:rPr>
                <w:b/>
              </w:rPr>
            </w:pPr>
          </w:p>
          <w:p w14:paraId="6A04CDA3" w14:textId="7A214B4F" w:rsidR="000058B8" w:rsidRPr="000058B8" w:rsidRDefault="000058B8" w:rsidP="000058B8">
            <w:pPr>
              <w:jc w:val="both"/>
            </w:pPr>
            <w:r w:rsidRPr="000058B8">
              <w:t>The novelties and contributions of our manuscript titled “</w:t>
            </w:r>
            <w:r w:rsidR="00C32FE0" w:rsidRPr="000058B8">
              <w:t xml:space="preserve">A Cartesian </w:t>
            </w:r>
            <w:proofErr w:type="spellStart"/>
            <w:r w:rsidR="00C32FE0" w:rsidRPr="000058B8">
              <w:t>Parametrization</w:t>
            </w:r>
            <w:proofErr w:type="spellEnd"/>
            <w:r w:rsidR="00C32FE0" w:rsidRPr="000058B8">
              <w:t xml:space="preserve"> for the Numerical Analysis of Material Instability</w:t>
            </w:r>
            <w:r w:rsidRPr="000058B8">
              <w:t>” are summarized as follows:</w:t>
            </w:r>
          </w:p>
          <w:p w14:paraId="6A52FE72" w14:textId="77777777" w:rsidR="000058B8" w:rsidRDefault="000058B8" w:rsidP="000058B8">
            <w:pPr>
              <w:jc w:val="both"/>
              <w:rPr>
                <w:b/>
              </w:rPr>
            </w:pPr>
          </w:p>
          <w:p w14:paraId="13243AA3" w14:textId="77777777" w:rsidR="00717BAD" w:rsidRDefault="00717BAD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 xml:space="preserve">A new Cartesian </w:t>
            </w:r>
            <w:proofErr w:type="spellStart"/>
            <w:r>
              <w:t>parametrization</w:t>
            </w:r>
            <w:proofErr w:type="spellEnd"/>
            <w:r>
              <w:t xml:space="preserve"> is proposed for the numerical resolution of material stability analysis</w:t>
            </w:r>
          </w:p>
          <w:p w14:paraId="7CDCA9E8" w14:textId="7868CDD6" w:rsidR="006E6CDF" w:rsidRDefault="006E6CDF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>The proposed method has no restrictions on the symmetry of material tangents and applies to both small- and finite-deformation material models</w:t>
            </w:r>
          </w:p>
          <w:p w14:paraId="652BD714" w14:textId="22E1462D" w:rsidR="00BB46CA" w:rsidRDefault="00717BAD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 xml:space="preserve">Numerical stability analysis on damage models provides insights on the performance </w:t>
            </w:r>
            <w:r w:rsidR="006E6CDF">
              <w:t>of existing and newly proposed numerical approaches</w:t>
            </w:r>
          </w:p>
          <w:p w14:paraId="4FD85FAB" w14:textId="49AFBAEE" w:rsidR="006E6CDF" w:rsidRDefault="006E6CDF" w:rsidP="00BB46CA">
            <w:pPr>
              <w:pStyle w:val="ListParagraph"/>
              <w:numPr>
                <w:ilvl w:val="0"/>
                <w:numId w:val="2"/>
              </w:numPr>
              <w:spacing w:after="120"/>
              <w:ind w:left="475" w:hanging="475"/>
              <w:jc w:val="both"/>
            </w:pPr>
            <w:r>
              <w:t xml:space="preserve">The new </w:t>
            </w:r>
            <w:proofErr w:type="spellStart"/>
            <w:r>
              <w:t>parametrization</w:t>
            </w:r>
            <w:proofErr w:type="spellEnd"/>
            <w:r>
              <w:t xml:space="preserve"> demonstrates superior performance in computational efficiency and robustness for numerical stability analysis</w:t>
            </w:r>
            <w:bookmarkStart w:id="0" w:name="_GoBack"/>
            <w:bookmarkEnd w:id="0"/>
          </w:p>
          <w:p w14:paraId="0C0E25D4" w14:textId="77777777" w:rsidR="00BB46CA" w:rsidRDefault="00BB46CA" w:rsidP="000058B8">
            <w:pPr>
              <w:jc w:val="both"/>
            </w:pPr>
          </w:p>
          <w:p w14:paraId="0338757D" w14:textId="77777777" w:rsidR="000058B8" w:rsidRDefault="000058B8" w:rsidP="000058B8">
            <w:pPr>
              <w:jc w:val="both"/>
            </w:pPr>
          </w:p>
          <w:p w14:paraId="27FFF4C2" w14:textId="77777777" w:rsidR="000058B8" w:rsidRDefault="000058B8" w:rsidP="000058B8">
            <w:pPr>
              <w:jc w:val="both"/>
            </w:pPr>
          </w:p>
          <w:p w14:paraId="361F4D86" w14:textId="0906E1BA" w:rsidR="003F423F" w:rsidRDefault="003F423F" w:rsidP="003F423F"/>
        </w:tc>
      </w:tr>
    </w:tbl>
    <w:p w14:paraId="67A6A1AD" w14:textId="6FEA438C" w:rsidR="00FF1584" w:rsidRPr="00C01306" w:rsidRDefault="00FF1584" w:rsidP="00FF1584">
      <w:pPr>
        <w:spacing w:after="0" w:line="240" w:lineRule="auto"/>
        <w:rPr>
          <w:i/>
          <w:color w:val="542C80"/>
          <w:sz w:val="20"/>
        </w:rPr>
      </w:pPr>
      <w:proofErr w:type="gramStart"/>
      <w:r w:rsidRPr="00C01306">
        <w:rPr>
          <w:i/>
          <w:color w:val="542C80"/>
          <w:sz w:val="20"/>
        </w:rPr>
        <w:t>www.clemson.edu</w:t>
      </w:r>
      <w:proofErr w:type="gramEnd"/>
      <w:r w:rsidRPr="00C01306">
        <w:rPr>
          <w:i/>
          <w:color w:val="542C80"/>
          <w:sz w:val="20"/>
        </w:rPr>
        <w:t>/ce</w:t>
      </w:r>
    </w:p>
    <w:sectPr w:rsidR="00FF1584" w:rsidRPr="00C01306" w:rsidSect="00FF1584">
      <w:headerReference w:type="default" r:id="rId8"/>
      <w:pgSz w:w="12240" w:h="15840" w:code="1"/>
      <w:pgMar w:top="216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9BF5B" w14:textId="77777777" w:rsidR="00FE5E47" w:rsidRDefault="00FE5E47" w:rsidP="00FF1584">
      <w:pPr>
        <w:spacing w:after="0" w:line="240" w:lineRule="auto"/>
      </w:pPr>
      <w:r>
        <w:separator/>
      </w:r>
    </w:p>
  </w:endnote>
  <w:endnote w:type="continuationSeparator" w:id="0">
    <w:p w14:paraId="3A5F3883" w14:textId="77777777" w:rsidR="00FE5E47" w:rsidRDefault="00FE5E47" w:rsidP="00FF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54D6D" w14:textId="77777777" w:rsidR="00FE5E47" w:rsidRDefault="00FE5E47" w:rsidP="00FF1584">
      <w:pPr>
        <w:spacing w:after="0" w:line="240" w:lineRule="auto"/>
      </w:pPr>
      <w:r>
        <w:separator/>
      </w:r>
    </w:p>
  </w:footnote>
  <w:footnote w:type="continuationSeparator" w:id="0">
    <w:p w14:paraId="5C1167D9" w14:textId="77777777" w:rsidR="00FE5E47" w:rsidRDefault="00FE5E47" w:rsidP="00FF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387D5" w14:textId="77777777" w:rsidR="00FE5E47" w:rsidRDefault="00FE5E47" w:rsidP="00FF1584">
    <w:pPr>
      <w:pStyle w:val="Header"/>
      <w:jc w:val="right"/>
    </w:pPr>
    <w:r>
      <w:rPr>
        <w:noProof/>
        <w:lang w:eastAsia="zh-CN"/>
      </w:rPr>
      <w:drawing>
        <wp:inline distT="0" distB="0" distL="0" distR="0" wp14:anchorId="5202E0EC" wp14:editId="537BA9C8">
          <wp:extent cx="2761488" cy="704088"/>
          <wp:effectExtent l="0" t="0" r="127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WdmGlennCivilEng_cop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488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20B9"/>
    <w:multiLevelType w:val="hybridMultilevel"/>
    <w:tmpl w:val="244268D0"/>
    <w:lvl w:ilvl="0" w:tplc="424491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B3C2B97"/>
    <w:multiLevelType w:val="hybridMultilevel"/>
    <w:tmpl w:val="D2A0E25C"/>
    <w:lvl w:ilvl="0" w:tplc="4244916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922023D"/>
    <w:multiLevelType w:val="hybridMultilevel"/>
    <w:tmpl w:val="327C2F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4"/>
    <w:rsid w:val="000058B8"/>
    <w:rsid w:val="0000632C"/>
    <w:rsid w:val="00047384"/>
    <w:rsid w:val="00054BDD"/>
    <w:rsid w:val="00081D10"/>
    <w:rsid w:val="000B3352"/>
    <w:rsid w:val="000F58C6"/>
    <w:rsid w:val="00114AD1"/>
    <w:rsid w:val="00117622"/>
    <w:rsid w:val="00165C5C"/>
    <w:rsid w:val="002A4964"/>
    <w:rsid w:val="002F0011"/>
    <w:rsid w:val="00394980"/>
    <w:rsid w:val="003C5F9B"/>
    <w:rsid w:val="003F423F"/>
    <w:rsid w:val="0040464A"/>
    <w:rsid w:val="004804C2"/>
    <w:rsid w:val="004A0907"/>
    <w:rsid w:val="00555EFA"/>
    <w:rsid w:val="005A43A0"/>
    <w:rsid w:val="005D5644"/>
    <w:rsid w:val="005F59A5"/>
    <w:rsid w:val="00624C55"/>
    <w:rsid w:val="0066226A"/>
    <w:rsid w:val="00671A6A"/>
    <w:rsid w:val="00685A0F"/>
    <w:rsid w:val="006E6CDF"/>
    <w:rsid w:val="006F4C77"/>
    <w:rsid w:val="00717BAD"/>
    <w:rsid w:val="007361DE"/>
    <w:rsid w:val="00770935"/>
    <w:rsid w:val="007B30AF"/>
    <w:rsid w:val="007F483A"/>
    <w:rsid w:val="0082703C"/>
    <w:rsid w:val="008B5C71"/>
    <w:rsid w:val="00AB1557"/>
    <w:rsid w:val="00B302AF"/>
    <w:rsid w:val="00B5651C"/>
    <w:rsid w:val="00B8377D"/>
    <w:rsid w:val="00BB46CA"/>
    <w:rsid w:val="00BE6F74"/>
    <w:rsid w:val="00C00AB1"/>
    <w:rsid w:val="00C01306"/>
    <w:rsid w:val="00C32FE0"/>
    <w:rsid w:val="00D52210"/>
    <w:rsid w:val="00D563E2"/>
    <w:rsid w:val="00D813B1"/>
    <w:rsid w:val="00DE55A5"/>
    <w:rsid w:val="00EE6282"/>
    <w:rsid w:val="00F1204B"/>
    <w:rsid w:val="00F451D2"/>
    <w:rsid w:val="00F82EB9"/>
    <w:rsid w:val="00FD5D16"/>
    <w:rsid w:val="00FE5E47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499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4"/>
  </w:style>
  <w:style w:type="paragraph" w:styleId="Footer">
    <w:name w:val="footer"/>
    <w:basedOn w:val="Normal"/>
    <w:link w:val="Foot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4"/>
  </w:style>
  <w:style w:type="paragraph" w:styleId="BalloonText">
    <w:name w:val="Balloon Text"/>
    <w:basedOn w:val="Normal"/>
    <w:link w:val="BalloonTextChar"/>
    <w:uiPriority w:val="99"/>
    <w:semiHidden/>
    <w:unhideWhenUsed/>
    <w:rsid w:val="00FF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2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6C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84"/>
  </w:style>
  <w:style w:type="paragraph" w:styleId="Footer">
    <w:name w:val="footer"/>
    <w:basedOn w:val="Normal"/>
    <w:link w:val="FooterChar"/>
    <w:uiPriority w:val="99"/>
    <w:unhideWhenUsed/>
    <w:rsid w:val="00FF1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84"/>
  </w:style>
  <w:style w:type="paragraph" w:styleId="BalloonText">
    <w:name w:val="Balloon Text"/>
    <w:basedOn w:val="Normal"/>
    <w:link w:val="BalloonTextChar"/>
    <w:uiPriority w:val="99"/>
    <w:semiHidden/>
    <w:unhideWhenUsed/>
    <w:rsid w:val="00FF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42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6C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Burati</dc:creator>
  <cp:lastModifiedBy>Qiushi Chen</cp:lastModifiedBy>
  <cp:revision>31</cp:revision>
  <cp:lastPrinted>2014-08-20T12:06:00Z</cp:lastPrinted>
  <dcterms:created xsi:type="dcterms:W3CDTF">2014-08-20T11:59:00Z</dcterms:created>
  <dcterms:modified xsi:type="dcterms:W3CDTF">2015-10-26T18:14:00Z</dcterms:modified>
</cp:coreProperties>
</file>