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2F5" w:rsidRPr="00181DBA" w:rsidRDefault="00A643CC" w:rsidP="0034383C">
      <w:pPr>
        <w:pStyle w:val="Heading1"/>
        <w:jc w:val="center"/>
        <w:rPr>
          <w:sz w:val="36"/>
          <w:szCs w:val="36"/>
        </w:rPr>
      </w:pPr>
      <w:r w:rsidRPr="00181DBA">
        <w:rPr>
          <w:sz w:val="36"/>
          <w:szCs w:val="36"/>
        </w:rPr>
        <w:t xml:space="preserve">Characterizing Riparian Vegetation Using </w:t>
      </w:r>
      <w:r w:rsidR="00523781">
        <w:rPr>
          <w:sz w:val="36"/>
          <w:szCs w:val="36"/>
        </w:rPr>
        <w:t>the Riparian Classification from LiDAR (RCL) Tool in ArcGIS</w:t>
      </w:r>
      <w:bookmarkStart w:id="0" w:name="_GoBack"/>
      <w:bookmarkEnd w:id="0"/>
    </w:p>
    <w:p w:rsidR="009C02F5" w:rsidRDefault="009C02F5"/>
    <w:p w:rsidR="00031704" w:rsidRDefault="000E2F8C" w:rsidP="000E2F8C">
      <w:pPr>
        <w:pStyle w:val="Authors"/>
      </w:pPr>
      <w:r>
        <w:t>Author</w:t>
      </w:r>
      <w:r w:rsidR="00A643CC">
        <w:t>s</w:t>
      </w:r>
      <w:r>
        <w:t xml:space="preserve">: </w:t>
      </w:r>
      <w:r w:rsidR="00B63CB6">
        <w:t>Sky Jones</w:t>
      </w:r>
      <w:r w:rsidR="00DE53AB">
        <w:rPr>
          <w:vertAlign w:val="superscript"/>
        </w:rPr>
        <w:t>1</w:t>
      </w:r>
      <w:r w:rsidR="00B63CB6">
        <w:t xml:space="preserve">; </w:t>
      </w:r>
      <w:proofErr w:type="spellStart"/>
      <w:r w:rsidR="00334F0D">
        <w:t>Racha</w:t>
      </w:r>
      <w:proofErr w:type="spellEnd"/>
      <w:r w:rsidR="00334F0D">
        <w:t xml:space="preserve"> El Kadiri</w:t>
      </w:r>
      <w:r w:rsidR="00334F0D">
        <w:rPr>
          <w:vertAlign w:val="superscript"/>
        </w:rPr>
        <w:t>2</w:t>
      </w:r>
      <w:r w:rsidR="00334F0D">
        <w:t>, PhD</w:t>
      </w:r>
      <w:r w:rsidR="00334F0D">
        <w:t xml:space="preserve">; </w:t>
      </w:r>
      <w:r w:rsidR="00B63CB6">
        <w:t>Henrique Momm</w:t>
      </w:r>
      <w:r w:rsidR="00334F0D">
        <w:rPr>
          <w:vertAlign w:val="superscript"/>
        </w:rPr>
        <w:t>3</w:t>
      </w:r>
      <w:r w:rsidR="00B63CB6">
        <w:t xml:space="preserve">, PhD; </w:t>
      </w:r>
    </w:p>
    <w:p w:rsidR="00DE53AB" w:rsidRDefault="00DE53AB" w:rsidP="000E2F8C">
      <w:pPr>
        <w:pStyle w:val="Authors"/>
      </w:pPr>
    </w:p>
    <w:p w:rsidR="00DE53AB" w:rsidRPr="00C520FC" w:rsidRDefault="00181DBA" w:rsidP="000E2F8C">
      <w:pPr>
        <w:pStyle w:val="Authors"/>
        <w:rPr>
          <w:sz w:val="20"/>
        </w:rPr>
      </w:pPr>
      <w:r w:rsidRPr="00C520FC">
        <w:rPr>
          <w:sz w:val="20"/>
          <w:vertAlign w:val="superscript"/>
        </w:rPr>
        <w:t>1</w:t>
      </w:r>
      <w:r w:rsidRPr="00C520FC">
        <w:rPr>
          <w:sz w:val="20"/>
        </w:rPr>
        <w:t xml:space="preserve">Middle Tennessee State University, </w:t>
      </w:r>
      <w:hyperlink r:id="rId7" w:history="1">
        <w:r w:rsidRPr="00C520FC">
          <w:rPr>
            <w:rStyle w:val="Hyperlink"/>
            <w:sz w:val="20"/>
          </w:rPr>
          <w:t>rj3h@mtmail.mtsu.edu</w:t>
        </w:r>
      </w:hyperlink>
    </w:p>
    <w:p w:rsidR="00F8577A" w:rsidRDefault="00181DBA" w:rsidP="00F8577A">
      <w:pPr>
        <w:pStyle w:val="Authors"/>
        <w:rPr>
          <w:rStyle w:val="Hyperlink"/>
          <w:sz w:val="20"/>
        </w:rPr>
      </w:pPr>
      <w:r w:rsidRPr="00C520FC">
        <w:rPr>
          <w:sz w:val="20"/>
          <w:vertAlign w:val="superscript"/>
        </w:rPr>
        <w:t>2</w:t>
      </w:r>
      <w:r w:rsidRPr="00C520FC">
        <w:rPr>
          <w:sz w:val="20"/>
        </w:rPr>
        <w:t>Ass</w:t>
      </w:r>
      <w:r w:rsidR="005438DC">
        <w:rPr>
          <w:sz w:val="20"/>
        </w:rPr>
        <w:t>istant</w:t>
      </w:r>
      <w:r w:rsidR="002F507F">
        <w:rPr>
          <w:sz w:val="20"/>
        </w:rPr>
        <w:t xml:space="preserve"> </w:t>
      </w:r>
      <w:r w:rsidRPr="00C520FC">
        <w:rPr>
          <w:sz w:val="20"/>
        </w:rPr>
        <w:t xml:space="preserve">Professor, Middle Tennessee State University, </w:t>
      </w:r>
      <w:hyperlink r:id="rId8" w:history="1">
        <w:r w:rsidR="00F8577A" w:rsidRPr="00C520FC">
          <w:rPr>
            <w:rStyle w:val="Hyperlink"/>
            <w:sz w:val="20"/>
          </w:rPr>
          <w:t>racha.elkadiri@mtsu.edu</w:t>
        </w:r>
      </w:hyperlink>
    </w:p>
    <w:p w:rsidR="00F8577A" w:rsidRPr="00C520FC" w:rsidRDefault="00287D52" w:rsidP="00F8577A">
      <w:pPr>
        <w:pStyle w:val="Authors"/>
        <w:rPr>
          <w:sz w:val="20"/>
        </w:rPr>
      </w:pPr>
      <w:r w:rsidRPr="00C520FC">
        <w:rPr>
          <w:sz w:val="20"/>
          <w:vertAlign w:val="superscript"/>
        </w:rPr>
        <w:t>3</w:t>
      </w:r>
      <w:r w:rsidRPr="00C520FC">
        <w:rPr>
          <w:sz w:val="20"/>
        </w:rPr>
        <w:t>As</w:t>
      </w:r>
      <w:r w:rsidR="005438DC">
        <w:rPr>
          <w:sz w:val="20"/>
        </w:rPr>
        <w:t>ssociate</w:t>
      </w:r>
      <w:r w:rsidRPr="00C520FC">
        <w:rPr>
          <w:sz w:val="20"/>
        </w:rPr>
        <w:t xml:space="preserve"> </w:t>
      </w:r>
      <w:r w:rsidR="002F507F">
        <w:rPr>
          <w:sz w:val="20"/>
        </w:rPr>
        <w:t>P</w:t>
      </w:r>
      <w:r w:rsidRPr="00C520FC">
        <w:rPr>
          <w:sz w:val="20"/>
        </w:rPr>
        <w:t xml:space="preserve">rofessor, Middle Tennessee State University, </w:t>
      </w:r>
      <w:hyperlink r:id="rId9" w:history="1">
        <w:r w:rsidR="00F8577A" w:rsidRPr="00C520FC">
          <w:rPr>
            <w:rStyle w:val="Hyperlink"/>
            <w:sz w:val="20"/>
          </w:rPr>
          <w:t>henrique.momm@mtsu.edu</w:t>
        </w:r>
      </w:hyperlink>
    </w:p>
    <w:p w:rsidR="00287D52" w:rsidRPr="00C520FC" w:rsidRDefault="00287D52" w:rsidP="000E2F8C">
      <w:pPr>
        <w:pStyle w:val="Authors"/>
        <w:rPr>
          <w:sz w:val="20"/>
        </w:rPr>
      </w:pPr>
    </w:p>
    <w:p w:rsidR="00031704" w:rsidRDefault="00031704" w:rsidP="000E2F8C">
      <w:pPr>
        <w:pStyle w:val="Authors"/>
      </w:pPr>
    </w:p>
    <w:p w:rsidR="00940608" w:rsidRDefault="00940608" w:rsidP="000E2F8C">
      <w:pPr>
        <w:pStyle w:val="Authors"/>
      </w:pPr>
    </w:p>
    <w:p w:rsidR="00031704" w:rsidRDefault="00031704" w:rsidP="00DE53AB">
      <w:pPr>
        <w:pStyle w:val="Authors"/>
        <w:jc w:val="center"/>
      </w:pPr>
      <w:r w:rsidRPr="00031704">
        <w:rPr>
          <w:noProof/>
        </w:rPr>
        <w:drawing>
          <wp:inline distT="0" distB="0" distL="0" distR="0" wp14:anchorId="3A7515C0" wp14:editId="38D04A68">
            <wp:extent cx="3527289" cy="2352675"/>
            <wp:effectExtent l="0" t="0" r="0" b="0"/>
            <wp:docPr id="1" name="Picture 1" descr="Image result for middle tennessee state universi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ddle tennessee state university&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8038" cy="2366514"/>
                    </a:xfrm>
                    <a:prstGeom prst="rect">
                      <a:avLst/>
                    </a:prstGeom>
                    <a:noFill/>
                    <a:ln>
                      <a:noFill/>
                    </a:ln>
                  </pic:spPr>
                </pic:pic>
              </a:graphicData>
            </a:graphic>
          </wp:inline>
        </w:drawing>
      </w:r>
    </w:p>
    <w:p w:rsidR="00DE53AB" w:rsidRDefault="00DE53AB" w:rsidP="00031704">
      <w:pPr>
        <w:pStyle w:val="Authors"/>
        <w:jc w:val="center"/>
      </w:pPr>
    </w:p>
    <w:p w:rsidR="0080693D" w:rsidRDefault="0080693D" w:rsidP="00031704">
      <w:pPr>
        <w:pStyle w:val="Authors"/>
        <w:jc w:val="center"/>
      </w:pPr>
    </w:p>
    <w:p w:rsidR="000E2F8C" w:rsidRDefault="00031704" w:rsidP="00031704">
      <w:pPr>
        <w:pStyle w:val="Authors"/>
        <w:jc w:val="center"/>
      </w:pPr>
      <w:r w:rsidRPr="00031704">
        <w:rPr>
          <w:noProof/>
        </w:rPr>
        <w:drawing>
          <wp:inline distT="0" distB="0" distL="0" distR="0">
            <wp:extent cx="4175427" cy="1819275"/>
            <wp:effectExtent l="0" t="0" r="0" b="0"/>
            <wp:docPr id="2" name="Picture 2" descr="Image result for nrc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rcs logo&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6668" cy="1832887"/>
                    </a:xfrm>
                    <a:prstGeom prst="rect">
                      <a:avLst/>
                    </a:prstGeom>
                    <a:noFill/>
                    <a:ln>
                      <a:noFill/>
                    </a:ln>
                  </pic:spPr>
                </pic:pic>
              </a:graphicData>
            </a:graphic>
          </wp:inline>
        </w:drawing>
      </w:r>
    </w:p>
    <w:p w:rsidR="009C02F5" w:rsidRDefault="000E2F8C">
      <w:r>
        <w:br w:type="page"/>
      </w:r>
    </w:p>
    <w:p w:rsidR="009C02F5" w:rsidRDefault="009C02F5">
      <w:pPr>
        <w:pStyle w:val="Heading2"/>
      </w:pPr>
      <w:r>
        <w:lastRenderedPageBreak/>
        <w:t>Abstract</w:t>
      </w:r>
    </w:p>
    <w:p w:rsidR="009C02F5" w:rsidRPr="00F711D5" w:rsidRDefault="00531491">
      <w:pPr>
        <w:rPr>
          <w:i/>
        </w:rPr>
      </w:pPr>
      <w:r>
        <w:rPr>
          <w:i/>
        </w:rPr>
        <w:t xml:space="preserve">A vast catalogue of LiDAR point cloud data is available online in government and private databases, and the amount of data available is constantly increasing as new missions are contracted and completed. Aerially-collected LiDAR point clouds are useful for many analytical and visualization purposes, including the delineation and characterization of </w:t>
      </w:r>
      <w:r w:rsidR="00D64F4B">
        <w:rPr>
          <w:i/>
        </w:rPr>
        <w:t>vegetation</w:t>
      </w:r>
      <w:r>
        <w:rPr>
          <w:i/>
        </w:rPr>
        <w:t xml:space="preserve">. This document </w:t>
      </w:r>
      <w:r w:rsidR="00885430">
        <w:rPr>
          <w:i/>
        </w:rPr>
        <w:t>details a</w:t>
      </w:r>
      <w:r w:rsidR="00973C5D">
        <w:rPr>
          <w:i/>
        </w:rPr>
        <w:t>n ArcMap-based,</w:t>
      </w:r>
      <w:r w:rsidR="00885430">
        <w:rPr>
          <w:i/>
        </w:rPr>
        <w:t xml:space="preserve"> step-by-step process for converting raw point cloud data into a simple </w:t>
      </w:r>
      <w:r w:rsidR="00D64F4B">
        <w:rPr>
          <w:i/>
        </w:rPr>
        <w:t xml:space="preserve">vegetation </w:t>
      </w:r>
      <w:r w:rsidR="00885430">
        <w:rPr>
          <w:i/>
        </w:rPr>
        <w:t>classification raster, as well as an explanation of the model design and limitations.</w:t>
      </w:r>
    </w:p>
    <w:p w:rsidR="009C02F5" w:rsidRDefault="009C02F5">
      <w:pPr>
        <w:pStyle w:val="Heading2"/>
      </w:pPr>
      <w:r>
        <w:t>Introduction</w:t>
      </w:r>
    </w:p>
    <w:p w:rsidR="009C02F5" w:rsidRPr="007E6589" w:rsidRDefault="007E6589" w:rsidP="007E6589">
      <w:pPr>
        <w:rPr>
          <w:color w:val="FF0000"/>
        </w:rPr>
      </w:pPr>
      <w:r>
        <w:rPr>
          <w:color w:val="FF0000"/>
        </w:rPr>
        <w:t>Give an overview of LiDAR (how its collected, what each data heading represents, how it applies to veg. characterization). Overview of model (how it was designed, what its input and output is).</w:t>
      </w:r>
    </w:p>
    <w:p w:rsidR="009C02F5" w:rsidRDefault="00E14E86">
      <w:pPr>
        <w:pStyle w:val="Heading2"/>
      </w:pPr>
      <w:r>
        <w:t>Walkthrough</w:t>
      </w:r>
    </w:p>
    <w:p w:rsidR="00FF2DF3" w:rsidRDefault="00FF2DF3" w:rsidP="00FF2DF3">
      <w:r>
        <w:t>Generating a landcover raster can be down, in general, by converting a LiDAR point cloud to several raster datasets and then applying a set of filter</w:t>
      </w:r>
      <w:r w:rsidR="00AE16F9">
        <w:t xml:space="preserve">s to the generated </w:t>
      </w:r>
      <w:proofErr w:type="spellStart"/>
      <w:r w:rsidR="00AE16F9">
        <w:t>rasters</w:t>
      </w:r>
      <w:proofErr w:type="spellEnd"/>
      <w:r w:rsidR="00AE16F9">
        <w:t>. This section will walk through this process</w:t>
      </w:r>
      <w:r w:rsidR="00CF1FCF">
        <w:t>.</w:t>
      </w:r>
    </w:p>
    <w:p w:rsidR="00861065" w:rsidRPr="00FF2DF3" w:rsidRDefault="00861065" w:rsidP="00FF2DF3"/>
    <w:p w:rsidR="009C02F5" w:rsidRPr="00861065" w:rsidRDefault="00E14E86" w:rsidP="00E14E86">
      <w:pPr>
        <w:pStyle w:val="ListParagraph"/>
        <w:numPr>
          <w:ilvl w:val="0"/>
          <w:numId w:val="3"/>
        </w:numPr>
        <w:rPr>
          <w:i/>
          <w:szCs w:val="24"/>
          <w:u w:val="single"/>
          <w:lang w:val="en"/>
        </w:rPr>
      </w:pPr>
      <w:r w:rsidRPr="00861065">
        <w:rPr>
          <w:i/>
          <w:u w:val="single"/>
        </w:rPr>
        <w:t xml:space="preserve">Obtaining LiDAR </w:t>
      </w:r>
      <w:r w:rsidR="00A90095">
        <w:rPr>
          <w:i/>
          <w:u w:val="single"/>
        </w:rPr>
        <w:t>d</w:t>
      </w:r>
      <w:r w:rsidRPr="00861065">
        <w:rPr>
          <w:i/>
          <w:u w:val="single"/>
        </w:rPr>
        <w:t>ata</w:t>
      </w:r>
    </w:p>
    <w:p w:rsidR="00E14E86" w:rsidRDefault="00FF2DF3" w:rsidP="00FF2DF3">
      <w:pPr>
        <w:pStyle w:val="ListParagraph"/>
      </w:pPr>
      <w:r>
        <w:rPr>
          <w:szCs w:val="24"/>
          <w:lang w:val="en"/>
        </w:rPr>
        <w:t xml:space="preserve">LiDAR point </w:t>
      </w:r>
      <w:r w:rsidR="00AE16F9">
        <w:rPr>
          <w:szCs w:val="24"/>
          <w:lang w:val="en"/>
        </w:rPr>
        <w:t>clouds can be obtained from numerous sources, including state and federal repositories. One of the most extensive repositories is the National Map (</w:t>
      </w:r>
      <w:proofErr w:type="spellStart"/>
      <w:r w:rsidR="00AE16F9">
        <w:rPr>
          <w:szCs w:val="24"/>
          <w:lang w:val="en"/>
        </w:rPr>
        <w:t>TNMap</w:t>
      </w:r>
      <w:proofErr w:type="spellEnd"/>
      <w:r w:rsidR="00AE16F9">
        <w:rPr>
          <w:szCs w:val="24"/>
          <w:lang w:val="en"/>
        </w:rPr>
        <w:t>) Viewer (</w:t>
      </w:r>
      <w:hyperlink r:id="rId12" w:history="1">
        <w:r w:rsidR="00AE16F9">
          <w:rPr>
            <w:rStyle w:val="Hyperlink"/>
          </w:rPr>
          <w:t>https://viewer.nationalmap.gov/basic/</w:t>
        </w:r>
      </w:hyperlink>
      <w:r w:rsidR="00AE16F9">
        <w:t xml:space="preserve">), which hosts LiDAR data for most of the coterminous United States and parts of Alaska and Hawaii. Because LiDAR point clouds covering even a small area often contain millions of points, LiDAR tiles are usually small and so it may be necessary to download multiple tiles. For large study areas with many tiles </w:t>
      </w:r>
      <w:proofErr w:type="spellStart"/>
      <w:r w:rsidR="00AE16F9">
        <w:t>TNMap</w:t>
      </w:r>
      <w:proofErr w:type="spellEnd"/>
      <w:r w:rsidR="00AE16F9">
        <w:t xml:space="preserve"> can be used with </w:t>
      </w:r>
      <w:proofErr w:type="spellStart"/>
      <w:r w:rsidR="00AE16F9">
        <w:t>uGET</w:t>
      </w:r>
      <w:proofErr w:type="spellEnd"/>
      <w:r w:rsidR="00AE16F9">
        <w:t xml:space="preserve"> (</w:t>
      </w:r>
      <w:hyperlink r:id="rId13" w:history="1">
        <w:r w:rsidR="00AE16F9">
          <w:rPr>
            <w:rStyle w:val="Hyperlink"/>
          </w:rPr>
          <w:t>https://viewer.nationalmap.gov/uget-instructions/index.html</w:t>
        </w:r>
      </w:hyperlink>
      <w:r w:rsidR="00AE16F9">
        <w:t>) to download many tiles at once.</w:t>
      </w:r>
      <w:r w:rsidR="00C15834">
        <w:t xml:space="preserve"> Depending on your specific source, the LiDAR data may be delivered uncompressed (.las), compressed (.</w:t>
      </w:r>
      <w:proofErr w:type="spellStart"/>
      <w:r w:rsidR="00C15834">
        <w:t>laz</w:t>
      </w:r>
      <w:proofErr w:type="spellEnd"/>
      <w:r w:rsidR="00C15834">
        <w:t>) or in ESRI’s proprietary compressed format (.</w:t>
      </w:r>
      <w:proofErr w:type="spellStart"/>
      <w:r w:rsidR="00C15834">
        <w:t>zlas</w:t>
      </w:r>
      <w:proofErr w:type="spellEnd"/>
      <w:r w:rsidR="00C15834">
        <w:t>)</w:t>
      </w:r>
      <w:r w:rsidR="008C1653">
        <w:t>.</w:t>
      </w:r>
    </w:p>
    <w:p w:rsidR="00861065" w:rsidRDefault="00861065" w:rsidP="00FF2DF3">
      <w:pPr>
        <w:pStyle w:val="ListParagraph"/>
      </w:pPr>
    </w:p>
    <w:p w:rsidR="00B13B05" w:rsidRPr="00861065" w:rsidRDefault="00C15834" w:rsidP="00B13B05">
      <w:pPr>
        <w:pStyle w:val="ListParagraph"/>
        <w:numPr>
          <w:ilvl w:val="0"/>
          <w:numId w:val="3"/>
        </w:numPr>
        <w:rPr>
          <w:i/>
          <w:szCs w:val="24"/>
          <w:u w:val="single"/>
          <w:lang w:val="en"/>
        </w:rPr>
      </w:pPr>
      <w:r w:rsidRPr="00861065">
        <w:rPr>
          <w:i/>
          <w:szCs w:val="24"/>
          <w:u w:val="single"/>
          <w:lang w:val="en"/>
        </w:rPr>
        <w:t xml:space="preserve">Preprocessing the LiDAR </w:t>
      </w:r>
      <w:r w:rsidR="00A90095">
        <w:rPr>
          <w:i/>
          <w:szCs w:val="24"/>
          <w:u w:val="single"/>
          <w:lang w:val="en"/>
        </w:rPr>
        <w:t>d</w:t>
      </w:r>
      <w:r w:rsidRPr="00861065">
        <w:rPr>
          <w:i/>
          <w:szCs w:val="24"/>
          <w:u w:val="single"/>
          <w:lang w:val="en"/>
        </w:rPr>
        <w:t>ata</w:t>
      </w:r>
    </w:p>
    <w:p w:rsidR="004F55D3" w:rsidRDefault="00C15834" w:rsidP="004F55D3">
      <w:pPr>
        <w:pStyle w:val="ListParagraph"/>
      </w:pPr>
      <w:r>
        <w:rPr>
          <w:szCs w:val="24"/>
          <w:lang w:val="en"/>
        </w:rPr>
        <w:t xml:space="preserve">Before generating raster from your LiDAR, </w:t>
      </w:r>
      <w:r w:rsidR="008C1653">
        <w:rPr>
          <w:szCs w:val="24"/>
          <w:lang w:val="en"/>
        </w:rPr>
        <w:t>you may need to apply</w:t>
      </w:r>
      <w:r>
        <w:rPr>
          <w:szCs w:val="24"/>
          <w:lang w:val="en"/>
        </w:rPr>
        <w:t xml:space="preserve"> some preprocessing functions to your data</w:t>
      </w:r>
      <w:r w:rsidR="008C1653">
        <w:rPr>
          <w:szCs w:val="24"/>
          <w:lang w:val="en"/>
        </w:rPr>
        <w:t xml:space="preserve">. These steps are most easily done with </w:t>
      </w:r>
      <w:r w:rsidR="00CF1FCF">
        <w:rPr>
          <w:szCs w:val="24"/>
          <w:lang w:val="en"/>
        </w:rPr>
        <w:t xml:space="preserve">the </w:t>
      </w:r>
      <w:proofErr w:type="spellStart"/>
      <w:r w:rsidR="008C1653" w:rsidRPr="00A90095">
        <w:rPr>
          <w:b/>
          <w:szCs w:val="24"/>
          <w:lang w:val="en"/>
        </w:rPr>
        <w:t>LAS</w:t>
      </w:r>
      <w:r w:rsidR="00C31E50" w:rsidRPr="00A90095">
        <w:rPr>
          <w:b/>
          <w:szCs w:val="24"/>
          <w:lang w:val="en"/>
        </w:rPr>
        <w:t>t</w:t>
      </w:r>
      <w:r w:rsidR="008C1653" w:rsidRPr="00A90095">
        <w:rPr>
          <w:b/>
          <w:szCs w:val="24"/>
          <w:lang w:val="en"/>
        </w:rPr>
        <w:t>ools</w:t>
      </w:r>
      <w:proofErr w:type="spellEnd"/>
      <w:r w:rsidR="008C1653">
        <w:rPr>
          <w:szCs w:val="24"/>
          <w:lang w:val="en"/>
        </w:rPr>
        <w:t xml:space="preserve"> </w:t>
      </w:r>
      <w:r w:rsidR="00CF1FCF">
        <w:rPr>
          <w:szCs w:val="24"/>
          <w:lang w:val="en"/>
        </w:rPr>
        <w:t xml:space="preserve">suite </w:t>
      </w:r>
      <w:r w:rsidR="008C1653">
        <w:rPr>
          <w:szCs w:val="24"/>
          <w:lang w:val="en"/>
        </w:rPr>
        <w:t>(</w:t>
      </w:r>
      <w:hyperlink r:id="rId14" w:history="1">
        <w:r w:rsidR="008C1653">
          <w:rPr>
            <w:rStyle w:val="Hyperlink"/>
          </w:rPr>
          <w:t>http://lastools.org/</w:t>
        </w:r>
      </w:hyperlink>
      <w:r w:rsidR="008C1653">
        <w:t>)</w:t>
      </w:r>
      <w:r w:rsidR="004F55D3">
        <w:t>.</w:t>
      </w:r>
    </w:p>
    <w:p w:rsidR="004F55D3" w:rsidRPr="00861065" w:rsidRDefault="00CF1FCF" w:rsidP="004F55D3">
      <w:pPr>
        <w:pStyle w:val="ListParagraph"/>
        <w:numPr>
          <w:ilvl w:val="1"/>
          <w:numId w:val="3"/>
        </w:numPr>
        <w:rPr>
          <w:u w:val="single"/>
        </w:rPr>
      </w:pPr>
      <w:r w:rsidRPr="00861065">
        <w:rPr>
          <w:i/>
          <w:u w:val="single"/>
        </w:rPr>
        <w:t xml:space="preserve">Decompressing the LiDAR </w:t>
      </w:r>
      <w:r w:rsidR="00A90095">
        <w:rPr>
          <w:i/>
          <w:u w:val="single"/>
        </w:rPr>
        <w:t>d</w:t>
      </w:r>
      <w:r w:rsidRPr="00861065">
        <w:rPr>
          <w:i/>
          <w:u w:val="single"/>
        </w:rPr>
        <w:t>ata</w:t>
      </w:r>
      <w:r w:rsidR="00070C35">
        <w:rPr>
          <w:i/>
          <w:u w:val="single"/>
        </w:rPr>
        <w:t xml:space="preserve"> (optional)</w:t>
      </w:r>
    </w:p>
    <w:p w:rsidR="00CF1FCF" w:rsidRDefault="00CF1FCF" w:rsidP="00CF1FCF">
      <w:pPr>
        <w:pStyle w:val="ListParagraph"/>
        <w:ind w:left="1440"/>
      </w:pPr>
      <w:r>
        <w:t>If your LiDAR data is uncompressed (.las), you may skip this step. If your data is compressed (.</w:t>
      </w:r>
      <w:proofErr w:type="spellStart"/>
      <w:r>
        <w:t>laz</w:t>
      </w:r>
      <w:proofErr w:type="spellEnd"/>
      <w:r>
        <w:t>) or in ESRI’s proprietary compressed format (.</w:t>
      </w:r>
      <w:proofErr w:type="spellStart"/>
      <w:r>
        <w:t>zlas</w:t>
      </w:r>
      <w:proofErr w:type="spellEnd"/>
      <w:r>
        <w:t>) you will need to decompress your files. If you have .</w:t>
      </w:r>
      <w:proofErr w:type="spellStart"/>
      <w:r>
        <w:t>laz</w:t>
      </w:r>
      <w:proofErr w:type="spellEnd"/>
      <w:r>
        <w:t xml:space="preserve"> files, they </w:t>
      </w:r>
      <w:r w:rsidR="00861065">
        <w:t>can</w:t>
      </w:r>
      <w:r>
        <w:t xml:space="preserve"> be decompressed with </w:t>
      </w:r>
      <w:proofErr w:type="spellStart"/>
      <w:r w:rsidR="00861065" w:rsidRPr="00A90095">
        <w:rPr>
          <w:b/>
        </w:rPr>
        <w:t>LASzip</w:t>
      </w:r>
      <w:proofErr w:type="spellEnd"/>
      <w:r w:rsidR="00861065">
        <w:t>. If you have .</w:t>
      </w:r>
      <w:proofErr w:type="spellStart"/>
      <w:r w:rsidR="00861065">
        <w:t>zlaz</w:t>
      </w:r>
      <w:proofErr w:type="spellEnd"/>
      <w:r w:rsidR="00861065">
        <w:t xml:space="preserve"> files they can be </w:t>
      </w:r>
      <w:r w:rsidR="001B41E5">
        <w:t>de</w:t>
      </w:r>
      <w:r w:rsidR="00861065">
        <w:t xml:space="preserve">compressed with </w:t>
      </w:r>
      <w:proofErr w:type="spellStart"/>
      <w:r w:rsidR="00861065" w:rsidRPr="00A90095">
        <w:rPr>
          <w:b/>
        </w:rPr>
        <w:t>LASliberator</w:t>
      </w:r>
      <w:proofErr w:type="spellEnd"/>
      <w:r w:rsidR="00861065">
        <w:t>.</w:t>
      </w:r>
    </w:p>
    <w:p w:rsidR="0035083C" w:rsidRDefault="0029133A" w:rsidP="0029133A">
      <w:pPr>
        <w:pStyle w:val="ListParagraph"/>
        <w:numPr>
          <w:ilvl w:val="1"/>
          <w:numId w:val="3"/>
        </w:numPr>
      </w:pPr>
      <w:r>
        <w:rPr>
          <w:i/>
          <w:u w:val="single"/>
        </w:rPr>
        <w:t xml:space="preserve">Merging the LiDAR </w:t>
      </w:r>
      <w:r w:rsidR="00A90095">
        <w:rPr>
          <w:i/>
          <w:u w:val="single"/>
        </w:rPr>
        <w:t>d</w:t>
      </w:r>
      <w:r>
        <w:rPr>
          <w:i/>
          <w:u w:val="single"/>
        </w:rPr>
        <w:t>ata</w:t>
      </w:r>
      <w:r w:rsidR="00070C35">
        <w:rPr>
          <w:i/>
          <w:u w:val="single"/>
        </w:rPr>
        <w:t xml:space="preserve"> (optional)</w:t>
      </w:r>
    </w:p>
    <w:p w:rsidR="0029133A" w:rsidRDefault="0029133A" w:rsidP="0029133A">
      <w:pPr>
        <w:ind w:left="1440"/>
      </w:pPr>
      <w:r>
        <w:t>If your study area is sufficiently small, you may be able to merge your LiDAR tiles into a single file</w:t>
      </w:r>
      <w:r w:rsidR="00AD460C">
        <w:t xml:space="preserve"> which may help with data management</w:t>
      </w:r>
      <w:r>
        <w:t>. Merging tiles for very large study areas may not be possible due to file size limits; if this is the case you can create several merged files from subsets of your LiDAR tiles.</w:t>
      </w:r>
      <w:r w:rsidR="00A90095">
        <w:t xml:space="preserve"> Merging can be done with </w:t>
      </w:r>
      <w:proofErr w:type="spellStart"/>
      <w:r w:rsidR="00A90095" w:rsidRPr="00A90095">
        <w:rPr>
          <w:b/>
        </w:rPr>
        <w:t>LASmerge</w:t>
      </w:r>
      <w:proofErr w:type="spellEnd"/>
      <w:r w:rsidR="00A90095">
        <w:t>.</w:t>
      </w:r>
    </w:p>
    <w:p w:rsidR="0029133A" w:rsidRPr="00CF1FCF" w:rsidRDefault="0029133A" w:rsidP="0029133A">
      <w:pPr>
        <w:pStyle w:val="ListParagraph"/>
        <w:numPr>
          <w:ilvl w:val="1"/>
          <w:numId w:val="3"/>
        </w:numPr>
      </w:pPr>
      <w:r>
        <w:rPr>
          <w:i/>
          <w:u w:val="single"/>
        </w:rPr>
        <w:t xml:space="preserve">Creating </w:t>
      </w:r>
      <w:r w:rsidR="00934C8A">
        <w:rPr>
          <w:i/>
          <w:u w:val="single"/>
        </w:rPr>
        <w:t>swapped</w:t>
      </w:r>
      <w:r>
        <w:rPr>
          <w:i/>
          <w:u w:val="single"/>
        </w:rPr>
        <w:t xml:space="preserve"> returns</w:t>
      </w:r>
      <w:r w:rsidR="00070C35">
        <w:rPr>
          <w:i/>
          <w:u w:val="single"/>
        </w:rPr>
        <w:t xml:space="preserve"> (required)</w:t>
      </w:r>
    </w:p>
    <w:p w:rsidR="008F4E9E" w:rsidRDefault="00A90095" w:rsidP="00F31859">
      <w:pPr>
        <w:pStyle w:val="ListParagraph"/>
        <w:ind w:left="1440"/>
        <w:rPr>
          <w:szCs w:val="24"/>
          <w:lang w:val="en"/>
        </w:rPr>
      </w:pPr>
      <w:r>
        <w:rPr>
          <w:szCs w:val="24"/>
          <w:lang w:val="en"/>
        </w:rPr>
        <w:lastRenderedPageBreak/>
        <w:t>As of v10.</w:t>
      </w:r>
      <w:r w:rsidR="001B41E5">
        <w:rPr>
          <w:szCs w:val="24"/>
          <w:lang w:val="en"/>
        </w:rPr>
        <w:t>7</w:t>
      </w:r>
      <w:r>
        <w:rPr>
          <w:szCs w:val="24"/>
          <w:lang w:val="en"/>
        </w:rPr>
        <w:t xml:space="preserve">, ArcMap is unable to natively generate </w:t>
      </w:r>
      <w:proofErr w:type="spellStart"/>
      <w:r>
        <w:rPr>
          <w:szCs w:val="24"/>
          <w:lang w:val="en"/>
        </w:rPr>
        <w:t>rasters</w:t>
      </w:r>
      <w:proofErr w:type="spellEnd"/>
      <w:r>
        <w:rPr>
          <w:szCs w:val="24"/>
          <w:lang w:val="en"/>
        </w:rPr>
        <w:t xml:space="preserve"> based on LiDAR return</w:t>
      </w:r>
      <w:r w:rsidR="00B2716A">
        <w:rPr>
          <w:szCs w:val="24"/>
          <w:lang w:val="en"/>
        </w:rPr>
        <w:t xml:space="preserve"> number</w:t>
      </w:r>
      <w:r>
        <w:rPr>
          <w:szCs w:val="24"/>
          <w:lang w:val="en"/>
        </w:rPr>
        <w:t xml:space="preserve"> data</w:t>
      </w:r>
      <w:r w:rsidR="005E5BB5">
        <w:rPr>
          <w:szCs w:val="24"/>
          <w:lang w:val="en"/>
        </w:rPr>
        <w:t>, so to generate this data we must create a dummy LiDAR file for each tile (or merged .las file)</w:t>
      </w:r>
      <w:r w:rsidR="003D0053">
        <w:rPr>
          <w:szCs w:val="24"/>
          <w:lang w:val="en"/>
        </w:rPr>
        <w:t xml:space="preserve"> where the elevation column is populated by the return values</w:t>
      </w:r>
      <w:r w:rsidR="005E5BB5">
        <w:rPr>
          <w:szCs w:val="24"/>
          <w:lang w:val="en"/>
        </w:rPr>
        <w:t xml:space="preserve">. </w:t>
      </w:r>
      <w:r w:rsidR="003D0053">
        <w:rPr>
          <w:szCs w:val="24"/>
          <w:lang w:val="en"/>
        </w:rPr>
        <w:t xml:space="preserve">This can be done using </w:t>
      </w:r>
      <w:r w:rsidR="003D0053" w:rsidRPr="003750A1">
        <w:rPr>
          <w:b/>
          <w:szCs w:val="24"/>
          <w:lang w:val="en"/>
        </w:rPr>
        <w:t>las2txt</w:t>
      </w:r>
      <w:r w:rsidR="003D0053">
        <w:rPr>
          <w:szCs w:val="24"/>
          <w:lang w:val="en"/>
        </w:rPr>
        <w:t xml:space="preserve"> to generate a text file representing your .las file, and then converting it back to a .las file</w:t>
      </w:r>
      <w:r w:rsidR="00F31859">
        <w:rPr>
          <w:szCs w:val="24"/>
          <w:lang w:val="en"/>
        </w:rPr>
        <w:t xml:space="preserve"> with swapped headers</w:t>
      </w:r>
      <w:r w:rsidR="003D0053">
        <w:rPr>
          <w:szCs w:val="24"/>
          <w:lang w:val="en"/>
        </w:rPr>
        <w:t xml:space="preserve"> with </w:t>
      </w:r>
      <w:r w:rsidR="003D0053" w:rsidRPr="003750A1">
        <w:rPr>
          <w:b/>
          <w:szCs w:val="24"/>
          <w:lang w:val="en"/>
        </w:rPr>
        <w:t>txt2las</w:t>
      </w:r>
      <w:r w:rsidR="000B1CF2">
        <w:rPr>
          <w:szCs w:val="24"/>
          <w:lang w:val="en"/>
        </w:rPr>
        <w:t>. The command line entries to do this are as follows:</w:t>
      </w:r>
    </w:p>
    <w:p w:rsidR="00F31859" w:rsidRDefault="00F31859" w:rsidP="00F31859">
      <w:pPr>
        <w:pStyle w:val="ListParagraph"/>
        <w:ind w:left="1440"/>
        <w:rPr>
          <w:szCs w:val="24"/>
          <w:lang w:val="en"/>
        </w:rPr>
      </w:pPr>
    </w:p>
    <w:p w:rsidR="00F31859" w:rsidRDefault="00F31859" w:rsidP="00F31859">
      <w:pPr>
        <w:pStyle w:val="ListParagraph"/>
        <w:ind w:left="1440"/>
        <w:rPr>
          <w:rFonts w:ascii="Courier New" w:hAnsi="Courier New" w:cs="Courier New"/>
          <w:sz w:val="20"/>
          <w:lang w:val="en"/>
        </w:rPr>
      </w:pPr>
      <w:r w:rsidRPr="009153F9">
        <w:rPr>
          <w:rFonts w:ascii="Courier New" w:hAnsi="Courier New" w:cs="Courier New"/>
          <w:sz w:val="20"/>
          <w:lang w:val="en"/>
        </w:rPr>
        <w:t>las2txt –</w:t>
      </w:r>
      <w:proofErr w:type="spellStart"/>
      <w:r w:rsidRPr="009153F9">
        <w:rPr>
          <w:rFonts w:ascii="Courier New" w:hAnsi="Courier New" w:cs="Courier New"/>
          <w:sz w:val="20"/>
          <w:lang w:val="en"/>
        </w:rPr>
        <w:t>i</w:t>
      </w:r>
      <w:proofErr w:type="spellEnd"/>
      <w:r w:rsidRPr="009153F9">
        <w:rPr>
          <w:rFonts w:ascii="Courier New" w:hAnsi="Courier New" w:cs="Courier New"/>
          <w:sz w:val="20"/>
          <w:lang w:val="en"/>
        </w:rPr>
        <w:t xml:space="preserve"> </w:t>
      </w:r>
      <w:proofErr w:type="spellStart"/>
      <w:r w:rsidRPr="009153F9">
        <w:rPr>
          <w:rFonts w:ascii="Courier New" w:hAnsi="Courier New" w:cs="Courier New"/>
          <w:sz w:val="20"/>
          <w:lang w:val="en"/>
        </w:rPr>
        <w:t>your_file.las</w:t>
      </w:r>
      <w:proofErr w:type="spellEnd"/>
      <w:r w:rsidRPr="009153F9">
        <w:rPr>
          <w:rFonts w:ascii="Courier New" w:hAnsi="Courier New" w:cs="Courier New"/>
          <w:sz w:val="20"/>
          <w:lang w:val="en"/>
        </w:rPr>
        <w:t xml:space="preserve"> -o your_output.txt -parse </w:t>
      </w:r>
      <w:proofErr w:type="spellStart"/>
      <w:r w:rsidRPr="009153F9">
        <w:rPr>
          <w:rFonts w:ascii="Courier New" w:hAnsi="Courier New" w:cs="Courier New"/>
          <w:sz w:val="20"/>
          <w:lang w:val="en"/>
        </w:rPr>
        <w:t>xy</w:t>
      </w:r>
      <w:r w:rsidR="005D48A3" w:rsidRPr="009153F9">
        <w:rPr>
          <w:rFonts w:ascii="Courier New" w:hAnsi="Courier New" w:cs="Courier New"/>
          <w:sz w:val="20"/>
          <w:lang w:val="en"/>
        </w:rPr>
        <w:t>r</w:t>
      </w:r>
      <w:proofErr w:type="spellEnd"/>
    </w:p>
    <w:p w:rsidR="007B5916" w:rsidRPr="009153F9" w:rsidRDefault="007B5916" w:rsidP="00F31859">
      <w:pPr>
        <w:pStyle w:val="ListParagraph"/>
        <w:ind w:left="1440"/>
        <w:rPr>
          <w:rFonts w:ascii="Courier New" w:hAnsi="Courier New" w:cs="Courier New"/>
          <w:sz w:val="20"/>
          <w:lang w:val="en"/>
        </w:rPr>
      </w:pPr>
    </w:p>
    <w:p w:rsidR="00F31859" w:rsidRDefault="00F31859" w:rsidP="00F31859">
      <w:pPr>
        <w:pStyle w:val="ListParagraph"/>
        <w:ind w:left="1440"/>
        <w:rPr>
          <w:rFonts w:ascii="Courier New" w:hAnsi="Courier New" w:cs="Courier New"/>
          <w:sz w:val="20"/>
          <w:lang w:val="en"/>
        </w:rPr>
      </w:pPr>
      <w:r w:rsidRPr="009153F9">
        <w:rPr>
          <w:rFonts w:ascii="Courier New" w:hAnsi="Courier New" w:cs="Courier New"/>
          <w:sz w:val="20"/>
          <w:lang w:val="en"/>
        </w:rPr>
        <w:t>txt</w:t>
      </w:r>
      <w:r w:rsidR="00E51746" w:rsidRPr="009153F9">
        <w:rPr>
          <w:rFonts w:ascii="Courier New" w:hAnsi="Courier New" w:cs="Courier New"/>
          <w:sz w:val="20"/>
          <w:lang w:val="en"/>
        </w:rPr>
        <w:t>2las</w:t>
      </w:r>
      <w:r w:rsidRPr="009153F9">
        <w:rPr>
          <w:rFonts w:ascii="Courier New" w:hAnsi="Courier New" w:cs="Courier New"/>
          <w:sz w:val="20"/>
          <w:lang w:val="en"/>
        </w:rPr>
        <w:t xml:space="preserve"> -</w:t>
      </w:r>
      <w:proofErr w:type="spellStart"/>
      <w:r w:rsidRPr="009153F9">
        <w:rPr>
          <w:rFonts w:ascii="Courier New" w:hAnsi="Courier New" w:cs="Courier New"/>
          <w:sz w:val="20"/>
          <w:lang w:val="en"/>
        </w:rPr>
        <w:t>i</w:t>
      </w:r>
      <w:proofErr w:type="spellEnd"/>
      <w:r w:rsidRPr="009153F9">
        <w:rPr>
          <w:rFonts w:ascii="Courier New" w:hAnsi="Courier New" w:cs="Courier New"/>
          <w:sz w:val="20"/>
          <w:lang w:val="en"/>
        </w:rPr>
        <w:t xml:space="preserve"> </w:t>
      </w:r>
      <w:r w:rsidR="003750A1" w:rsidRPr="009153F9">
        <w:rPr>
          <w:rFonts w:ascii="Courier New" w:hAnsi="Courier New" w:cs="Courier New"/>
          <w:sz w:val="20"/>
          <w:lang w:val="en"/>
        </w:rPr>
        <w:t>your_output</w:t>
      </w:r>
      <w:r w:rsidRPr="009153F9">
        <w:rPr>
          <w:rFonts w:ascii="Courier New" w:hAnsi="Courier New" w:cs="Courier New"/>
          <w:sz w:val="20"/>
          <w:lang w:val="en"/>
        </w:rPr>
        <w:t>.</w:t>
      </w:r>
      <w:r w:rsidR="003750A1" w:rsidRPr="009153F9">
        <w:rPr>
          <w:rFonts w:ascii="Courier New" w:hAnsi="Courier New" w:cs="Courier New"/>
          <w:sz w:val="20"/>
          <w:lang w:val="en"/>
        </w:rPr>
        <w:t>txt</w:t>
      </w:r>
      <w:r w:rsidRPr="009153F9">
        <w:rPr>
          <w:rFonts w:ascii="Courier New" w:hAnsi="Courier New" w:cs="Courier New"/>
          <w:sz w:val="20"/>
          <w:lang w:val="en"/>
        </w:rPr>
        <w:t xml:space="preserve"> -o </w:t>
      </w:r>
      <w:proofErr w:type="spellStart"/>
      <w:r w:rsidR="009153F9" w:rsidRPr="009153F9">
        <w:rPr>
          <w:rFonts w:ascii="Courier New" w:hAnsi="Courier New" w:cs="Courier New"/>
          <w:sz w:val="20"/>
          <w:lang w:val="en"/>
        </w:rPr>
        <w:t>swapped_file</w:t>
      </w:r>
      <w:r w:rsidRPr="009153F9">
        <w:rPr>
          <w:rFonts w:ascii="Courier New" w:hAnsi="Courier New" w:cs="Courier New"/>
          <w:sz w:val="20"/>
          <w:lang w:val="en"/>
        </w:rPr>
        <w:t>.</w:t>
      </w:r>
      <w:r w:rsidR="003750A1" w:rsidRPr="009153F9">
        <w:rPr>
          <w:rFonts w:ascii="Courier New" w:hAnsi="Courier New" w:cs="Courier New"/>
          <w:sz w:val="20"/>
          <w:lang w:val="en"/>
        </w:rPr>
        <w:t>las</w:t>
      </w:r>
      <w:proofErr w:type="spellEnd"/>
      <w:r w:rsidRPr="009153F9">
        <w:rPr>
          <w:rFonts w:ascii="Courier New" w:hAnsi="Courier New" w:cs="Courier New"/>
          <w:sz w:val="20"/>
          <w:lang w:val="en"/>
        </w:rPr>
        <w:t xml:space="preserve"> -parse xy</w:t>
      </w:r>
      <w:r w:rsidR="005D48A3" w:rsidRPr="009153F9">
        <w:rPr>
          <w:rFonts w:ascii="Courier New" w:hAnsi="Courier New" w:cs="Courier New"/>
          <w:sz w:val="20"/>
          <w:lang w:val="en"/>
        </w:rPr>
        <w:t>z</w:t>
      </w:r>
    </w:p>
    <w:p w:rsidR="00CC1442" w:rsidRDefault="00CC1442" w:rsidP="00F31859">
      <w:pPr>
        <w:pStyle w:val="ListParagraph"/>
        <w:ind w:left="1440"/>
        <w:rPr>
          <w:rFonts w:ascii="Courier New" w:hAnsi="Courier New" w:cs="Courier New"/>
          <w:sz w:val="20"/>
          <w:lang w:val="en"/>
        </w:rPr>
      </w:pPr>
    </w:p>
    <w:p w:rsidR="00396F90" w:rsidRDefault="00396F90" w:rsidP="00396F90">
      <w:pPr>
        <w:pStyle w:val="ListParagraph"/>
        <w:numPr>
          <w:ilvl w:val="0"/>
          <w:numId w:val="3"/>
        </w:numPr>
        <w:rPr>
          <w:i/>
          <w:szCs w:val="24"/>
          <w:u w:val="single"/>
          <w:lang w:val="en"/>
        </w:rPr>
      </w:pPr>
      <w:r>
        <w:rPr>
          <w:i/>
          <w:szCs w:val="24"/>
          <w:u w:val="single"/>
          <w:lang w:val="en"/>
        </w:rPr>
        <w:t>Generating raster data from LiDAR</w:t>
      </w:r>
    </w:p>
    <w:p w:rsidR="00FD4BE9" w:rsidRDefault="00FD4BE9" w:rsidP="00FD4BE9">
      <w:pPr>
        <w:pStyle w:val="ListParagraph"/>
        <w:rPr>
          <w:b/>
          <w:color w:val="FF0000"/>
          <w:szCs w:val="24"/>
          <w:lang w:val="en"/>
        </w:rPr>
      </w:pPr>
      <w:r>
        <w:rPr>
          <w:szCs w:val="24"/>
          <w:lang w:val="en"/>
        </w:rPr>
        <w:t xml:space="preserve">Once you have preprocessed your </w:t>
      </w:r>
      <w:r w:rsidR="0022775A">
        <w:rPr>
          <w:szCs w:val="24"/>
          <w:lang w:val="en"/>
        </w:rPr>
        <w:t>data, you can bring it into ArcMap to view it. In ArcMap, open the Catalogue, and right click on a folder. A menu will pop up; select “Create LAS Dataset”. This will create a .</w:t>
      </w:r>
      <w:proofErr w:type="spellStart"/>
      <w:r w:rsidR="0022775A">
        <w:rPr>
          <w:szCs w:val="24"/>
          <w:lang w:val="en"/>
        </w:rPr>
        <w:t>lasd</w:t>
      </w:r>
      <w:proofErr w:type="spellEnd"/>
      <w:r w:rsidR="0022775A">
        <w:rPr>
          <w:szCs w:val="24"/>
          <w:lang w:val="en"/>
        </w:rPr>
        <w:t xml:space="preserve"> file in that folder. Double click the .</w:t>
      </w:r>
      <w:proofErr w:type="spellStart"/>
      <w:r w:rsidR="0022775A">
        <w:rPr>
          <w:szCs w:val="24"/>
          <w:lang w:val="en"/>
        </w:rPr>
        <w:t>lasd</w:t>
      </w:r>
      <w:proofErr w:type="spellEnd"/>
      <w:r w:rsidR="0022775A">
        <w:rPr>
          <w:szCs w:val="24"/>
          <w:lang w:val="en"/>
        </w:rPr>
        <w:t xml:space="preserve"> file, and under </w:t>
      </w:r>
      <w:r w:rsidR="0022775A">
        <w:rPr>
          <w:b/>
          <w:color w:val="FF0000"/>
          <w:szCs w:val="24"/>
          <w:lang w:val="en"/>
        </w:rPr>
        <w:t>ADD STEPS TO ADD .LAS FILES TO .LASD AND GENERATE THE REQUIRED ELEVATION/RETURN/SLOPE/ETC PRODUCTS</w:t>
      </w:r>
    </w:p>
    <w:p w:rsidR="00CC1442" w:rsidRDefault="00CC1442" w:rsidP="00CC1442">
      <w:pPr>
        <w:pStyle w:val="ListParagraph"/>
        <w:numPr>
          <w:ilvl w:val="0"/>
          <w:numId w:val="3"/>
        </w:numPr>
        <w:rPr>
          <w:i/>
          <w:szCs w:val="24"/>
          <w:u w:val="single"/>
          <w:lang w:val="en"/>
        </w:rPr>
      </w:pPr>
      <w:r>
        <w:rPr>
          <w:i/>
          <w:szCs w:val="24"/>
          <w:u w:val="single"/>
          <w:lang w:val="en"/>
        </w:rPr>
        <w:t>Creating the vegetation cover raster</w:t>
      </w:r>
    </w:p>
    <w:p w:rsidR="00CC1442" w:rsidRDefault="00CC1442" w:rsidP="00CC1442">
      <w:pPr>
        <w:pStyle w:val="ListParagraph"/>
        <w:rPr>
          <w:b/>
          <w:color w:val="FF0000"/>
          <w:szCs w:val="24"/>
          <w:lang w:val="en"/>
        </w:rPr>
      </w:pPr>
      <w:r>
        <w:rPr>
          <w:b/>
          <w:color w:val="FF0000"/>
          <w:szCs w:val="24"/>
          <w:lang w:val="en"/>
        </w:rPr>
        <w:t xml:space="preserve">TALK ABOUT MOSAICING IF NECESSARY; GIVE RASTER CALCULATOR EXPRESSION. REFERENCE CUSTOM </w:t>
      </w:r>
      <w:proofErr w:type="gramStart"/>
      <w:r>
        <w:rPr>
          <w:b/>
          <w:color w:val="FF0000"/>
          <w:szCs w:val="24"/>
          <w:lang w:val="en"/>
        </w:rPr>
        <w:t xml:space="preserve">ARCPY </w:t>
      </w:r>
      <w:r w:rsidR="00F50BB2">
        <w:rPr>
          <w:b/>
          <w:color w:val="FF0000"/>
          <w:szCs w:val="24"/>
          <w:lang w:val="en"/>
        </w:rPr>
        <w:t xml:space="preserve"> DECISION</w:t>
      </w:r>
      <w:proofErr w:type="gramEnd"/>
      <w:r w:rsidR="00F50BB2">
        <w:rPr>
          <w:b/>
          <w:color w:val="FF0000"/>
          <w:szCs w:val="24"/>
          <w:lang w:val="en"/>
        </w:rPr>
        <w:t xml:space="preserve"> TREE </w:t>
      </w:r>
      <w:r>
        <w:rPr>
          <w:b/>
          <w:color w:val="FF0000"/>
          <w:szCs w:val="24"/>
          <w:lang w:val="en"/>
        </w:rPr>
        <w:t>TOOL</w:t>
      </w:r>
      <w:r w:rsidR="006F6B07">
        <w:rPr>
          <w:b/>
          <w:color w:val="FF0000"/>
          <w:szCs w:val="24"/>
          <w:lang w:val="en"/>
        </w:rPr>
        <w:t>. CLIPPING RASTER WITH RIPARIAN BUFFER POLYGON</w:t>
      </w:r>
    </w:p>
    <w:p w:rsidR="007C25FA" w:rsidRDefault="007C25FA" w:rsidP="007C25FA">
      <w:pPr>
        <w:pStyle w:val="Heading2"/>
      </w:pPr>
      <w:r>
        <w:t>Model Details and Limitations</w:t>
      </w:r>
    </w:p>
    <w:p w:rsidR="007C25FA" w:rsidRPr="008D27D2" w:rsidRDefault="00B44592" w:rsidP="007C25FA">
      <w:pPr>
        <w:rPr>
          <w:color w:val="FF0000"/>
        </w:rPr>
      </w:pPr>
      <w:r>
        <w:rPr>
          <w:color w:val="FF0000"/>
        </w:rPr>
        <w:t>Explanation of how decision tree was generated and how it is interpreted</w:t>
      </w:r>
      <w:r w:rsidR="00426991">
        <w:rPr>
          <w:color w:val="FF0000"/>
        </w:rPr>
        <w:t>; why we don’t use intensity; how different LiDAR missions may have different return splitting; inability to recognize most impervious surfaces</w:t>
      </w:r>
      <w:r w:rsidR="00993C96">
        <w:rPr>
          <w:color w:val="FF0000"/>
        </w:rPr>
        <w:t>.</w:t>
      </w:r>
      <w:r w:rsidR="00C020BF">
        <w:rPr>
          <w:color w:val="FF0000"/>
        </w:rPr>
        <w:t xml:space="preserve"> Explain how this model was trained on extra-riparian vegetation</w:t>
      </w:r>
      <w:r w:rsidR="00511BDB">
        <w:rPr>
          <w:color w:val="FF0000"/>
        </w:rPr>
        <w:t xml:space="preserve"> and only in TN</w:t>
      </w:r>
      <w:r w:rsidR="00C020BF">
        <w:rPr>
          <w:color w:val="FF0000"/>
        </w:rPr>
        <w:t>, and how this affects model performance</w:t>
      </w:r>
      <w:r w:rsidR="00A2022A">
        <w:rPr>
          <w:color w:val="FF0000"/>
        </w:rPr>
        <w:t>.</w:t>
      </w:r>
      <w:r w:rsidR="00993C96">
        <w:rPr>
          <w:color w:val="FF0000"/>
        </w:rPr>
        <w:t xml:space="preserve"> Provide details on model accuracy/precision/recall/etc.</w:t>
      </w:r>
    </w:p>
    <w:p w:rsidR="009C02F5" w:rsidRDefault="009C02F5">
      <w:pPr>
        <w:pStyle w:val="Heading2"/>
      </w:pPr>
      <w:r>
        <w:t>Acknowledgements</w:t>
      </w:r>
    </w:p>
    <w:p w:rsidR="000E31E6" w:rsidRDefault="003A5791">
      <w:r>
        <w:t>Many thanks to the National Resources Conservation Service for providing funding for this project.</w:t>
      </w:r>
    </w:p>
    <w:p w:rsidR="009C02F5" w:rsidRDefault="009C02F5">
      <w:pPr>
        <w:pStyle w:val="Heading2"/>
      </w:pPr>
      <w:r>
        <w:t>References</w:t>
      </w:r>
    </w:p>
    <w:p w:rsidR="00B54B16" w:rsidRDefault="00B54B16" w:rsidP="00B54B16">
      <w:pPr>
        <w:ind w:left="567" w:hanging="567"/>
      </w:pPr>
      <w:proofErr w:type="spellStart"/>
      <w:r>
        <w:t>Haralick</w:t>
      </w:r>
      <w:proofErr w:type="spellEnd"/>
      <w:r>
        <w:t xml:space="preserve">, R. M., Shanmugam, K., &amp; </w:t>
      </w:r>
      <w:proofErr w:type="spellStart"/>
      <w:r>
        <w:t>Dinstein</w:t>
      </w:r>
      <w:proofErr w:type="spellEnd"/>
      <w:r>
        <w:t xml:space="preserve">, I. (1973). Textural Features for Image Classification. </w:t>
      </w:r>
      <w:r w:rsidRPr="00B54B16">
        <w:rPr>
          <w:i/>
        </w:rPr>
        <w:t>IEEE Transactions on Systems, Man, and Cybernetics</w:t>
      </w:r>
      <w:r>
        <w:t xml:space="preserve">, SMC-3(6), 610–621. </w:t>
      </w:r>
      <w:proofErr w:type="spellStart"/>
      <w:r>
        <w:t>doi</w:t>
      </w:r>
      <w:proofErr w:type="spellEnd"/>
      <w:r>
        <w:t>: 10.1109/tsmc.1973.4309314</w:t>
      </w:r>
    </w:p>
    <w:p w:rsidR="00B54B16" w:rsidRDefault="00B54B16" w:rsidP="00B54B16">
      <w:pPr>
        <w:ind w:left="567" w:hanging="567"/>
      </w:pPr>
      <w:proofErr w:type="spellStart"/>
      <w:r>
        <w:t>Kashani</w:t>
      </w:r>
      <w:proofErr w:type="spellEnd"/>
      <w:r>
        <w:t xml:space="preserve">, A., Olsen, M., Parrish, C., &amp; Wilson, N. (2015). A Review of LIDAR Radiometric Processing: From Ad Hoc Intensity Correction to Rigorous Radiometric Calibration. </w:t>
      </w:r>
      <w:r w:rsidRPr="00B54B16">
        <w:rPr>
          <w:i/>
        </w:rPr>
        <w:t>Sensors</w:t>
      </w:r>
      <w:r>
        <w:t xml:space="preserve">, 15(11), 28099–28128. </w:t>
      </w:r>
      <w:proofErr w:type="spellStart"/>
      <w:r>
        <w:t>doi</w:t>
      </w:r>
      <w:proofErr w:type="spellEnd"/>
      <w:r>
        <w:t>: 10.3390/s151128099</w:t>
      </w:r>
    </w:p>
    <w:p w:rsidR="00C716FE" w:rsidRPr="00B54B16" w:rsidRDefault="00B54B16" w:rsidP="00B54B16">
      <w:pPr>
        <w:ind w:left="567" w:hanging="567"/>
      </w:pPr>
      <w:proofErr w:type="spellStart"/>
      <w:r>
        <w:t>Momm</w:t>
      </w:r>
      <w:proofErr w:type="spellEnd"/>
      <w:r>
        <w:t xml:space="preserve">, H., </w:t>
      </w:r>
      <w:proofErr w:type="spellStart"/>
      <w:r>
        <w:t>Easson</w:t>
      </w:r>
      <w:proofErr w:type="spellEnd"/>
      <w:r>
        <w:t xml:space="preserve">, G., &amp; </w:t>
      </w:r>
      <w:proofErr w:type="spellStart"/>
      <w:r>
        <w:t>Kuszmaul</w:t>
      </w:r>
      <w:proofErr w:type="spellEnd"/>
      <w:r>
        <w:t xml:space="preserve">, J. (2009). Evaluation of the use of spectral and textural information by an evolutionary algorithm for multi-spectral imagery classification. </w:t>
      </w:r>
      <w:r w:rsidRPr="00B54B16">
        <w:rPr>
          <w:i/>
        </w:rPr>
        <w:t>Computers, Environment and Urban Systems</w:t>
      </w:r>
      <w:r>
        <w:t xml:space="preserve">, 33(6), 463–471. </w:t>
      </w:r>
      <w:proofErr w:type="spellStart"/>
      <w:r>
        <w:t>doi</w:t>
      </w:r>
      <w:proofErr w:type="spellEnd"/>
      <w:r>
        <w:t>: 10.1016/j.compenvurbsys.2009.07.007</w:t>
      </w:r>
    </w:p>
    <w:sectPr w:rsidR="00C716FE" w:rsidRPr="00B54B16">
      <w:footerReference w:type="default" r:id="rId15"/>
      <w:type w:val="continuous"/>
      <w:pgSz w:w="11907" w:h="16840" w:code="9"/>
      <w:pgMar w:top="1440" w:right="1440" w:bottom="1440"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4CC" w:rsidRDefault="001654CC" w:rsidP="00DE53AB">
      <w:pPr>
        <w:spacing w:after="0"/>
      </w:pPr>
      <w:r>
        <w:separator/>
      </w:r>
    </w:p>
  </w:endnote>
  <w:endnote w:type="continuationSeparator" w:id="0">
    <w:p w:rsidR="001654CC" w:rsidRDefault="001654CC" w:rsidP="00DE53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491" w:rsidRPr="00531491" w:rsidRDefault="00531491" w:rsidP="00531491">
    <w:pPr>
      <w:pStyle w:val="Heading1"/>
      <w:jc w:val="center"/>
      <w:rPr>
        <w:rFonts w:ascii="Times New Roman" w:hAnsi="Times New Roman"/>
        <w:b w:val="0"/>
        <w:i/>
        <w:color w:val="AEAAAA" w:themeColor="background2" w:themeShade="BF"/>
        <w:sz w:val="18"/>
        <w:szCs w:val="18"/>
      </w:rPr>
    </w:pPr>
    <w:r w:rsidRPr="00531491">
      <w:rPr>
        <w:rFonts w:ascii="Times New Roman" w:hAnsi="Times New Roman"/>
        <w:b w:val="0"/>
        <w:i/>
        <w:color w:val="AEAAAA" w:themeColor="background2" w:themeShade="BF"/>
        <w:sz w:val="18"/>
        <w:szCs w:val="18"/>
      </w:rPr>
      <w:t>Characterizing Riparian Vegetation Using LiDAR Point Clouds in ArcGIS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4CC" w:rsidRDefault="001654CC" w:rsidP="00DE53AB">
      <w:pPr>
        <w:spacing w:after="0"/>
      </w:pPr>
      <w:r>
        <w:separator/>
      </w:r>
    </w:p>
  </w:footnote>
  <w:footnote w:type="continuationSeparator" w:id="0">
    <w:p w:rsidR="001654CC" w:rsidRDefault="001654CC" w:rsidP="00DE53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41381"/>
    <w:multiLevelType w:val="hybridMultilevel"/>
    <w:tmpl w:val="7C902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A9"/>
    <w:rsid w:val="00005DC6"/>
    <w:rsid w:val="00031704"/>
    <w:rsid w:val="000467BE"/>
    <w:rsid w:val="000643C4"/>
    <w:rsid w:val="00070C35"/>
    <w:rsid w:val="000B1CF2"/>
    <w:rsid w:val="000E10FD"/>
    <w:rsid w:val="000E2F8C"/>
    <w:rsid w:val="000E31E6"/>
    <w:rsid w:val="001654CC"/>
    <w:rsid w:val="00181DBA"/>
    <w:rsid w:val="001A353B"/>
    <w:rsid w:val="001A5F10"/>
    <w:rsid w:val="001B41E5"/>
    <w:rsid w:val="001E3D41"/>
    <w:rsid w:val="001E4774"/>
    <w:rsid w:val="00201EC1"/>
    <w:rsid w:val="002211C2"/>
    <w:rsid w:val="0022775A"/>
    <w:rsid w:val="00287D52"/>
    <w:rsid w:val="0029133A"/>
    <w:rsid w:val="002F507F"/>
    <w:rsid w:val="00334F0D"/>
    <w:rsid w:val="0034383C"/>
    <w:rsid w:val="0035083C"/>
    <w:rsid w:val="003750A1"/>
    <w:rsid w:val="003843A9"/>
    <w:rsid w:val="00396F90"/>
    <w:rsid w:val="003A5791"/>
    <w:rsid w:val="003D0053"/>
    <w:rsid w:val="00426991"/>
    <w:rsid w:val="004618CF"/>
    <w:rsid w:val="004F55D3"/>
    <w:rsid w:val="00511BDB"/>
    <w:rsid w:val="00523781"/>
    <w:rsid w:val="0053020A"/>
    <w:rsid w:val="00531491"/>
    <w:rsid w:val="005438DC"/>
    <w:rsid w:val="00563A4B"/>
    <w:rsid w:val="00570D74"/>
    <w:rsid w:val="005D48A3"/>
    <w:rsid w:val="005E5BB5"/>
    <w:rsid w:val="0060290C"/>
    <w:rsid w:val="00664B5E"/>
    <w:rsid w:val="006F6B07"/>
    <w:rsid w:val="007104C5"/>
    <w:rsid w:val="007B5916"/>
    <w:rsid w:val="007C25FA"/>
    <w:rsid w:val="007E6589"/>
    <w:rsid w:val="0080693D"/>
    <w:rsid w:val="00861065"/>
    <w:rsid w:val="008646F5"/>
    <w:rsid w:val="00885430"/>
    <w:rsid w:val="008C1653"/>
    <w:rsid w:val="008D27D2"/>
    <w:rsid w:val="008F4E9E"/>
    <w:rsid w:val="009153F9"/>
    <w:rsid w:val="00934C8A"/>
    <w:rsid w:val="00940608"/>
    <w:rsid w:val="00973C5D"/>
    <w:rsid w:val="00993C96"/>
    <w:rsid w:val="009C02F5"/>
    <w:rsid w:val="00A2022A"/>
    <w:rsid w:val="00A643CC"/>
    <w:rsid w:val="00A90095"/>
    <w:rsid w:val="00AD460C"/>
    <w:rsid w:val="00AE16F9"/>
    <w:rsid w:val="00AF2590"/>
    <w:rsid w:val="00B13B05"/>
    <w:rsid w:val="00B2716A"/>
    <w:rsid w:val="00B44592"/>
    <w:rsid w:val="00B54B16"/>
    <w:rsid w:val="00B55EC0"/>
    <w:rsid w:val="00B63CB6"/>
    <w:rsid w:val="00C020BF"/>
    <w:rsid w:val="00C15834"/>
    <w:rsid w:val="00C31E50"/>
    <w:rsid w:val="00C520FC"/>
    <w:rsid w:val="00C716FE"/>
    <w:rsid w:val="00CC1442"/>
    <w:rsid w:val="00CC43C2"/>
    <w:rsid w:val="00CE2E87"/>
    <w:rsid w:val="00CF1BFF"/>
    <w:rsid w:val="00CF1FCF"/>
    <w:rsid w:val="00D64F4B"/>
    <w:rsid w:val="00DE53AB"/>
    <w:rsid w:val="00E14E86"/>
    <w:rsid w:val="00E51746"/>
    <w:rsid w:val="00E8424C"/>
    <w:rsid w:val="00F31859"/>
    <w:rsid w:val="00F50BB2"/>
    <w:rsid w:val="00F711D5"/>
    <w:rsid w:val="00F8577A"/>
    <w:rsid w:val="00FD4BE9"/>
    <w:rsid w:val="00FF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B64D9"/>
  <w15:chartTrackingRefBased/>
  <w15:docId w15:val="{AC107381-7623-4641-B2FF-6B27E74C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spacing w:after="80"/>
      <w:jc w:val="both"/>
      <w:textAlignment w:val="baseline"/>
    </w:pPr>
    <w:rPr>
      <w:sz w:val="24"/>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paragraph" w:styleId="Header">
    <w:name w:val="header"/>
    <w:basedOn w:val="Normal"/>
    <w:link w:val="HeaderChar"/>
    <w:uiPriority w:val="99"/>
    <w:unhideWhenUsed/>
    <w:rsid w:val="00DE53AB"/>
    <w:pPr>
      <w:tabs>
        <w:tab w:val="center" w:pos="4680"/>
        <w:tab w:val="right" w:pos="9360"/>
      </w:tabs>
      <w:spacing w:after="0"/>
    </w:pPr>
  </w:style>
  <w:style w:type="character" w:customStyle="1" w:styleId="HeaderChar">
    <w:name w:val="Header Char"/>
    <w:basedOn w:val="DefaultParagraphFont"/>
    <w:link w:val="Header"/>
    <w:uiPriority w:val="99"/>
    <w:rsid w:val="00DE53AB"/>
    <w:rPr>
      <w:sz w:val="24"/>
    </w:rPr>
  </w:style>
  <w:style w:type="paragraph" w:styleId="Footer">
    <w:name w:val="footer"/>
    <w:basedOn w:val="Normal"/>
    <w:link w:val="FooterChar"/>
    <w:uiPriority w:val="99"/>
    <w:unhideWhenUsed/>
    <w:rsid w:val="00DE53AB"/>
    <w:pPr>
      <w:tabs>
        <w:tab w:val="center" w:pos="4680"/>
        <w:tab w:val="right" w:pos="9360"/>
      </w:tabs>
      <w:spacing w:after="0"/>
    </w:pPr>
  </w:style>
  <w:style w:type="character" w:customStyle="1" w:styleId="FooterChar">
    <w:name w:val="Footer Char"/>
    <w:basedOn w:val="DefaultParagraphFont"/>
    <w:link w:val="Footer"/>
    <w:uiPriority w:val="99"/>
    <w:rsid w:val="00DE53AB"/>
    <w:rPr>
      <w:sz w:val="24"/>
    </w:rPr>
  </w:style>
  <w:style w:type="paragraph" w:styleId="BalloonText">
    <w:name w:val="Balloon Text"/>
    <w:basedOn w:val="Normal"/>
    <w:link w:val="BalloonTextChar"/>
    <w:uiPriority w:val="99"/>
    <w:semiHidden/>
    <w:unhideWhenUsed/>
    <w:rsid w:val="00B54B1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16"/>
    <w:rPr>
      <w:rFonts w:ascii="Segoe UI" w:hAnsi="Segoe UI" w:cs="Segoe UI"/>
      <w:sz w:val="18"/>
      <w:szCs w:val="18"/>
    </w:rPr>
  </w:style>
  <w:style w:type="paragraph" w:styleId="ListParagraph">
    <w:name w:val="List Paragraph"/>
    <w:basedOn w:val="Normal"/>
    <w:uiPriority w:val="34"/>
    <w:qFormat/>
    <w:rsid w:val="00E14E86"/>
    <w:pPr>
      <w:ind w:left="720"/>
      <w:contextualSpacing/>
    </w:pPr>
  </w:style>
  <w:style w:type="paragraph" w:styleId="HTMLPreformatted">
    <w:name w:val="HTML Preformatted"/>
    <w:basedOn w:val="Normal"/>
    <w:link w:val="HTMLPreformattedChar"/>
    <w:uiPriority w:val="99"/>
    <w:semiHidden/>
    <w:unhideWhenUsed/>
    <w:rsid w:val="008F4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8F4E9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82123">
      <w:bodyDiv w:val="1"/>
      <w:marLeft w:val="0"/>
      <w:marRight w:val="0"/>
      <w:marTop w:val="0"/>
      <w:marBottom w:val="0"/>
      <w:divBdr>
        <w:top w:val="none" w:sz="0" w:space="0" w:color="auto"/>
        <w:left w:val="none" w:sz="0" w:space="0" w:color="auto"/>
        <w:bottom w:val="none" w:sz="0" w:space="0" w:color="auto"/>
        <w:right w:val="none" w:sz="0" w:space="0" w:color="auto"/>
      </w:divBdr>
    </w:div>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9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cha.elkadiri@mtsu.edu" TargetMode="External"/><Relationship Id="rId13" Type="http://schemas.openxmlformats.org/officeDocument/2006/relationships/hyperlink" Target="https://viewer.nationalmap.gov/uget-instructions/index.html" TargetMode="External"/><Relationship Id="rId3" Type="http://schemas.openxmlformats.org/officeDocument/2006/relationships/settings" Target="settings.xml"/><Relationship Id="rId7" Type="http://schemas.openxmlformats.org/officeDocument/2006/relationships/hyperlink" Target="mailto:rj3h@mtmail.mtsu.edu" TargetMode="External"/><Relationship Id="rId12" Type="http://schemas.openxmlformats.org/officeDocument/2006/relationships/hyperlink" Target="https://viewer.nationalmap.gov/basi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henrique.momm@mtsu.edu" TargetMode="External"/><Relationship Id="rId14" Type="http://schemas.openxmlformats.org/officeDocument/2006/relationships/hyperlink" Target="http://las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Scientific Report Template</vt:lpstr>
    </vt:vector>
  </TitlesOfParts>
  <Company>Online Information Literacy</Company>
  <LinksUpToDate>false</LinksUpToDate>
  <CharactersWithSpaces>5971</CharactersWithSpaces>
  <SharedDoc>false</SharedDoc>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Report Template</dc:title>
  <dc:subject/>
  <dc:creator>Jenny McDonald</dc:creator>
  <cp:keywords/>
  <dc:description/>
  <cp:lastModifiedBy>Randall  Jones</cp:lastModifiedBy>
  <cp:revision>72</cp:revision>
  <cp:lastPrinted>2003-02-03T17:05:00Z</cp:lastPrinted>
  <dcterms:created xsi:type="dcterms:W3CDTF">2019-11-11T22:03:00Z</dcterms:created>
  <dcterms:modified xsi:type="dcterms:W3CDTF">2019-11-24T21:56:00Z</dcterms:modified>
</cp:coreProperties>
</file>