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2F5" w:rsidRPr="00181DBA" w:rsidRDefault="00A643CC" w:rsidP="0034383C">
      <w:pPr>
        <w:pStyle w:val="Heading1"/>
        <w:jc w:val="center"/>
        <w:rPr>
          <w:sz w:val="36"/>
          <w:szCs w:val="36"/>
        </w:rPr>
      </w:pPr>
      <w:r w:rsidRPr="00181DBA">
        <w:rPr>
          <w:sz w:val="36"/>
          <w:szCs w:val="36"/>
        </w:rPr>
        <w:t xml:space="preserve">Characterizing Riparian Vegetation Using </w:t>
      </w:r>
      <w:r w:rsidR="00523781">
        <w:rPr>
          <w:sz w:val="36"/>
          <w:szCs w:val="36"/>
        </w:rPr>
        <w:t>the Riparian Classification from LiDAR (RCL) Tool in ArcGIS</w:t>
      </w:r>
    </w:p>
    <w:p w:rsidR="009C02F5" w:rsidRDefault="009C02F5"/>
    <w:p w:rsidR="00031704" w:rsidRDefault="000E2F8C" w:rsidP="000E2F8C">
      <w:pPr>
        <w:pStyle w:val="Authors"/>
      </w:pPr>
      <w:r>
        <w:t>Author</w:t>
      </w:r>
      <w:r w:rsidR="00A643CC">
        <w:t>s</w:t>
      </w:r>
      <w:r>
        <w:t xml:space="preserve">: </w:t>
      </w:r>
      <w:r w:rsidR="00B63CB6">
        <w:t>Sky Jones</w:t>
      </w:r>
      <w:r w:rsidR="00DE53AB">
        <w:rPr>
          <w:vertAlign w:val="superscript"/>
        </w:rPr>
        <w:t>1</w:t>
      </w:r>
      <w:r w:rsidR="00B63CB6">
        <w:t xml:space="preserve">; </w:t>
      </w:r>
      <w:r w:rsidR="00334F0D">
        <w:t>Racha El Kadiri</w:t>
      </w:r>
      <w:r w:rsidR="00334F0D">
        <w:rPr>
          <w:vertAlign w:val="superscript"/>
        </w:rPr>
        <w:t>2</w:t>
      </w:r>
      <w:r w:rsidR="00334F0D">
        <w:t xml:space="preserve">, PhD; </w:t>
      </w:r>
      <w:r w:rsidR="00B63CB6">
        <w:t>Henrique Momm</w:t>
      </w:r>
      <w:r w:rsidR="00334F0D">
        <w:rPr>
          <w:vertAlign w:val="superscript"/>
        </w:rPr>
        <w:t>3</w:t>
      </w:r>
      <w:r w:rsidR="00B63CB6">
        <w:t xml:space="preserve">, PhD; </w:t>
      </w:r>
    </w:p>
    <w:p w:rsidR="00DE53AB" w:rsidRDefault="00DE53AB" w:rsidP="000E2F8C">
      <w:pPr>
        <w:pStyle w:val="Authors"/>
      </w:pPr>
    </w:p>
    <w:p w:rsidR="00DE53AB" w:rsidRPr="00C520FC" w:rsidRDefault="00181DBA" w:rsidP="000E2F8C">
      <w:pPr>
        <w:pStyle w:val="Authors"/>
        <w:rPr>
          <w:sz w:val="20"/>
        </w:rPr>
      </w:pPr>
      <w:r w:rsidRPr="00C520FC">
        <w:rPr>
          <w:sz w:val="20"/>
          <w:vertAlign w:val="superscript"/>
        </w:rPr>
        <w:t>1</w:t>
      </w:r>
      <w:r w:rsidRPr="00C520FC">
        <w:rPr>
          <w:sz w:val="20"/>
        </w:rPr>
        <w:t xml:space="preserve">Middle Tennessee State University, </w:t>
      </w:r>
      <w:hyperlink r:id="rId7" w:history="1">
        <w:r w:rsidRPr="00C520FC">
          <w:rPr>
            <w:rStyle w:val="Hyperlink"/>
            <w:sz w:val="20"/>
          </w:rPr>
          <w:t>rj3h@mtmail.mtsu.edu</w:t>
        </w:r>
      </w:hyperlink>
    </w:p>
    <w:p w:rsidR="00F8577A" w:rsidRDefault="00181DBA" w:rsidP="00F8577A">
      <w:pPr>
        <w:pStyle w:val="Authors"/>
        <w:rPr>
          <w:rStyle w:val="Hyperlink"/>
          <w:sz w:val="20"/>
        </w:rPr>
      </w:pPr>
      <w:r w:rsidRPr="00C520FC">
        <w:rPr>
          <w:sz w:val="20"/>
          <w:vertAlign w:val="superscript"/>
        </w:rPr>
        <w:t>2</w:t>
      </w:r>
      <w:r w:rsidRPr="00C520FC">
        <w:rPr>
          <w:sz w:val="20"/>
        </w:rPr>
        <w:t>Ass</w:t>
      </w:r>
      <w:r w:rsidR="005438DC">
        <w:rPr>
          <w:sz w:val="20"/>
        </w:rPr>
        <w:t>istant</w:t>
      </w:r>
      <w:r w:rsidR="002F507F">
        <w:rPr>
          <w:sz w:val="20"/>
        </w:rPr>
        <w:t xml:space="preserve"> </w:t>
      </w:r>
      <w:r w:rsidRPr="00C520FC">
        <w:rPr>
          <w:sz w:val="20"/>
        </w:rPr>
        <w:t xml:space="preserve">Professor, Middle Tennessee State University, </w:t>
      </w:r>
      <w:hyperlink r:id="rId8" w:history="1">
        <w:r w:rsidR="00F8577A" w:rsidRPr="00C520FC">
          <w:rPr>
            <w:rStyle w:val="Hyperlink"/>
            <w:sz w:val="20"/>
          </w:rPr>
          <w:t>racha.elkadiri@mtsu.edu</w:t>
        </w:r>
      </w:hyperlink>
    </w:p>
    <w:p w:rsidR="00F8577A" w:rsidRPr="00C520FC" w:rsidRDefault="00287D52" w:rsidP="00F8577A">
      <w:pPr>
        <w:pStyle w:val="Authors"/>
        <w:rPr>
          <w:sz w:val="20"/>
        </w:rPr>
      </w:pPr>
      <w:r w:rsidRPr="00C520FC">
        <w:rPr>
          <w:sz w:val="20"/>
          <w:vertAlign w:val="superscript"/>
        </w:rPr>
        <w:t>3</w:t>
      </w:r>
      <w:r w:rsidRPr="00C520FC">
        <w:rPr>
          <w:sz w:val="20"/>
        </w:rPr>
        <w:t>As</w:t>
      </w:r>
      <w:r w:rsidR="005438DC">
        <w:rPr>
          <w:sz w:val="20"/>
        </w:rPr>
        <w:t>ssociate</w:t>
      </w:r>
      <w:r w:rsidRPr="00C520FC">
        <w:rPr>
          <w:sz w:val="20"/>
        </w:rPr>
        <w:t xml:space="preserve"> </w:t>
      </w:r>
      <w:r w:rsidR="002F507F">
        <w:rPr>
          <w:sz w:val="20"/>
        </w:rPr>
        <w:t>P</w:t>
      </w:r>
      <w:r w:rsidRPr="00C520FC">
        <w:rPr>
          <w:sz w:val="20"/>
        </w:rPr>
        <w:t xml:space="preserve">rofessor, Middle Tennessee State University, </w:t>
      </w:r>
      <w:hyperlink r:id="rId9" w:history="1">
        <w:r w:rsidR="00F8577A" w:rsidRPr="00C520FC">
          <w:rPr>
            <w:rStyle w:val="Hyperlink"/>
            <w:sz w:val="20"/>
          </w:rPr>
          <w:t>henrique.momm@mtsu.edu</w:t>
        </w:r>
      </w:hyperlink>
    </w:p>
    <w:p w:rsidR="00287D52" w:rsidRPr="00C520FC" w:rsidRDefault="00287D52" w:rsidP="000E2F8C">
      <w:pPr>
        <w:pStyle w:val="Authors"/>
        <w:rPr>
          <w:sz w:val="20"/>
        </w:rPr>
      </w:pPr>
    </w:p>
    <w:p w:rsidR="00031704" w:rsidRDefault="00031704" w:rsidP="000E2F8C">
      <w:pPr>
        <w:pStyle w:val="Authors"/>
      </w:pPr>
    </w:p>
    <w:p w:rsidR="00940608" w:rsidRDefault="00940608" w:rsidP="000E2F8C">
      <w:pPr>
        <w:pStyle w:val="Authors"/>
      </w:pPr>
    </w:p>
    <w:p w:rsidR="00031704" w:rsidRDefault="00031704" w:rsidP="00DE53AB">
      <w:pPr>
        <w:pStyle w:val="Authors"/>
        <w:jc w:val="center"/>
      </w:pPr>
      <w:r w:rsidRPr="00031704">
        <w:rPr>
          <w:noProof/>
        </w:rPr>
        <w:drawing>
          <wp:inline distT="0" distB="0" distL="0" distR="0" wp14:anchorId="3A7515C0" wp14:editId="38D04A68">
            <wp:extent cx="3527289" cy="2352675"/>
            <wp:effectExtent l="0" t="0" r="0" b="0"/>
            <wp:docPr id="1" name="Picture 1" descr="Image result for middle tennessee state univers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ddle tennessee state university&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8038" cy="2366514"/>
                    </a:xfrm>
                    <a:prstGeom prst="rect">
                      <a:avLst/>
                    </a:prstGeom>
                    <a:noFill/>
                    <a:ln>
                      <a:noFill/>
                    </a:ln>
                  </pic:spPr>
                </pic:pic>
              </a:graphicData>
            </a:graphic>
          </wp:inline>
        </w:drawing>
      </w:r>
    </w:p>
    <w:p w:rsidR="00DE53AB" w:rsidRDefault="00DE53AB" w:rsidP="00031704">
      <w:pPr>
        <w:pStyle w:val="Authors"/>
        <w:jc w:val="center"/>
      </w:pPr>
    </w:p>
    <w:p w:rsidR="0080693D" w:rsidRDefault="0080693D" w:rsidP="00031704">
      <w:pPr>
        <w:pStyle w:val="Authors"/>
        <w:jc w:val="center"/>
      </w:pPr>
    </w:p>
    <w:p w:rsidR="000E2F8C" w:rsidRDefault="00031704" w:rsidP="00031704">
      <w:pPr>
        <w:pStyle w:val="Authors"/>
        <w:jc w:val="center"/>
      </w:pPr>
      <w:r w:rsidRPr="00031704">
        <w:rPr>
          <w:noProof/>
        </w:rPr>
        <w:drawing>
          <wp:inline distT="0" distB="0" distL="0" distR="0">
            <wp:extent cx="4175427" cy="1819275"/>
            <wp:effectExtent l="0" t="0" r="0" b="0"/>
            <wp:docPr id="2" name="Picture 2" descr="Image result for nrc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rcs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668" cy="1832887"/>
                    </a:xfrm>
                    <a:prstGeom prst="rect">
                      <a:avLst/>
                    </a:prstGeom>
                    <a:noFill/>
                    <a:ln>
                      <a:noFill/>
                    </a:ln>
                  </pic:spPr>
                </pic:pic>
              </a:graphicData>
            </a:graphic>
          </wp:inline>
        </w:drawing>
      </w:r>
    </w:p>
    <w:p w:rsidR="009C02F5" w:rsidRDefault="000E2F8C">
      <w:r>
        <w:br w:type="page"/>
      </w:r>
    </w:p>
    <w:p w:rsidR="009C02F5" w:rsidRDefault="009C02F5" w:rsidP="00C3380E">
      <w:pPr>
        <w:pStyle w:val="Heading2"/>
        <w:spacing w:line="276" w:lineRule="auto"/>
      </w:pPr>
      <w:r>
        <w:lastRenderedPageBreak/>
        <w:t>Abstract</w:t>
      </w:r>
    </w:p>
    <w:p w:rsidR="009C02F5" w:rsidRDefault="0005681E" w:rsidP="00C3380E">
      <w:pPr>
        <w:spacing w:line="276" w:lineRule="auto"/>
        <w:rPr>
          <w:i/>
        </w:rPr>
      </w:pPr>
      <w:r>
        <w:rPr>
          <w:i/>
        </w:rPr>
        <w:t xml:space="preserve">The Riparian Classification from LiDAR (RCL) </w:t>
      </w:r>
      <w:r w:rsidR="00885B77">
        <w:rPr>
          <w:i/>
        </w:rPr>
        <w:t>t</w:t>
      </w:r>
      <w:r>
        <w:rPr>
          <w:i/>
        </w:rPr>
        <w:t>ool is a Python script designed to classify riparian land cover. The tool accepts a folder of LiDAR binary (</w:t>
      </w:r>
      <w:r w:rsidRPr="005864A6">
        <w:t>.las</w:t>
      </w:r>
      <w:r>
        <w:rPr>
          <w:i/>
        </w:rPr>
        <w:t xml:space="preserve">) files and outputs a land use raster as well as supporting data files such as digital elevation and slope models. The tool is available as an ArcGIS script tool, meaning it can be called using the same graphical user interface that </w:t>
      </w:r>
      <w:r w:rsidR="00885B77">
        <w:rPr>
          <w:i/>
        </w:rPr>
        <w:t>standard ArcGIS tools use. This document details how to set up and use the RCL tool.</w:t>
      </w:r>
    </w:p>
    <w:p w:rsidR="00F61D7B" w:rsidRDefault="00F61D7B" w:rsidP="00C3380E">
      <w:pPr>
        <w:pStyle w:val="Heading2"/>
        <w:spacing w:line="276" w:lineRule="auto"/>
      </w:pPr>
      <w:r>
        <w:t>Assumptions</w:t>
      </w:r>
    </w:p>
    <w:p w:rsidR="00F61D7B" w:rsidRDefault="00F61D7B" w:rsidP="00C3380E">
      <w:pPr>
        <w:spacing w:line="276" w:lineRule="auto"/>
      </w:pPr>
      <w:r>
        <w:t>This walkthrough assumes that the user is generally familiar with ArcMap and has already obtained LiDAR data in</w:t>
      </w:r>
      <w:r w:rsidR="007A7690">
        <w:t xml:space="preserve"> </w:t>
      </w:r>
      <w:r w:rsidR="00B47753" w:rsidRPr="00B47753">
        <w:rPr>
          <w:i/>
        </w:rPr>
        <w:t>.las</w:t>
      </w:r>
      <w:r>
        <w:t xml:space="preserve"> format for their study area, either by directly downloading </w:t>
      </w:r>
      <w:r w:rsidRPr="000C65A0">
        <w:rPr>
          <w:i/>
        </w:rPr>
        <w:t>.las</w:t>
      </w:r>
      <w:r>
        <w:t xml:space="preserve"> files or unpacking</w:t>
      </w:r>
      <w:r w:rsidR="00DA16C9">
        <w:t xml:space="preserve"> </w:t>
      </w:r>
      <w:r w:rsidRPr="000C65A0">
        <w:rPr>
          <w:i/>
        </w:rPr>
        <w:t>.laz</w:t>
      </w:r>
      <w:r>
        <w:t xml:space="preserve"> (compressed </w:t>
      </w:r>
      <w:r w:rsidRPr="000C65A0">
        <w:rPr>
          <w:i/>
        </w:rPr>
        <w:t>.las</w:t>
      </w:r>
      <w:r>
        <w:t xml:space="preserve">) or </w:t>
      </w:r>
      <w:r w:rsidRPr="000C65A0">
        <w:rPr>
          <w:i/>
        </w:rPr>
        <w:t xml:space="preserve">.zlas </w:t>
      </w:r>
      <w:r>
        <w:t xml:space="preserve">(ESRI compressed </w:t>
      </w:r>
      <w:r w:rsidRPr="000C65A0">
        <w:rPr>
          <w:i/>
        </w:rPr>
        <w:t>.las</w:t>
      </w:r>
      <w:r>
        <w:t>) files.</w:t>
      </w:r>
      <w:r w:rsidR="00EB3E0D">
        <w:t xml:space="preserve"> It is not </w:t>
      </w:r>
      <w:r w:rsidR="00C129FF">
        <w:t>necessary</w:t>
      </w:r>
      <w:r w:rsidR="00EB3E0D">
        <w:t xml:space="preserve"> that the user is familiar with any scripting languages.</w:t>
      </w:r>
      <w:r w:rsidR="0083225D">
        <w:t xml:space="preserve"> The </w:t>
      </w:r>
      <w:r w:rsidR="0083225D">
        <w:rPr>
          <w:i/>
        </w:rPr>
        <w:t>.las</w:t>
      </w:r>
      <w:r w:rsidR="0083225D">
        <w:t xml:space="preserve"> files</w:t>
      </w:r>
      <w:r w:rsidR="00780623">
        <w:t xml:space="preserve"> for the study area</w:t>
      </w:r>
      <w:r w:rsidR="0083225D">
        <w:t xml:space="preserve"> should be contained within </w:t>
      </w:r>
      <w:r w:rsidR="00FC1F5E">
        <w:t>a single</w:t>
      </w:r>
      <w:r w:rsidR="0083225D">
        <w:t xml:space="preserve"> folder with no other files.</w:t>
      </w:r>
    </w:p>
    <w:p w:rsidR="00AE1B34" w:rsidRPr="0083225D" w:rsidRDefault="00AE1B34" w:rsidP="00C3380E">
      <w:pPr>
        <w:spacing w:line="276" w:lineRule="auto"/>
      </w:pPr>
      <w:r>
        <w:t>The RCL tool requires valid Spatial and 3D Analyst licenses to run.</w:t>
      </w:r>
    </w:p>
    <w:p w:rsidR="00F61D7B" w:rsidRPr="00F61D7B" w:rsidRDefault="00E14E86" w:rsidP="00C3380E">
      <w:pPr>
        <w:pStyle w:val="Heading2"/>
        <w:spacing w:line="276" w:lineRule="auto"/>
      </w:pPr>
      <w:r>
        <w:t>Walkthrough</w:t>
      </w:r>
    </w:p>
    <w:p w:rsidR="009C02F5" w:rsidRPr="00861065" w:rsidRDefault="00885B77" w:rsidP="00C3380E">
      <w:pPr>
        <w:pStyle w:val="ListParagraph"/>
        <w:numPr>
          <w:ilvl w:val="0"/>
          <w:numId w:val="3"/>
        </w:numPr>
        <w:spacing w:line="276" w:lineRule="auto"/>
        <w:rPr>
          <w:i/>
          <w:szCs w:val="24"/>
          <w:u w:val="single"/>
          <w:lang w:val="en"/>
        </w:rPr>
      </w:pPr>
      <w:r>
        <w:rPr>
          <w:i/>
          <w:u w:val="single"/>
        </w:rPr>
        <w:t>Downloading the RCL Tool</w:t>
      </w:r>
    </w:p>
    <w:p w:rsidR="00E14E86" w:rsidRDefault="004A569E" w:rsidP="00C3380E">
      <w:pPr>
        <w:pStyle w:val="ListParagraph"/>
        <w:spacing w:line="276" w:lineRule="auto"/>
      </w:pPr>
      <w:r>
        <w:rPr>
          <w:szCs w:val="24"/>
          <w:lang w:val="en"/>
        </w:rPr>
        <w:t xml:space="preserve">The RCL tool can be found at </w:t>
      </w:r>
      <w:hyperlink r:id="rId12" w:history="1">
        <w:r>
          <w:rPr>
            <w:rStyle w:val="Hyperlink"/>
          </w:rPr>
          <w:t>https://github.com/rsjones94/nrcs_rcl</w:t>
        </w:r>
      </w:hyperlink>
      <w:r>
        <w:t>. To download the tool, click the green “Clone or download” button and select “Download ZIP”. Unpack the zipped folder in a location that can be easily found later. This folder contains the RCL Python script and the associated ESRI Toolbox file, as well as supporting documentation (including this file).</w:t>
      </w:r>
    </w:p>
    <w:p w:rsidR="00861065" w:rsidRDefault="00861065" w:rsidP="00C3380E">
      <w:pPr>
        <w:pStyle w:val="ListParagraph"/>
        <w:spacing w:line="276" w:lineRule="auto"/>
      </w:pPr>
    </w:p>
    <w:p w:rsidR="00B13B05" w:rsidRPr="00861065" w:rsidRDefault="00C13F15" w:rsidP="00C3380E">
      <w:pPr>
        <w:pStyle w:val="ListParagraph"/>
        <w:numPr>
          <w:ilvl w:val="0"/>
          <w:numId w:val="3"/>
        </w:numPr>
        <w:spacing w:line="276" w:lineRule="auto"/>
        <w:rPr>
          <w:i/>
          <w:szCs w:val="24"/>
          <w:u w:val="single"/>
          <w:lang w:val="en"/>
        </w:rPr>
      </w:pPr>
      <w:r>
        <w:rPr>
          <w:i/>
          <w:szCs w:val="24"/>
          <w:u w:val="single"/>
          <w:lang w:val="en"/>
        </w:rPr>
        <w:t>Running the RCL Tool</w:t>
      </w:r>
    </w:p>
    <w:p w:rsidR="00AA0A77" w:rsidRDefault="00BA3E8D" w:rsidP="00BD2F96">
      <w:pPr>
        <w:pStyle w:val="ListParagraph"/>
        <w:spacing w:line="276" w:lineRule="auto"/>
        <w:rPr>
          <w:szCs w:val="24"/>
          <w:lang w:val="en"/>
        </w:rPr>
      </w:pPr>
      <w:r>
        <w:rPr>
          <w:szCs w:val="24"/>
          <w:lang w:val="en"/>
        </w:rPr>
        <w:t>To open the RCL interface, open ArcCatalog. The Catalog can be accessed either directly in the ArcCatalog application or through ArcMap by clicking the “Catalog” button in the toolbar.</w:t>
      </w:r>
      <w:r w:rsidR="000C65A0">
        <w:rPr>
          <w:szCs w:val="24"/>
          <w:lang w:val="en"/>
        </w:rPr>
        <w:t xml:space="preserve"> In the Catalog navigate to the folder downloaded in the previous step. Double click on </w:t>
      </w:r>
      <w:r w:rsidR="000C65A0">
        <w:rPr>
          <w:i/>
          <w:szCs w:val="24"/>
          <w:lang w:val="en"/>
        </w:rPr>
        <w:t>rcl.tbx</w:t>
      </w:r>
      <w:r w:rsidR="000C65A0">
        <w:rPr>
          <w:szCs w:val="24"/>
          <w:lang w:val="en"/>
        </w:rPr>
        <w:t xml:space="preserve"> to expand it, then double click </w:t>
      </w:r>
      <w:r w:rsidR="000C65A0" w:rsidRPr="000C65A0">
        <w:rPr>
          <w:szCs w:val="24"/>
          <w:lang w:val="en"/>
        </w:rPr>
        <w:t>the</w:t>
      </w:r>
      <w:r w:rsidR="000C65A0">
        <w:rPr>
          <w:i/>
          <w:szCs w:val="24"/>
          <w:lang w:val="en"/>
        </w:rPr>
        <w:t xml:space="preserve"> Riparian Classification from LiDAR</w:t>
      </w:r>
      <w:r w:rsidR="000C65A0">
        <w:rPr>
          <w:szCs w:val="24"/>
          <w:lang w:val="en"/>
        </w:rPr>
        <w:t xml:space="preserve"> tool to open the tool dialogue. A graphical user interface similar to standard ESRI tools should appear.</w:t>
      </w:r>
      <w:r w:rsidR="00B47753">
        <w:rPr>
          <w:szCs w:val="24"/>
          <w:lang w:val="en"/>
        </w:rPr>
        <w:t xml:space="preserve"> Fill each field as instructed by the </w:t>
      </w:r>
      <w:r w:rsidR="00D8425A">
        <w:rPr>
          <w:szCs w:val="24"/>
          <w:lang w:val="en"/>
        </w:rPr>
        <w:t>tooltips. When ready, hit run. Processing time varies with study area size and LiDAR point density. For large study areas (</w:t>
      </w:r>
      <w:r w:rsidR="00D8425A" w:rsidRPr="00E11D75">
        <w:rPr>
          <w:i/>
          <w:szCs w:val="24"/>
          <w:lang w:val="en"/>
        </w:rPr>
        <w:t>.las</w:t>
      </w:r>
      <w:r w:rsidR="00D8425A">
        <w:rPr>
          <w:szCs w:val="24"/>
          <w:lang w:val="en"/>
        </w:rPr>
        <w:t xml:space="preserve"> files </w:t>
      </w:r>
      <w:r w:rsidR="00F116E4">
        <w:rPr>
          <w:szCs w:val="24"/>
          <w:lang w:val="en"/>
        </w:rPr>
        <w:t>totaling</w:t>
      </w:r>
      <w:r w:rsidR="00E11D75">
        <w:rPr>
          <w:szCs w:val="24"/>
          <w:lang w:val="en"/>
        </w:rPr>
        <w:t xml:space="preserve"> </w:t>
      </w:r>
      <w:r w:rsidR="00D8425A">
        <w:rPr>
          <w:szCs w:val="24"/>
          <w:lang w:val="en"/>
        </w:rPr>
        <w:t xml:space="preserve">over </w:t>
      </w:r>
      <w:r w:rsidR="00BD2F96">
        <w:rPr>
          <w:szCs w:val="24"/>
          <w:lang w:val="en"/>
        </w:rPr>
        <w:t>5</w:t>
      </w:r>
      <w:r w:rsidR="00D8425A">
        <w:rPr>
          <w:szCs w:val="24"/>
          <w:lang w:val="en"/>
        </w:rPr>
        <w:t xml:space="preserve">gb) processing times </w:t>
      </w:r>
      <w:r w:rsidR="00F116E4">
        <w:rPr>
          <w:szCs w:val="24"/>
          <w:lang w:val="en"/>
        </w:rPr>
        <w:t>of 30 minutes</w:t>
      </w:r>
      <w:r w:rsidR="00855850">
        <w:rPr>
          <w:szCs w:val="24"/>
          <w:lang w:val="en"/>
        </w:rPr>
        <w:t xml:space="preserve"> and</w:t>
      </w:r>
      <w:r w:rsidR="00F116E4">
        <w:rPr>
          <w:szCs w:val="24"/>
          <w:lang w:val="en"/>
        </w:rPr>
        <w:t xml:space="preserve"> beyond are common</w:t>
      </w:r>
      <w:r w:rsidR="00465D1C">
        <w:rPr>
          <w:szCs w:val="24"/>
          <w:lang w:val="en"/>
        </w:rPr>
        <w:t xml:space="preserve"> if a clipping shapefile is not supplied</w:t>
      </w:r>
      <w:r w:rsidR="00F116E4">
        <w:rPr>
          <w:szCs w:val="24"/>
          <w:lang w:val="en"/>
        </w:rPr>
        <w:t xml:space="preserve">. Tool progress can be monitored under “Messages” in the Results pane, which is accessible in </w:t>
      </w:r>
      <w:r w:rsidR="00C3380E">
        <w:rPr>
          <w:szCs w:val="24"/>
          <w:lang w:val="en"/>
        </w:rPr>
        <w:t>the Geoprocessing dropdown menu.</w:t>
      </w:r>
      <w:r w:rsidR="00BD2F96">
        <w:rPr>
          <w:szCs w:val="24"/>
          <w:lang w:val="en"/>
        </w:rPr>
        <w:t xml:space="preserve"> </w:t>
      </w:r>
      <w:r w:rsidR="001E0BA7">
        <w:rPr>
          <w:szCs w:val="24"/>
          <w:lang w:val="en"/>
        </w:rPr>
        <w:t>The tool will progress through the following steps</w:t>
      </w:r>
    </w:p>
    <w:p w:rsidR="001E0BA7" w:rsidRDefault="001E0BA7" w:rsidP="001E0BA7">
      <w:pPr>
        <w:pStyle w:val="ListParagraph"/>
        <w:spacing w:line="276" w:lineRule="auto"/>
        <w:ind w:left="1440"/>
        <w:jc w:val="left"/>
        <w:rPr>
          <w:rFonts w:asciiTheme="majorHAnsi" w:hAnsiTheme="majorHAnsi"/>
          <w:sz w:val="20"/>
          <w:lang w:val="en"/>
        </w:rPr>
      </w:pPr>
      <w:r w:rsidRPr="001E0BA7">
        <w:rPr>
          <w:rFonts w:asciiTheme="majorHAnsi" w:hAnsiTheme="majorHAnsi"/>
          <w:sz w:val="20"/>
          <w:lang w:val="en"/>
        </w:rPr>
        <w:t>Generating footprint and .lasd&gt;Generating DS</w:t>
      </w:r>
      <w:r w:rsidRPr="001E0BA7">
        <w:rPr>
          <w:rFonts w:asciiTheme="majorHAnsi" w:hAnsiTheme="majorHAnsi"/>
          <w:sz w:val="20"/>
          <w:lang w:val="en"/>
        </w:rPr>
        <w:t>M</w:t>
      </w:r>
      <w:r w:rsidRPr="001E0BA7">
        <w:rPr>
          <w:rFonts w:asciiTheme="majorHAnsi" w:hAnsiTheme="majorHAnsi"/>
          <w:sz w:val="20"/>
          <w:lang w:val="en"/>
        </w:rPr>
        <w:t>&gt;Generating DE</w:t>
      </w:r>
      <w:r w:rsidRPr="001E0BA7">
        <w:rPr>
          <w:rFonts w:asciiTheme="majorHAnsi" w:hAnsiTheme="majorHAnsi"/>
          <w:sz w:val="20"/>
          <w:lang w:val="en"/>
        </w:rPr>
        <w:t>M</w:t>
      </w:r>
      <w:r w:rsidRPr="001E0BA7">
        <w:rPr>
          <w:rFonts w:asciiTheme="majorHAnsi" w:hAnsiTheme="majorHAnsi"/>
          <w:sz w:val="20"/>
          <w:lang w:val="en"/>
        </w:rPr>
        <w:t>&gt;</w:t>
      </w:r>
    </w:p>
    <w:p w:rsidR="00AA0A77" w:rsidRPr="001E0BA7" w:rsidRDefault="001E0BA7" w:rsidP="001E0BA7">
      <w:pPr>
        <w:pStyle w:val="ListParagraph"/>
        <w:spacing w:line="276" w:lineRule="auto"/>
        <w:ind w:left="1440"/>
        <w:jc w:val="left"/>
        <w:rPr>
          <w:rFonts w:asciiTheme="majorHAnsi" w:hAnsiTheme="majorHAnsi"/>
          <w:sz w:val="20"/>
          <w:lang w:val="en"/>
        </w:rPr>
      </w:pPr>
      <w:r w:rsidRPr="001E0BA7">
        <w:rPr>
          <w:rFonts w:asciiTheme="majorHAnsi" w:hAnsiTheme="majorHAnsi"/>
          <w:sz w:val="20"/>
          <w:lang w:val="en"/>
        </w:rPr>
        <w:t>Generating DHM&gt;Generating slope rasters&gt;Classifying cover&gt;Classification complete</w:t>
      </w:r>
    </w:p>
    <w:p w:rsidR="001723B0" w:rsidRPr="00BD2F96" w:rsidRDefault="00345194" w:rsidP="00BD2F96">
      <w:pPr>
        <w:pStyle w:val="ListParagraph"/>
        <w:spacing w:line="276" w:lineRule="auto"/>
        <w:rPr>
          <w:szCs w:val="24"/>
          <w:lang w:val="en"/>
        </w:rPr>
      </w:pPr>
      <w:r w:rsidRPr="00BD2F96">
        <w:rPr>
          <w:szCs w:val="24"/>
          <w:lang w:val="en"/>
        </w:rPr>
        <w:t xml:space="preserve">Once the tool has finished running, the classification raster can be found in the output folder specified in the tool parameters along with a support folder full of </w:t>
      </w:r>
      <w:r w:rsidR="0083165C">
        <w:rPr>
          <w:szCs w:val="24"/>
          <w:lang w:val="en"/>
        </w:rPr>
        <w:t>generated</w:t>
      </w:r>
      <w:bookmarkStart w:id="0" w:name="_GoBack"/>
      <w:bookmarkEnd w:id="0"/>
      <w:r w:rsidRPr="00BD2F96">
        <w:rPr>
          <w:szCs w:val="24"/>
          <w:lang w:val="en"/>
        </w:rPr>
        <w:t xml:space="preserve"> data products.</w:t>
      </w:r>
      <w:r w:rsidR="00241E8B" w:rsidRPr="00BD2F96">
        <w:rPr>
          <w:szCs w:val="24"/>
          <w:lang w:val="en"/>
        </w:rPr>
        <w:t xml:space="preserve"> The values in the classification raster </w:t>
      </w:r>
      <w:r w:rsidR="00DD1093" w:rsidRPr="00BD2F96">
        <w:rPr>
          <w:szCs w:val="24"/>
          <w:lang w:val="en"/>
        </w:rPr>
        <w:t>will depend on of the classification scheme selected was “binary” or “ternary”</w:t>
      </w:r>
      <w:r w:rsidR="006877E9">
        <w:rPr>
          <w:szCs w:val="24"/>
          <w:lang w:val="en"/>
        </w:rPr>
        <w:t>.</w:t>
      </w:r>
    </w:p>
    <w:p w:rsidR="007C25FA" w:rsidRDefault="007C25FA" w:rsidP="00C3380E">
      <w:pPr>
        <w:pStyle w:val="Heading2"/>
        <w:spacing w:line="276" w:lineRule="auto"/>
      </w:pPr>
      <w:r>
        <w:lastRenderedPageBreak/>
        <w:t>Model Details and Limitations</w:t>
      </w:r>
    </w:p>
    <w:p w:rsidR="007C25FA" w:rsidRDefault="00357D7F" w:rsidP="00C3380E">
      <w:pPr>
        <w:spacing w:line="276" w:lineRule="auto"/>
        <w:rPr>
          <w:szCs w:val="24"/>
          <w:lang w:val="en"/>
        </w:rPr>
      </w:pPr>
      <w:r>
        <w:rPr>
          <w:szCs w:val="24"/>
          <w:lang w:val="en"/>
        </w:rPr>
        <w:t xml:space="preserve">It is recommended that all </w:t>
      </w:r>
      <w:r w:rsidR="002D3A16">
        <w:rPr>
          <w:szCs w:val="24"/>
          <w:lang w:val="en"/>
        </w:rPr>
        <w:t>the LiDAR data for the study area is coterminous. The tool attempts to generate interpolated rasters, meaning large data gaps due to distant, unconnected LiDAR tiles will be interpolated across even if the distance is large. This results in</w:t>
      </w:r>
      <w:r w:rsidR="00CB738E">
        <w:rPr>
          <w:szCs w:val="24"/>
          <w:lang w:val="en"/>
        </w:rPr>
        <w:t xml:space="preserve"> extra computations.</w:t>
      </w:r>
    </w:p>
    <w:p w:rsidR="00C02431" w:rsidRPr="008D27D2" w:rsidRDefault="00C02431" w:rsidP="00C3380E">
      <w:pPr>
        <w:spacing w:line="276" w:lineRule="auto"/>
        <w:rPr>
          <w:color w:val="FF0000"/>
        </w:rPr>
      </w:pPr>
      <w:r>
        <w:rPr>
          <w:szCs w:val="24"/>
          <w:lang w:val="en"/>
        </w:rPr>
        <w:t>Additionally, though this model is most accurate within the riparian corridor, it will output a raster that classified the entirety of the LiDAR input</w:t>
      </w:r>
      <w:r w:rsidR="00CB738E">
        <w:rPr>
          <w:szCs w:val="24"/>
          <w:lang w:val="en"/>
        </w:rPr>
        <w:t xml:space="preserve"> unless a clipping shapefile is supplied</w:t>
      </w:r>
      <w:r>
        <w:rPr>
          <w:szCs w:val="24"/>
          <w:lang w:val="en"/>
        </w:rPr>
        <w:t xml:space="preserve">. Because classification done outside the riparian corridor has limited accuracy, it is recommended that the user either clip the output classification using a riparian buffer polygon or </w:t>
      </w:r>
      <w:r w:rsidR="00CB738E">
        <w:rPr>
          <w:szCs w:val="24"/>
          <w:lang w:val="en"/>
        </w:rPr>
        <w:t>supply a clipping shapefile</w:t>
      </w:r>
      <w:r w:rsidR="0043294A">
        <w:rPr>
          <w:szCs w:val="24"/>
          <w:lang w:val="en"/>
        </w:rPr>
        <w:t xml:space="preserve"> at runtime</w:t>
      </w:r>
      <w:r w:rsidR="00CB738E">
        <w:rPr>
          <w:szCs w:val="24"/>
          <w:lang w:val="en"/>
        </w:rPr>
        <w:t>.</w:t>
      </w:r>
    </w:p>
    <w:p w:rsidR="009C02F5" w:rsidRDefault="009C02F5" w:rsidP="00C3380E">
      <w:pPr>
        <w:pStyle w:val="Heading2"/>
        <w:spacing w:line="276" w:lineRule="auto"/>
      </w:pPr>
      <w:r>
        <w:t>Acknowledgements</w:t>
      </w:r>
    </w:p>
    <w:p w:rsidR="00C716FE" w:rsidRPr="00B54B16" w:rsidRDefault="003A5791" w:rsidP="00C3380E">
      <w:pPr>
        <w:spacing w:line="276" w:lineRule="auto"/>
      </w:pPr>
      <w:r>
        <w:t>Many thanks to the National Resources Conservation Service for providing funding for this project.</w:t>
      </w:r>
    </w:p>
    <w:sectPr w:rsidR="00C716FE" w:rsidRPr="00B54B16">
      <w:footerReference w:type="default" r:id="rId13"/>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19F" w:rsidRDefault="0004719F" w:rsidP="00DE53AB">
      <w:pPr>
        <w:spacing w:after="0"/>
      </w:pPr>
      <w:r>
        <w:separator/>
      </w:r>
    </w:p>
  </w:endnote>
  <w:endnote w:type="continuationSeparator" w:id="0">
    <w:p w:rsidR="0004719F" w:rsidRDefault="0004719F" w:rsidP="00DE5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491" w:rsidRPr="00B106D4" w:rsidRDefault="00B106D4" w:rsidP="00B106D4">
    <w:pPr>
      <w:pStyle w:val="Footer"/>
    </w:pPr>
    <w:r w:rsidRPr="00B106D4">
      <w:rPr>
        <w:i/>
        <w:color w:val="AEAAAA" w:themeColor="background2" w:themeShade="BF"/>
        <w:kern w:val="28"/>
        <w:sz w:val="18"/>
        <w:szCs w:val="18"/>
      </w:rPr>
      <w:t>Characterizing Riparian Vegetation Using the Riparian Classification from LiDAR (RCL) Tool in ArcGIS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19F" w:rsidRDefault="0004719F" w:rsidP="00DE53AB">
      <w:pPr>
        <w:spacing w:after="0"/>
      </w:pPr>
      <w:r>
        <w:separator/>
      </w:r>
    </w:p>
  </w:footnote>
  <w:footnote w:type="continuationSeparator" w:id="0">
    <w:p w:rsidR="0004719F" w:rsidRDefault="0004719F" w:rsidP="00DE5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41381"/>
    <w:multiLevelType w:val="hybridMultilevel"/>
    <w:tmpl w:val="7C902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A9"/>
    <w:rsid w:val="00005DC6"/>
    <w:rsid w:val="00031704"/>
    <w:rsid w:val="000467BE"/>
    <w:rsid w:val="0004719F"/>
    <w:rsid w:val="0005681E"/>
    <w:rsid w:val="000643C4"/>
    <w:rsid w:val="00070C35"/>
    <w:rsid w:val="000B1CF2"/>
    <w:rsid w:val="000C65A0"/>
    <w:rsid w:val="000E10FD"/>
    <w:rsid w:val="000E2F8C"/>
    <w:rsid w:val="000E31E6"/>
    <w:rsid w:val="001723B0"/>
    <w:rsid w:val="00181DBA"/>
    <w:rsid w:val="001A353B"/>
    <w:rsid w:val="001A5F10"/>
    <w:rsid w:val="001B41E5"/>
    <w:rsid w:val="001E0BA7"/>
    <w:rsid w:val="001E3D41"/>
    <w:rsid w:val="001E4774"/>
    <w:rsid w:val="00201EC1"/>
    <w:rsid w:val="002211C2"/>
    <w:rsid w:val="0022775A"/>
    <w:rsid w:val="00241E8B"/>
    <w:rsid w:val="002616D3"/>
    <w:rsid w:val="00287D52"/>
    <w:rsid w:val="0029133A"/>
    <w:rsid w:val="0029420A"/>
    <w:rsid w:val="002D3A16"/>
    <w:rsid w:val="002F507F"/>
    <w:rsid w:val="00334F0D"/>
    <w:rsid w:val="0034383C"/>
    <w:rsid w:val="00345194"/>
    <w:rsid w:val="0035083C"/>
    <w:rsid w:val="00357D7F"/>
    <w:rsid w:val="003750A1"/>
    <w:rsid w:val="003843A9"/>
    <w:rsid w:val="00396F90"/>
    <w:rsid w:val="003A5791"/>
    <w:rsid w:val="003B2FE1"/>
    <w:rsid w:val="003D0053"/>
    <w:rsid w:val="00426991"/>
    <w:rsid w:val="0043294A"/>
    <w:rsid w:val="004547BD"/>
    <w:rsid w:val="004618CF"/>
    <w:rsid w:val="00465D1C"/>
    <w:rsid w:val="004A569E"/>
    <w:rsid w:val="004F55D3"/>
    <w:rsid w:val="00511BDB"/>
    <w:rsid w:val="00523781"/>
    <w:rsid w:val="0053020A"/>
    <w:rsid w:val="00531491"/>
    <w:rsid w:val="005438DC"/>
    <w:rsid w:val="00546DD8"/>
    <w:rsid w:val="00563A4B"/>
    <w:rsid w:val="00570D74"/>
    <w:rsid w:val="005864A6"/>
    <w:rsid w:val="005D48A3"/>
    <w:rsid w:val="005E5BB5"/>
    <w:rsid w:val="0060290C"/>
    <w:rsid w:val="00610A5B"/>
    <w:rsid w:val="00664B5E"/>
    <w:rsid w:val="006877E9"/>
    <w:rsid w:val="006F6B07"/>
    <w:rsid w:val="007104C5"/>
    <w:rsid w:val="00780623"/>
    <w:rsid w:val="007A7690"/>
    <w:rsid w:val="007B5916"/>
    <w:rsid w:val="007C25FA"/>
    <w:rsid w:val="007E6589"/>
    <w:rsid w:val="0080693D"/>
    <w:rsid w:val="0083165C"/>
    <w:rsid w:val="0083225D"/>
    <w:rsid w:val="00855850"/>
    <w:rsid w:val="00861065"/>
    <w:rsid w:val="008646F5"/>
    <w:rsid w:val="00885430"/>
    <w:rsid w:val="00885B77"/>
    <w:rsid w:val="008C1653"/>
    <w:rsid w:val="008C753C"/>
    <w:rsid w:val="008D27D2"/>
    <w:rsid w:val="008F4E9E"/>
    <w:rsid w:val="009153F9"/>
    <w:rsid w:val="00934C8A"/>
    <w:rsid w:val="009364AB"/>
    <w:rsid w:val="00940608"/>
    <w:rsid w:val="00973C5D"/>
    <w:rsid w:val="00976635"/>
    <w:rsid w:val="00993C96"/>
    <w:rsid w:val="009C02F5"/>
    <w:rsid w:val="00A2022A"/>
    <w:rsid w:val="00A643CC"/>
    <w:rsid w:val="00A90095"/>
    <w:rsid w:val="00AA0A77"/>
    <w:rsid w:val="00AD460C"/>
    <w:rsid w:val="00AE16F9"/>
    <w:rsid w:val="00AE1B34"/>
    <w:rsid w:val="00AF2590"/>
    <w:rsid w:val="00B048F6"/>
    <w:rsid w:val="00B106D4"/>
    <w:rsid w:val="00B13B05"/>
    <w:rsid w:val="00B2716A"/>
    <w:rsid w:val="00B44592"/>
    <w:rsid w:val="00B47753"/>
    <w:rsid w:val="00B54B16"/>
    <w:rsid w:val="00B55EC0"/>
    <w:rsid w:val="00B63CB6"/>
    <w:rsid w:val="00BA3E8D"/>
    <w:rsid w:val="00BD2F96"/>
    <w:rsid w:val="00C020BF"/>
    <w:rsid w:val="00C02431"/>
    <w:rsid w:val="00C129FF"/>
    <w:rsid w:val="00C13F15"/>
    <w:rsid w:val="00C15834"/>
    <w:rsid w:val="00C31E50"/>
    <w:rsid w:val="00C3380E"/>
    <w:rsid w:val="00C520FC"/>
    <w:rsid w:val="00C716FE"/>
    <w:rsid w:val="00CB738E"/>
    <w:rsid w:val="00CC1442"/>
    <w:rsid w:val="00CC43C2"/>
    <w:rsid w:val="00CE2E87"/>
    <w:rsid w:val="00CF1BFF"/>
    <w:rsid w:val="00CF1FCF"/>
    <w:rsid w:val="00D64F4B"/>
    <w:rsid w:val="00D8425A"/>
    <w:rsid w:val="00DA16C9"/>
    <w:rsid w:val="00DC29BD"/>
    <w:rsid w:val="00DD1093"/>
    <w:rsid w:val="00DE53AB"/>
    <w:rsid w:val="00E11D75"/>
    <w:rsid w:val="00E14E86"/>
    <w:rsid w:val="00E51746"/>
    <w:rsid w:val="00E8424C"/>
    <w:rsid w:val="00EB3E0D"/>
    <w:rsid w:val="00F116E4"/>
    <w:rsid w:val="00F31859"/>
    <w:rsid w:val="00F50BB2"/>
    <w:rsid w:val="00F61D7B"/>
    <w:rsid w:val="00F711D5"/>
    <w:rsid w:val="00F72F2E"/>
    <w:rsid w:val="00F8577A"/>
    <w:rsid w:val="00FC1F5E"/>
    <w:rsid w:val="00FD4BE9"/>
    <w:rsid w:val="00FF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4CE7D0"/>
  <w15:chartTrackingRefBased/>
  <w15:docId w15:val="{AC107381-7623-4641-B2FF-6B27E74C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paragraph" w:styleId="Header">
    <w:name w:val="header"/>
    <w:basedOn w:val="Normal"/>
    <w:link w:val="HeaderChar"/>
    <w:uiPriority w:val="99"/>
    <w:unhideWhenUsed/>
    <w:rsid w:val="00DE53AB"/>
    <w:pPr>
      <w:tabs>
        <w:tab w:val="center" w:pos="4680"/>
        <w:tab w:val="right" w:pos="9360"/>
      </w:tabs>
      <w:spacing w:after="0"/>
    </w:pPr>
  </w:style>
  <w:style w:type="character" w:customStyle="1" w:styleId="HeaderChar">
    <w:name w:val="Header Char"/>
    <w:basedOn w:val="DefaultParagraphFont"/>
    <w:link w:val="Header"/>
    <w:uiPriority w:val="99"/>
    <w:rsid w:val="00DE53AB"/>
    <w:rPr>
      <w:sz w:val="24"/>
    </w:rPr>
  </w:style>
  <w:style w:type="paragraph" w:styleId="Footer">
    <w:name w:val="footer"/>
    <w:basedOn w:val="Normal"/>
    <w:link w:val="FooterChar"/>
    <w:uiPriority w:val="99"/>
    <w:unhideWhenUsed/>
    <w:rsid w:val="00DE53AB"/>
    <w:pPr>
      <w:tabs>
        <w:tab w:val="center" w:pos="4680"/>
        <w:tab w:val="right" w:pos="9360"/>
      </w:tabs>
      <w:spacing w:after="0"/>
    </w:pPr>
  </w:style>
  <w:style w:type="character" w:customStyle="1" w:styleId="FooterChar">
    <w:name w:val="Footer Char"/>
    <w:basedOn w:val="DefaultParagraphFont"/>
    <w:link w:val="Footer"/>
    <w:uiPriority w:val="99"/>
    <w:rsid w:val="00DE53AB"/>
    <w:rPr>
      <w:sz w:val="24"/>
    </w:rPr>
  </w:style>
  <w:style w:type="paragraph" w:styleId="BalloonText">
    <w:name w:val="Balloon Text"/>
    <w:basedOn w:val="Normal"/>
    <w:link w:val="BalloonTextChar"/>
    <w:uiPriority w:val="99"/>
    <w:semiHidden/>
    <w:unhideWhenUsed/>
    <w:rsid w:val="00B54B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16"/>
    <w:rPr>
      <w:rFonts w:ascii="Segoe UI" w:hAnsi="Segoe UI" w:cs="Segoe UI"/>
      <w:sz w:val="18"/>
      <w:szCs w:val="18"/>
    </w:rPr>
  </w:style>
  <w:style w:type="paragraph" w:styleId="ListParagraph">
    <w:name w:val="List Paragraph"/>
    <w:basedOn w:val="Normal"/>
    <w:uiPriority w:val="34"/>
    <w:qFormat/>
    <w:rsid w:val="00E14E86"/>
    <w:pPr>
      <w:ind w:left="720"/>
      <w:contextualSpacing/>
    </w:pPr>
  </w:style>
  <w:style w:type="paragraph" w:styleId="HTMLPreformatted">
    <w:name w:val="HTML Preformatted"/>
    <w:basedOn w:val="Normal"/>
    <w:link w:val="HTMLPreformattedChar"/>
    <w:uiPriority w:val="99"/>
    <w:semiHidden/>
    <w:unhideWhenUsed/>
    <w:rsid w:val="008F4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F4E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82123">
      <w:bodyDiv w:val="1"/>
      <w:marLeft w:val="0"/>
      <w:marRight w:val="0"/>
      <w:marTop w:val="0"/>
      <w:marBottom w:val="0"/>
      <w:divBdr>
        <w:top w:val="none" w:sz="0" w:space="0" w:color="auto"/>
        <w:left w:val="none" w:sz="0" w:space="0" w:color="auto"/>
        <w:bottom w:val="none" w:sz="0" w:space="0" w:color="auto"/>
        <w:right w:val="none" w:sz="0" w:space="0" w:color="auto"/>
      </w:divBdr>
    </w:div>
    <w:div w:id="985939698">
      <w:bodyDiv w:val="1"/>
      <w:marLeft w:val="0"/>
      <w:marRight w:val="0"/>
      <w:marTop w:val="0"/>
      <w:marBottom w:val="0"/>
      <w:divBdr>
        <w:top w:val="none" w:sz="0" w:space="0" w:color="auto"/>
        <w:left w:val="none" w:sz="0" w:space="0" w:color="auto"/>
        <w:bottom w:val="none" w:sz="0" w:space="0" w:color="auto"/>
        <w:right w:val="none" w:sz="0" w:space="0" w:color="auto"/>
      </w:divBdr>
    </w:div>
    <w:div w:id="1489663835">
      <w:bodyDiv w:val="1"/>
      <w:marLeft w:val="0"/>
      <w:marRight w:val="0"/>
      <w:marTop w:val="0"/>
      <w:marBottom w:val="0"/>
      <w:divBdr>
        <w:top w:val="none" w:sz="0" w:space="0" w:color="auto"/>
        <w:left w:val="none" w:sz="0" w:space="0" w:color="auto"/>
        <w:bottom w:val="none" w:sz="0" w:space="0" w:color="auto"/>
        <w:right w:val="none" w:sz="0" w:space="0" w:color="auto"/>
      </w:divBdr>
    </w:div>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99222">
      <w:bodyDiv w:val="1"/>
      <w:marLeft w:val="0"/>
      <w:marRight w:val="0"/>
      <w:marTop w:val="0"/>
      <w:marBottom w:val="0"/>
      <w:divBdr>
        <w:top w:val="none" w:sz="0" w:space="0" w:color="auto"/>
        <w:left w:val="none" w:sz="0" w:space="0" w:color="auto"/>
        <w:bottom w:val="none" w:sz="0" w:space="0" w:color="auto"/>
        <w:right w:val="none" w:sz="0" w:space="0" w:color="auto"/>
      </w:divBdr>
    </w:div>
    <w:div w:id="20331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cha.elkadiri@mts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j3h@mtmail.mtsu.edu" TargetMode="External"/><Relationship Id="rId12" Type="http://schemas.openxmlformats.org/officeDocument/2006/relationships/hyperlink" Target="https://github.com/rsjones94/nrcs_r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henrique.momm@mt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4235</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Randall  Jones</cp:lastModifiedBy>
  <cp:revision>45</cp:revision>
  <cp:lastPrinted>2003-02-03T17:05:00Z</cp:lastPrinted>
  <dcterms:created xsi:type="dcterms:W3CDTF">2019-11-24T21:57:00Z</dcterms:created>
  <dcterms:modified xsi:type="dcterms:W3CDTF">2019-11-26T01:50:00Z</dcterms:modified>
</cp:coreProperties>
</file>