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1B21"/>
          <w:sz w:val="32"/>
        </w:rPr>
        <w:t>Engome — Ficha de medição do bojo</w:t>
      </w:r>
    </w:p>
    <w:p>
      <w:pPr>
        <w:spacing w:after="160"/>
      </w:pPr>
      <w:r>
        <w:rPr>
          <w:color w:val="5B6470"/>
          <w:sz w:val="19"/>
        </w:rPr>
        <w:t>Meça o bojo (casco de madeira) conforme ilustrado e preencha os valores abaixo.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r>
              <w:t>Feito por: ______________________</w:t>
            </w:r>
          </w:p>
        </w:tc>
        <w:tc>
          <w:tcPr>
            <w:tcW w:type="dxa" w:w="5216"/>
          </w:tcPr>
          <w:p>
            <w:r>
              <w:t>Data: ______________________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5488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referencia-fl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8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7"/>
        </w:rPr>
        <w:t>Ilustração baseada em "Engome Desenho v3.pdf". Dmf (fora) e Dmd (dentro) são medidas na mesma altura, na cintura onde as arquilhas interna/externa se encontram.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B1F24"/>
          <w:left w:val="single" w:sz="4" w:space="0" w:color="1B1F24"/>
          <w:bottom w:val="single" w:sz="4" w:space="0" w:color="1B1F24"/>
          <w:right w:val="single" w:sz="4" w:space="0" w:color="1B1F24"/>
          <w:insideH w:val="single" w:sz="4" w:space="0" w:color="1B1F24"/>
          <w:insideV w:val="single" w:sz="4" w:space="0" w:color="1B1F24"/>
        </w:tblBorders>
      </w:tblPr>
      <w:tblGrid>
        <w:gridCol w:w="1020"/>
        <w:gridCol w:w="3685"/>
        <w:gridCol w:w="1814"/>
        <w:gridCol w:w="1984"/>
      </w:tblGrid>
      <w:tr>
        <w:tc>
          <w:tcPr>
            <w:tcW w:type="dxa" w:w="1020"/>
            <w:shd w:val="clear" w:fill="EEF0F3"/>
          </w:tcPr>
          <w:p>
            <w:r>
              <w:rPr>
                <w:b/>
              </w:rPr>
              <w:t>Medida</w:t>
            </w:r>
          </w:p>
        </w:tc>
        <w:tc>
          <w:tcPr>
            <w:tcW w:type="dxa" w:w="3685"/>
            <w:shd w:val="clear" w:fill="EEF0F3"/>
          </w:tcPr>
          <w:p>
            <w:r>
              <w:rPr>
                <w:b/>
              </w:rPr>
              <w:t>O que é</w:t>
            </w:r>
          </w:p>
        </w:tc>
        <w:tc>
          <w:tcPr>
            <w:tcW w:type="dxa" w:w="1814"/>
            <w:shd w:val="clear" w:fill="EEF0F3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984"/>
            <w:shd w:val="clear" w:fill="EEF0F3"/>
          </w:tcPr>
          <w:p>
            <w:r>
              <w:rPr>
                <w:b/>
              </w:rPr>
              <w:t>Unid.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Dc</w:t>
            </w:r>
          </w:p>
        </w:tc>
        <w:tc>
          <w:tcPr>
            <w:tcW w:type="dxa" w:w="3685"/>
          </w:tcPr>
          <w:p>
            <w:r>
              <w:t>Diâmetro de cima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984"/>
          </w:tcPr>
          <w:p>
            <w:r>
              <w:t>☐ mm    ☐ cm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Dmf</w:t>
            </w:r>
          </w:p>
        </w:tc>
        <w:tc>
          <w:tcPr>
            <w:tcW w:type="dxa" w:w="3685"/>
          </w:tcPr>
          <w:p>
            <w:r>
              <w:t>Diâmetro do meio de fora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984"/>
          </w:tcPr>
          <w:p>
            <w:r>
              <w:t>☐ mm    ☐ cm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Dmd</w:t>
            </w:r>
          </w:p>
        </w:tc>
        <w:tc>
          <w:tcPr>
            <w:tcW w:type="dxa" w:w="3685"/>
          </w:tcPr>
          <w:p>
            <w:r>
              <w:t>Diâmetro do meio de dentro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984"/>
          </w:tcPr>
          <w:p>
            <w:r>
              <w:t>☐ mm    ☐ cm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Db</w:t>
            </w:r>
          </w:p>
        </w:tc>
        <w:tc>
          <w:tcPr>
            <w:tcW w:type="dxa" w:w="3685"/>
          </w:tcPr>
          <w:p>
            <w:r>
              <w:t>Diâmetro de baixo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984"/>
          </w:tcPr>
          <w:p>
            <w:r>
              <w:t>☐ mm    ☐ cm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Ai</w:t>
            </w:r>
          </w:p>
        </w:tc>
        <w:tc>
          <w:tcPr>
            <w:tcW w:type="dxa" w:w="3685"/>
          </w:tcPr>
          <w:p>
            <w:r>
              <w:t>Comprimento da lateral do bojo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984"/>
          </w:tcPr>
          <w:p>
            <w:r>
              <w:t>☐ mm    ☐ cm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844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-referencia-fl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84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7"/>
        </w:rPr>
        <w:t>Vista de topo — todos os diâmetros são medidos na horizontal, de face a face.</w:t>
      </w:r>
    </w:p>
    <w:p/>
    <w:p>
      <w:r>
        <w:rPr>
          <w:b/>
          <w:sz w:val="20"/>
        </w:rPr>
        <w:t>Observações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1F24"/>
          <w:left w:val="single" w:sz="4" w:space="0" w:color="1B1F24"/>
          <w:bottom w:val="single" w:sz="4" w:space="0" w:color="1B1F24"/>
          <w:right w:val="single" w:sz="4" w:space="0" w:color="1B1F24"/>
          <w:insideH w:val="single" w:sz="4" w:space="0" w:color="1B1F24"/>
          <w:insideV w:val="single" w:sz="4" w:space="0" w:color="1B1F24"/>
        </w:tblBorders>
      </w:tblPr>
      <w:tblGrid>
        <w:gridCol w:w="10432"/>
      </w:tblGrid>
      <w:tr>
        <w:tc>
          <w:tcPr>
            <w:tcW w:type="dxa" w:w="10432"/>
          </w:tcPr>
          <w:p>
            <w:r>
              <w:br/>
              <w:br/>
              <w:br/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71B21"/>
          <w:sz w:val="32"/>
        </w:rPr>
        <w:t>Engome — Cálculo das peças e checklist de fabricação</w:t>
      </w:r>
    </w:p>
    <w:p>
      <w:pPr>
        <w:spacing w:after="160"/>
      </w:pPr>
      <w:r>
        <w:rPr>
          <w:color w:val="5B6470"/>
          <w:sz w:val="19"/>
        </w:rPr>
        <w:t>Use as medidas da página anterior nas fórmulas abaixo (ou confira em calculadora-engome no site) e anote o comprimento de corte de cada peça.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B1F24"/>
          <w:left w:val="single" w:sz="4" w:space="0" w:color="1B1F24"/>
          <w:bottom w:val="single" w:sz="4" w:space="0" w:color="1B1F24"/>
          <w:right w:val="single" w:sz="4" w:space="0" w:color="1B1F24"/>
          <w:insideH w:val="single" w:sz="4" w:space="0" w:color="1B1F24"/>
          <w:insideV w:val="single" w:sz="4" w:space="0" w:color="1B1F24"/>
        </w:tblBorders>
      </w:tblPr>
      <w:tblGrid>
        <w:gridCol w:w="3288"/>
        <w:gridCol w:w="680"/>
        <w:gridCol w:w="2494"/>
        <w:gridCol w:w="1701"/>
        <w:gridCol w:w="2268"/>
      </w:tblGrid>
      <w:tr>
        <w:tc>
          <w:tcPr>
            <w:tcW w:type="dxa" w:w="3288"/>
            <w:shd w:val="clear" w:fill="EEF0F3"/>
          </w:tcPr>
          <w:p>
            <w:r>
              <w:rPr>
                <w:b/>
                <w:sz w:val="17"/>
              </w:rPr>
              <w:t>Peça</w:t>
            </w:r>
          </w:p>
        </w:tc>
        <w:tc>
          <w:tcPr>
            <w:tcW w:type="dxa" w:w="680"/>
            <w:shd w:val="clear" w:fill="EEF0F3"/>
          </w:tcPr>
          <w:p>
            <w:r>
              <w:rPr>
                <w:b/>
                <w:sz w:val="17"/>
              </w:rPr>
              <w:t>Qtd.</w:t>
            </w:r>
          </w:p>
        </w:tc>
        <w:tc>
          <w:tcPr>
            <w:tcW w:type="dxa" w:w="2494"/>
            <w:shd w:val="clear" w:fill="EEF0F3"/>
          </w:tcPr>
          <w:p>
            <w:r>
              <w:rPr>
                <w:b/>
                <w:sz w:val="17"/>
              </w:rPr>
              <w:t>Fórmula (mm)</w:t>
            </w:r>
          </w:p>
        </w:tc>
        <w:tc>
          <w:tcPr>
            <w:tcW w:type="dxa" w:w="1701"/>
            <w:shd w:val="clear" w:fill="EEF0F3"/>
          </w:tcPr>
          <w:p>
            <w:r>
              <w:rPr>
                <w:b/>
                <w:sz w:val="17"/>
              </w:rPr>
              <w:t>Resultado unitário</w:t>
            </w:r>
          </w:p>
        </w:tc>
        <w:tc>
          <w:tcPr>
            <w:tcW w:type="dxa" w:w="2268"/>
            <w:shd w:val="clear" w:fill="EEF0F3"/>
          </w:tcPr>
          <w:p>
            <w:r>
              <w:rPr>
                <w:b/>
                <w:sz w:val="17"/>
              </w:rPr>
              <w:t>Total da peça</w:t>
            </w:r>
          </w:p>
        </w:tc>
      </w:tr>
      <w:tr>
        <w:tc>
          <w:tcPr>
            <w:tcW w:type="dxa" w:w="2268"/>
            <w:gridSpan w:val="5"/>
            <w:shd w:val="clear" w:fill="F4F5F7"/>
          </w:tcPr>
          <w:p>
            <w:r>
              <w:rPr>
                <w:b/>
              </w:rPr>
              <w:t>Barra chata 7/8” x 1/8” de ferro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Arquilha interna de sustentação do bojo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Dmd × 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1 = ________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Arquilha externa de sustentação do bojo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Dmf × 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1 = ________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Aro de cima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(Dc + 4mm) × 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1 = ________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Aro de baixo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(Db + 4mm) × 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1 = ________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Suportes para o bojo no aro de baixo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(Db + 4mm) × π ÷ 12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3 = ________</w:t>
            </w:r>
          </w:p>
        </w:tc>
      </w:tr>
      <w:tr>
        <w:tc>
          <w:tcPr>
            <w:tcW w:type="dxa" w:w="2268"/>
            <w:gridSpan w:val="5"/>
            <w:shd w:val="clear" w:fill="F4F5F7"/>
          </w:tcPr>
          <w:p>
            <w:r>
              <w:rPr>
                <w:b/>
              </w:rPr>
              <w:t>Varões de 1/2” liso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Base circular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(Dc + 6mm) × 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1 = ________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Pés — trecho de varão redondo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fixo: 30 cm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3 = ________</w:t>
            </w:r>
          </w:p>
        </w:tc>
      </w:tr>
      <w:tr>
        <w:tc>
          <w:tcPr>
            <w:tcW w:type="dxa" w:w="2268"/>
            <w:gridSpan w:val="5"/>
            <w:shd w:val="clear" w:fill="F4F5F7"/>
          </w:tcPr>
          <w:p>
            <w:r>
              <w:rPr>
                <w:b/>
              </w:rPr>
              <w:t>Cantoneira 7/8” x 1/8”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Orelhas furadas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fixo: 7/8” (22,2 mm)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15 = ________</w:t>
            </w:r>
          </w:p>
        </w:tc>
      </w:tr>
      <w:tr>
        <w:tc>
          <w:tcPr>
            <w:tcW w:type="dxa" w:w="2268"/>
            <w:gridSpan w:val="5"/>
            <w:shd w:val="clear" w:fill="F4F5F7"/>
          </w:tcPr>
          <w:p>
            <w:r>
              <w:rPr>
                <w:b/>
              </w:rPr>
              <w:t>Varões 5/16” liso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Esticadores — trecho de varão redondo 5/16”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(Ai + 1cm) − 75mm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6 = ________</w:t>
            </w:r>
          </w:p>
        </w:tc>
      </w:tr>
      <w:tr>
        <w:tc>
          <w:tcPr>
            <w:tcW w:type="dxa" w:w="2268"/>
            <w:gridSpan w:val="5"/>
            <w:shd w:val="clear" w:fill="F4F5F7"/>
          </w:tcPr>
          <w:p>
            <w:r>
              <w:rPr>
                <w:b/>
              </w:rPr>
              <w:t>Varões 1/4” liso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Arquilha do couro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(Dc + 8mm) × 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1 = ________</w:t>
            </w:r>
          </w:p>
        </w:tc>
      </w:tr>
      <w:tr>
        <w:tc>
          <w:tcPr>
            <w:tcW w:type="dxa" w:w="2268"/>
            <w:gridSpan w:val="5"/>
            <w:shd w:val="clear" w:fill="F4F5F7"/>
          </w:tcPr>
          <w:p>
            <w:r>
              <w:rPr>
                <w:b/>
              </w:rPr>
              <w:t>Barra roscada (varão de rosca) 5/16”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Pés — trecho de barra roscada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fixo: 2 cm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3 = ________</w:t>
            </w:r>
          </w:p>
        </w:tc>
      </w:tr>
      <w:tr>
        <w:tc>
          <w:tcPr>
            <w:tcW w:type="dxa" w:w="3288"/>
          </w:tcPr>
          <w:p>
            <w:r>
              <w:rPr>
                <w:sz w:val="17"/>
              </w:rPr>
              <w:t>Esticadores — trecho de barra roscada 5/16”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fixo: 75 mm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× 6 = ________</w:t>
            </w:r>
          </w:p>
        </w:tc>
      </w:tr>
    </w:tbl>
    <w:p/>
    <w:p>
      <w:r>
        <w:rPr>
          <w:b/>
          <w:sz w:val="26"/>
        </w:rPr>
        <w:t>Checklist de fabricação</w:t>
      </w:r>
    </w:p>
    <w:p>
      <w:r>
        <w:rPr>
          <w:i/>
          <w:color w:val="5B6470"/>
          <w:sz w:val="17"/>
        </w:rPr>
        <w:t>Progresso: ______ / 42 peças concluídas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B1F24"/>
          <w:left w:val="single" w:sz="4" w:space="0" w:color="1B1F24"/>
          <w:bottom w:val="single" w:sz="4" w:space="0" w:color="1B1F24"/>
          <w:right w:val="single" w:sz="4" w:space="0" w:color="1B1F24"/>
          <w:insideH w:val="single" w:sz="4" w:space="0" w:color="1B1F24"/>
          <w:insideV w:val="single" w:sz="4" w:space="0" w:color="1B1F24"/>
        </w:tblBorders>
      </w:tblPr>
      <w:tblGrid>
        <w:gridCol w:w="3458"/>
        <w:gridCol w:w="3458"/>
        <w:gridCol w:w="3458"/>
      </w:tblGrid>
      <w:tr>
        <w:tc>
          <w:tcPr>
            <w:tcW w:type="dxa" w:w="3458"/>
          </w:tcPr>
          <w:p>
            <w:r>
              <w:rPr>
                <w:b/>
                <w:sz w:val="17"/>
              </w:rPr>
              <w:t>Arquilha interna de sustentação do bojo</w:t>
            </w:r>
          </w:p>
          <w:p>
            <w:r>
              <w:rPr>
                <w:sz w:val="18"/>
              </w:rPr>
              <w:t>☐</w:t>
            </w:r>
          </w:p>
        </w:tc>
        <w:tc>
          <w:tcPr>
            <w:tcW w:type="dxa" w:w="3458"/>
          </w:tcPr>
          <w:p>
            <w:r>
              <w:rPr>
                <w:b/>
                <w:sz w:val="17"/>
              </w:rPr>
              <w:t>Arquilha externa de sustentação do bojo</w:t>
            </w:r>
          </w:p>
          <w:p>
            <w:r>
              <w:rPr>
                <w:sz w:val="18"/>
              </w:rPr>
              <w:t>☐</w:t>
            </w:r>
          </w:p>
        </w:tc>
        <w:tc>
          <w:tcPr>
            <w:tcW w:type="dxa" w:w="3458"/>
          </w:tcPr>
          <w:p>
            <w:r>
              <w:rPr>
                <w:b/>
                <w:sz w:val="17"/>
              </w:rPr>
              <w:t>Aro de cima</w:t>
            </w:r>
          </w:p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458"/>
          </w:tcPr>
          <w:p>
            <w:r>
              <w:rPr>
                <w:b/>
                <w:sz w:val="17"/>
              </w:rPr>
              <w:t>Aro de baixo</w:t>
            </w:r>
          </w:p>
          <w:p>
            <w:r>
              <w:rPr>
                <w:sz w:val="18"/>
              </w:rPr>
              <w:t>☐</w:t>
            </w:r>
          </w:p>
        </w:tc>
        <w:tc>
          <w:tcPr>
            <w:tcW w:type="dxa" w:w="3458"/>
          </w:tcPr>
          <w:p>
            <w:r>
              <w:rPr>
                <w:b/>
                <w:sz w:val="17"/>
              </w:rPr>
              <w:t>Suportes para o bojo no aro de baixo (3x)</w:t>
            </w:r>
          </w:p>
          <w:p>
            <w:r>
              <w:rPr>
                <w:sz w:val="17"/>
              </w:rPr>
              <w:t>☐1  ☐2  ☐3</w:t>
            </w:r>
          </w:p>
        </w:tc>
        <w:tc>
          <w:tcPr>
            <w:tcW w:type="dxa" w:w="3458"/>
          </w:tcPr>
          <w:p>
            <w:r>
              <w:rPr>
                <w:b/>
                <w:sz w:val="17"/>
              </w:rPr>
              <w:t>Orelhas furadas (15x)</w:t>
            </w:r>
          </w:p>
          <w:p>
            <w:r>
              <w:rPr>
                <w:sz w:val="17"/>
              </w:rPr>
              <w:t>☐1  ☐2  ☐3  ☐4  ☐5  ☐6  ☐7  ☐8  ☐9  ☐10  ☐11  ☐12  ☐13  ☐14  ☐15</w:t>
            </w:r>
          </w:p>
        </w:tc>
      </w:tr>
      <w:tr>
        <w:tc>
          <w:tcPr>
            <w:tcW w:type="dxa" w:w="3458"/>
          </w:tcPr>
          <w:p>
            <w:r>
              <w:rPr>
                <w:b/>
                <w:sz w:val="17"/>
              </w:rPr>
              <w:t>Arquilha do couro</w:t>
            </w:r>
          </w:p>
          <w:p>
            <w:r>
              <w:rPr>
                <w:sz w:val="18"/>
              </w:rPr>
              <w:t>☐</w:t>
            </w:r>
          </w:p>
        </w:tc>
        <w:tc>
          <w:tcPr>
            <w:tcW w:type="dxa" w:w="3458"/>
          </w:tcPr>
          <w:p>
            <w:r>
              <w:rPr>
                <w:b/>
                <w:sz w:val="17"/>
              </w:rPr>
              <w:t>Base circular</w:t>
            </w:r>
          </w:p>
          <w:p>
            <w:r>
              <w:rPr>
                <w:sz w:val="18"/>
              </w:rPr>
              <w:t>☐</w:t>
            </w:r>
          </w:p>
        </w:tc>
        <w:tc>
          <w:tcPr>
            <w:tcW w:type="dxa" w:w="3458"/>
          </w:tcPr>
          <w:p>
            <w:r>
              <w:rPr>
                <w:b/>
                <w:sz w:val="17"/>
              </w:rPr>
              <w:t>Pés — trecho de varão redondo (3x)</w:t>
            </w:r>
          </w:p>
          <w:p>
            <w:r>
              <w:rPr>
                <w:sz w:val="17"/>
              </w:rPr>
              <w:t>☐1  ☐2  ☐3</w:t>
            </w:r>
          </w:p>
        </w:tc>
      </w:tr>
      <w:tr>
        <w:tc>
          <w:tcPr>
            <w:tcW w:type="dxa" w:w="3458"/>
          </w:tcPr>
          <w:p>
            <w:r>
              <w:rPr>
                <w:b/>
                <w:sz w:val="17"/>
              </w:rPr>
              <w:t>Pés — trecho de barra roscada (3x)</w:t>
            </w:r>
          </w:p>
          <w:p>
            <w:r>
              <w:rPr>
                <w:sz w:val="17"/>
              </w:rPr>
              <w:t>☐1  ☐2  ☐3</w:t>
            </w:r>
          </w:p>
        </w:tc>
        <w:tc>
          <w:tcPr>
            <w:tcW w:type="dxa" w:w="3458"/>
          </w:tcPr>
          <w:p>
            <w:r>
              <w:rPr>
                <w:b/>
                <w:sz w:val="17"/>
              </w:rPr>
              <w:t>Esticadores — trecho de varão redondo 5/16” (6x)</w:t>
            </w:r>
          </w:p>
          <w:p>
            <w:r>
              <w:rPr>
                <w:sz w:val="17"/>
              </w:rPr>
              <w:t>☐1  ☐2  ☐3  ☐4  ☐5  ☐6</w:t>
            </w:r>
          </w:p>
        </w:tc>
        <w:tc>
          <w:tcPr>
            <w:tcW w:type="dxa" w:w="3458"/>
          </w:tcPr>
          <w:p>
            <w:r>
              <w:rPr>
                <w:b/>
                <w:sz w:val="17"/>
              </w:rPr>
              <w:t>Esticadores — trecho de barra roscada 5/16” (6x)</w:t>
            </w:r>
          </w:p>
          <w:p>
            <w:r>
              <w:rPr>
                <w:sz w:val="17"/>
              </w:rPr>
              <w:t>☐1  ☐2  ☐3  ☐4  ☐5  ☐6</w:t>
            </w:r>
          </w:p>
        </w:tc>
      </w:tr>
    </w:tbl>
    <w:p/>
    <w:p>
      <w:r>
        <w:rPr>
          <w:i/>
          <w:color w:val="5B6470"/>
          <w:sz w:val="17"/>
        </w:rPr>
        <w:t>Fórmulas e checklist gerados a partir da calculadora online — jtragtenberg.github.io/calculadora-engome</w:t>
      </w:r>
    </w:p>
    <w:sectPr w:rsidR="00FC693F" w:rsidRPr="0006063C" w:rsidSect="00034616">
      <w:pgSz w:w="11906" w:h="16838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