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CD" w:rsidRDefault="003225CD" w:rsidP="003225CD">
      <w:pPr>
        <w:jc w:val="right"/>
      </w:pPr>
      <w:r>
        <w:t xml:space="preserve">Jake </w:t>
      </w:r>
      <w:proofErr w:type="spellStart"/>
      <w:r>
        <w:t>Traut</w:t>
      </w:r>
      <w:proofErr w:type="spellEnd"/>
    </w:p>
    <w:p w:rsidR="003225CD" w:rsidRPr="003225CD" w:rsidRDefault="00AC12BF" w:rsidP="003225CD">
      <w:pPr>
        <w:jc w:val="right"/>
      </w:pPr>
      <w:r>
        <w:t>1/29</w:t>
      </w:r>
      <w:r w:rsidR="003225CD">
        <w:t>/17</w:t>
      </w:r>
    </w:p>
    <w:p w:rsidR="00BA3422" w:rsidRPr="008453D9" w:rsidRDefault="00AC12BF" w:rsidP="008453D9">
      <w:pPr>
        <w:jc w:val="center"/>
      </w:pPr>
      <w:r>
        <w:t>CSCI 4446 Problem Set 2</w:t>
      </w:r>
    </w:p>
    <w:p w:rsidR="00AC12BF" w:rsidRPr="00AC12BF" w:rsidRDefault="008453D9" w:rsidP="00AC12BF">
      <w:pPr>
        <w:pStyle w:val="ListParagraph"/>
        <w:numPr>
          <w:ilvl w:val="0"/>
          <w:numId w:val="1"/>
        </w:numPr>
      </w:pPr>
      <w:r>
        <w:t>Bifurcation Plot</w:t>
      </w:r>
      <w:r w:rsidR="00384A90">
        <w:t xml:space="preserve"> of logistic map</w:t>
      </w:r>
    </w:p>
    <w:p w:rsidR="008453D9" w:rsidRDefault="00AC12BF" w:rsidP="008453D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964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D9" w:rsidRDefault="008453D9" w:rsidP="008453D9">
      <w:pPr>
        <w:pStyle w:val="ListParagraph"/>
        <w:numPr>
          <w:ilvl w:val="0"/>
          <w:numId w:val="1"/>
        </w:numPr>
      </w:pPr>
      <w:proofErr w:type="spellStart"/>
      <w:r>
        <w:t>Feigenbaum</w:t>
      </w:r>
      <w:proofErr w:type="spellEnd"/>
      <w:r>
        <w:t xml:space="preserve"> number </w:t>
      </w:r>
    </w:p>
    <w:p w:rsidR="008453D9" w:rsidRDefault="00771714" w:rsidP="008453D9">
      <w:r>
        <w:t>At n</w:t>
      </w:r>
      <w:r w:rsidR="00507AC7">
        <w:t>=4 (16</w:t>
      </w:r>
      <w:r w:rsidR="008E4062">
        <w:t xml:space="preserve"> cycle) </w:t>
      </w:r>
    </w:p>
    <w:p w:rsidR="008E4062" w:rsidRDefault="008E4062" w:rsidP="008453D9">
      <w:proofErr w:type="gramStart"/>
      <w:r>
        <w:t>Ratio(</w:t>
      </w:r>
      <w:proofErr w:type="gramEnd"/>
      <w:r>
        <w:t xml:space="preserve">n) = </w:t>
      </w:r>
      <w:r w:rsidR="00605BF6">
        <w:t>(a(n-1) – a(n-2)) / (a(n) – a(</w:t>
      </w:r>
      <w:r w:rsidR="00605BF6">
        <w:t xml:space="preserve">n-1)) </w:t>
      </w:r>
      <w:r>
        <w:t>= (</w:t>
      </w:r>
      <w:r w:rsidR="004A1C66">
        <w:t>3.544</w:t>
      </w:r>
      <w:r w:rsidR="00C05791">
        <w:t>09</w:t>
      </w:r>
      <w:r>
        <w:t xml:space="preserve"> –</w:t>
      </w:r>
      <w:r w:rsidR="004A1C66">
        <w:t xml:space="preserve"> 3.449</w:t>
      </w:r>
      <w:r w:rsidR="00C05791">
        <w:t>49</w:t>
      </w:r>
      <w:r>
        <w:t>) / (3.564</w:t>
      </w:r>
      <w:r w:rsidR="00C05791">
        <w:t>41</w:t>
      </w:r>
      <w:r>
        <w:t xml:space="preserve"> – 3.544</w:t>
      </w:r>
      <w:r w:rsidR="00C05791">
        <w:t>09</w:t>
      </w:r>
      <w:r>
        <w:t>)</w:t>
      </w:r>
      <w:r w:rsidR="00C05791">
        <w:t xml:space="preserve"> = 4.6583</w:t>
      </w:r>
    </w:p>
    <w:p w:rsidR="00507AC7" w:rsidRDefault="00507AC7" w:rsidP="008453D9"/>
    <w:p w:rsidR="00507AC7" w:rsidRDefault="00507AC7" w:rsidP="008453D9"/>
    <w:p w:rsidR="00507AC7" w:rsidRDefault="00507AC7" w:rsidP="008453D9"/>
    <w:p w:rsidR="004A1C66" w:rsidRDefault="00507AC7" w:rsidP="00507AC7">
      <w:pPr>
        <w:pStyle w:val="ListParagraph"/>
        <w:numPr>
          <w:ilvl w:val="0"/>
          <w:numId w:val="1"/>
        </w:numPr>
      </w:pPr>
      <w:proofErr w:type="spellStart"/>
      <w:r>
        <w:lastRenderedPageBreak/>
        <w:t>Henon</w:t>
      </w:r>
      <w:proofErr w:type="spellEnd"/>
      <w:r>
        <w:t xml:space="preserve"> map</w:t>
      </w:r>
      <w:r w:rsidR="00DC356E">
        <w:t xml:space="preserve"> (using b = 0.3)</w:t>
      </w:r>
    </w:p>
    <w:p w:rsidR="00507AC7" w:rsidRDefault="00507AC7" w:rsidP="00507AC7">
      <w:r>
        <w:t>X</w:t>
      </w:r>
      <w:r w:rsidRPr="00507AC7">
        <w:rPr>
          <w:vertAlign w:val="subscript"/>
        </w:rPr>
        <w:t xml:space="preserve">k+1 </w:t>
      </w:r>
      <w:r>
        <w:t xml:space="preserve">= </w:t>
      </w:r>
      <w:proofErr w:type="spellStart"/>
      <w:proofErr w:type="gramStart"/>
      <w:r>
        <w:t>Y</w:t>
      </w:r>
      <w:r w:rsidRPr="00507AC7">
        <w:rPr>
          <w:vertAlign w:val="subscript"/>
        </w:rPr>
        <w:t>k</w:t>
      </w:r>
      <w:proofErr w:type="spellEnd"/>
      <w:proofErr w:type="gramEnd"/>
      <w:r>
        <w:t xml:space="preserve"> + 1 – aX</w:t>
      </w:r>
      <w:r>
        <w:rPr>
          <w:vertAlign w:val="subscript"/>
        </w:rPr>
        <w:t>k</w:t>
      </w:r>
      <w:r>
        <w:rPr>
          <w:vertAlign w:val="superscript"/>
        </w:rPr>
        <w:t xml:space="preserve">2 </w:t>
      </w:r>
    </w:p>
    <w:p w:rsidR="00384A90" w:rsidRDefault="00507AC7" w:rsidP="00507AC7">
      <w:proofErr w:type="gramStart"/>
      <w:r>
        <w:t>Y</w:t>
      </w:r>
      <w:r>
        <w:rPr>
          <w:vertAlign w:val="subscript"/>
        </w:rPr>
        <w:t>k+</w:t>
      </w:r>
      <w:proofErr w:type="gramEnd"/>
      <w:r>
        <w:rPr>
          <w:vertAlign w:val="subscript"/>
        </w:rPr>
        <w:t>1</w:t>
      </w:r>
      <w:r>
        <w:t xml:space="preserve"> = </w:t>
      </w:r>
      <w:proofErr w:type="spellStart"/>
      <w:r>
        <w:t>bX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</w:p>
    <w:p w:rsidR="00507AC7" w:rsidRDefault="00DC356E" w:rsidP="00507AC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332730" cy="3999865"/>
            <wp:effectExtent l="0" t="0" r="127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A90">
        <w:t>Bifurcation parameter 1 = .36</w:t>
      </w:r>
      <w:r w:rsidR="001E0EAB">
        <w:t>6</w:t>
      </w:r>
    </w:p>
    <w:p w:rsidR="001E0EAB" w:rsidRDefault="00AE0E32" w:rsidP="00507AC7">
      <w:r>
        <w:t>BP</w:t>
      </w:r>
      <w:r w:rsidR="001E0EAB">
        <w:t>2 = .9123</w:t>
      </w:r>
    </w:p>
    <w:p w:rsidR="001E0EAB" w:rsidRDefault="00AE0E32" w:rsidP="00507AC7">
      <w:r>
        <w:t>BP</w:t>
      </w:r>
      <w:r w:rsidR="001E0EAB">
        <w:t>3 = 1.026</w:t>
      </w:r>
    </w:p>
    <w:p w:rsidR="001E0EAB" w:rsidRDefault="00AE0E32" w:rsidP="00507AC7">
      <w:r>
        <w:t>BP</w:t>
      </w:r>
      <w:r w:rsidR="001E0EAB">
        <w:t>4 = 1.0512</w:t>
      </w:r>
    </w:p>
    <w:p w:rsidR="00DC356E" w:rsidRDefault="00384A90" w:rsidP="00507AC7">
      <w:proofErr w:type="gramStart"/>
      <w:r>
        <w:t>Ratio(</w:t>
      </w:r>
      <w:proofErr w:type="gramEnd"/>
      <w:r>
        <w:t>n) = (a(n-1) – a(n-2)) / (a(n) – a(n-1))</w:t>
      </w:r>
      <w:r>
        <w:t xml:space="preserve">  = </w:t>
      </w:r>
      <w:r w:rsidR="00DE0E51">
        <w:t xml:space="preserve">(1.026 - .9123)/(1.0512 – 1.026) = 4.512 </w:t>
      </w:r>
    </w:p>
    <w:p w:rsidR="00DC356E" w:rsidRDefault="00DC356E" w:rsidP="00507AC7"/>
    <w:p w:rsidR="00DC356E" w:rsidRPr="00507AC7" w:rsidRDefault="00DC356E" w:rsidP="00DC356E">
      <w:pPr>
        <w:pStyle w:val="ListParagraph"/>
        <w:numPr>
          <w:ilvl w:val="0"/>
          <w:numId w:val="1"/>
        </w:numPr>
      </w:pPr>
      <w:r>
        <w:t xml:space="preserve">The answers between finding the </w:t>
      </w:r>
      <w:proofErr w:type="spellStart"/>
      <w:r>
        <w:t>Feigenbaum</w:t>
      </w:r>
      <w:proofErr w:type="spellEnd"/>
      <w:r>
        <w:t xml:space="preserve"> number for the logist</w:t>
      </w:r>
      <w:r w:rsidR="00356040">
        <w:t xml:space="preserve">ics map and the </w:t>
      </w:r>
      <w:proofErr w:type="spellStart"/>
      <w:r w:rsidR="00356040">
        <w:t>Henon</w:t>
      </w:r>
      <w:proofErr w:type="spellEnd"/>
      <w:r w:rsidR="00356040">
        <w:t xml:space="preserve"> map come out to be pretty close</w:t>
      </w:r>
      <w:r w:rsidR="00AE0E32">
        <w:t>,</w:t>
      </w:r>
      <w:r>
        <w:t xml:space="preserve"> which is what you would expect as the </w:t>
      </w:r>
      <w:proofErr w:type="spellStart"/>
      <w:r>
        <w:t>Feigenbaum</w:t>
      </w:r>
      <w:proofErr w:type="spellEnd"/>
      <w:r>
        <w:t xml:space="preserve"> number is </w:t>
      </w:r>
      <w:r>
        <w:rPr>
          <w:b/>
        </w:rPr>
        <w:t xml:space="preserve">universal </w:t>
      </w:r>
      <w:r>
        <w:t xml:space="preserve">across maps with a quadratic maximum. </w:t>
      </w:r>
      <w:r w:rsidR="004C7A9D">
        <w:t>The reason they aren’</w:t>
      </w:r>
      <w:r w:rsidR="00356040">
        <w:t>t more precise</w:t>
      </w:r>
      <w:r w:rsidR="004C7A9D">
        <w:t xml:space="preserve"> is </w:t>
      </w:r>
      <w:r w:rsidR="004956BC">
        <w:t xml:space="preserve">due to </w:t>
      </w:r>
      <w:r w:rsidR="004C7A9D">
        <w:t xml:space="preserve">my </w:t>
      </w:r>
      <w:r w:rsidR="004956BC">
        <w:t xml:space="preserve">own </w:t>
      </w:r>
      <w:r w:rsidR="004C7A9D">
        <w:t xml:space="preserve">error in decimal precision in picking out the bifurcation parameters. </w:t>
      </w:r>
      <w:bookmarkStart w:id="0" w:name="_GoBack"/>
      <w:bookmarkEnd w:id="0"/>
    </w:p>
    <w:p w:rsidR="00507AC7" w:rsidRPr="00507AC7" w:rsidRDefault="00507AC7" w:rsidP="00507AC7">
      <w:pPr>
        <w:rPr>
          <w:vertAlign w:val="superscript"/>
        </w:rPr>
      </w:pPr>
    </w:p>
    <w:sectPr w:rsidR="00507AC7" w:rsidRPr="0050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A7D2A"/>
    <w:multiLevelType w:val="hybridMultilevel"/>
    <w:tmpl w:val="1DEA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C1400"/>
    <w:multiLevelType w:val="hybridMultilevel"/>
    <w:tmpl w:val="BD783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16"/>
    <w:rsid w:val="001B0B01"/>
    <w:rsid w:val="001E0EAB"/>
    <w:rsid w:val="002B5BA9"/>
    <w:rsid w:val="002C04BF"/>
    <w:rsid w:val="002E0E8A"/>
    <w:rsid w:val="003225CD"/>
    <w:rsid w:val="00356040"/>
    <w:rsid w:val="00384A90"/>
    <w:rsid w:val="003F1517"/>
    <w:rsid w:val="0044421F"/>
    <w:rsid w:val="004956BC"/>
    <w:rsid w:val="004A1C66"/>
    <w:rsid w:val="004C7A9D"/>
    <w:rsid w:val="00503431"/>
    <w:rsid w:val="00507AC7"/>
    <w:rsid w:val="00523E7C"/>
    <w:rsid w:val="00605BF6"/>
    <w:rsid w:val="006219AB"/>
    <w:rsid w:val="00674E8A"/>
    <w:rsid w:val="006C5472"/>
    <w:rsid w:val="00771714"/>
    <w:rsid w:val="007F67DC"/>
    <w:rsid w:val="008229A9"/>
    <w:rsid w:val="008453D9"/>
    <w:rsid w:val="008E4062"/>
    <w:rsid w:val="008F2F52"/>
    <w:rsid w:val="00907F54"/>
    <w:rsid w:val="00911573"/>
    <w:rsid w:val="00923224"/>
    <w:rsid w:val="009A6B85"/>
    <w:rsid w:val="00AC12BF"/>
    <w:rsid w:val="00AE0E32"/>
    <w:rsid w:val="00BA3422"/>
    <w:rsid w:val="00C05791"/>
    <w:rsid w:val="00C41A41"/>
    <w:rsid w:val="00C47F7A"/>
    <w:rsid w:val="00C52B16"/>
    <w:rsid w:val="00DC356E"/>
    <w:rsid w:val="00DE0E51"/>
    <w:rsid w:val="00E14143"/>
    <w:rsid w:val="00E6182B"/>
    <w:rsid w:val="00F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14</cp:revision>
  <dcterms:created xsi:type="dcterms:W3CDTF">2017-01-30T06:56:00Z</dcterms:created>
  <dcterms:modified xsi:type="dcterms:W3CDTF">2017-01-31T02:34:00Z</dcterms:modified>
</cp:coreProperties>
</file>