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Fixture 18 — Sections triple</w:t>
      </w:r>
    </w:p>
    <w:p>
      <w:pPr>
        <w:pStyle w:val="Heading2"/>
      </w:pPr>
      <w:r>
        <w:t xml:space="preserve">Section 1</w:t>
      </w:r>
    </w:p>
    <w:p>
      <w:r>
        <w:t xml:space="preserve">Section 1, paragraphe 1 : texte de remplissage assez long pour que la mise en page de la section soit visible sur plusieurs lignes.</w:t>
      </w:r>
    </w:p>
    <w:p>
      <w:r>
        <w:t xml:space="preserve">Section 1, paragraphe 2 : texte de remplissage assez long pour que la mise en page de la section soit visible sur plusieurs lignes.</w:t>
      </w:r>
    </w:p>
    <w:p>
      <w:r>
        <w:t xml:space="preserve">Section 1, paragraphe 3 : texte de remplissage assez long pour que la mise en page de la section soit visible sur plusieurs lignes.</w:t>
      </w:r>
    </w:p>
    <w:p>
      <w:pPr>
        <w:sectPr>
          <w:headerReference w:type="default" r:id="rId6"/>
          <w:headerReference w:type="firs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titlePg/>
          <w:docGrid w:linePitch="360"/>
        </w:sectPr>
      </w:pPr>
      <w:r>
        <w:t xml:space="preserve">Section 1, paragraphe 4 : texte de remplissage assez long pour que la mise en page de la section soit visible sur plusieurs lignes.</w:t>
      </w:r>
    </w:p>
    <w:p>
      <w:pPr>
        <w:pStyle w:val="Heading2"/>
      </w:pPr>
      <w:r>
        <w:t xml:space="preserve">Section 2</w:t>
      </w:r>
    </w:p>
    <w:p>
      <w:r>
        <w:t xml:space="preserve">Section 2, paragraphe 1 : texte de remplissage assez long pour que la mise en page de la section soit visible sur plusieurs lignes.</w:t>
      </w:r>
    </w:p>
    <w:p>
      <w:r>
        <w:t xml:space="preserve">Section 2, paragraphe 2 : texte de remplissage assez long pour que la mise en page de la section soit visible sur plusieurs lignes.</w:t>
      </w:r>
    </w:p>
    <w:p>
      <w:r>
        <w:t xml:space="preserve">Section 2, paragraphe 3 : texte de remplissage assez long pour que la mise en page de la section soit visible sur plusieurs lignes.</w:t>
      </w:r>
    </w:p>
    <w:p>
      <w:r>
        <w:t xml:space="preserve">Section 2, paragraphe 4 : texte de remplissage assez long pour que la mise en page de la section soit visible sur plusieurs lignes.</w:t>
      </w:r>
    </w:p>
    <w:p>
      <w:r>
        <w:t xml:space="preserve">Tableau de la section 2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</w:tblGrid>
      <w:tr>
        <w:tc>
          <w:p>
            <w:r>
              <w:t xml:space="preserve">Section 2, cellule A1</w:t>
            </w:r>
          </w:p>
        </w:tc>
        <w:tc>
          <w:p>
            <w:r>
              <w:t xml:space="preserve">Section 2, cellule B1</w:t>
            </w:r>
          </w:p>
        </w:tc>
      </w:tr>
      <w:tr>
        <w:tc>
          <w:p>
            <w:r>
              <w:t xml:space="preserve">Section 2, cellule A2</w:t>
            </w:r>
          </w:p>
        </w:tc>
        <w:tc>
          <w:p>
            <w:r>
              <w:t xml:space="preserve">Section 2, cellule B2</w:t>
            </w:r>
          </w:p>
        </w:tc>
      </w:tr>
    </w:tbl>
    <w:p>
      <w:pPr>
        <w:sectPr>
          <w:headerReference w:type="default" r:id="rId9"/>
          <w:headerReference w:type="even" r:id="rId10"/>
          <w:type w:val="nextPage"/>
          <w:pgSz w:w="15840" w:h="12240" w:orient="landscape"/>
          <w:pgMar w:top="720" w:right="720" w:bottom="720" w:left="720" w:header="708" w:footer="708" w:gutter="0"/>
          <w:pgNumType/>
          <w:cols w:space="720" w:num="2" w:equalWidth="true"/>
          <w:docGrid w:linePitch="360"/>
        </w:sectPr>
      </w:pPr>
    </w:p>
    <w:p>
      <w:pPr>
        <w:pStyle w:val="Heading2"/>
      </w:pPr>
      <w:r>
        <w:t xml:space="preserve">Section 3</w:t>
      </w:r>
    </w:p>
    <w:p>
      <w:r>
        <w:t xml:space="preserve">Section 3, paragraphe 1 : texte de remplissage assez long pour que la mise en page de la section soit visible sur plusieurs lignes.</w:t>
      </w:r>
    </w:p>
    <w:p>
      <w:r>
        <w:t xml:space="preserve">Section 3, paragraphe 2 : texte de remplissage assez long pour que la mise en page de la section soit visible sur plusieurs lignes.</w:t>
      </w:r>
    </w:p>
    <w:p>
      <w:r>
        <w:t xml:space="preserve">Section 3, paragraphe 3 : texte de remplissage assez long pour que la mise en page de la section soit visible sur plusieurs lignes.</w:t>
      </w:r>
    </w:p>
    <w:p>
      <w:r>
        <w:t xml:space="preserve">Section 3, paragraphe 4 : texte de remplissage assez long pour que la mise en page de la section soit visible sur plusieurs lignes.</w:t>
      </w:r>
    </w:p>
    <w:sectPr>
      <w:footerReference w:type="default" r:id="rId11"/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Pied 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Section 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Première page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Section 2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Section 2 paire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footer" Target="footer2.xml"/><Relationship Id="rId12" Type="http://schemas.openxmlformats.org/officeDocument/2006/relationships/theme" Target="theme/theme1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2026-10-20T21:14:01.958Z</dcterms:created>
  <dcterms:modified xsi:type="dcterms:W3CDTF">2026-10-20T21:14:01.960Z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