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re1"/>
      </w:pPr>
      <w:r>
        <w:t xml:space="preserve">Titre de niveau 1 (style « Titre 1 »)</w:t>
      </w:r>
    </w:p>
    <w:p>
      <w:pPr>
        <w:pStyle w:val="Titre2"/>
      </w:pPr>
      <w:r>
        <w:t xml:space="preserve">Titre de niveau 2 (style « Titre 2 »)</w:t>
      </w:r>
    </w:p>
    <w:p>
      <w:r>
        <w:t xml:space="preserve">Paragraphe normal avec un mot en style </w:t>
      </w:r>
      <w:r>
        <w:rPr>
          <w:rStyle w:val="Fort"/>
        </w:rPr>
        <w:t xml:space="preserve">Fort</w:t>
      </w:r>
      <w:r>
        <w:t xml:space="preserve"> et un autre en </w:t>
      </w:r>
      <w:r>
        <w:rPr>
          <w:rStyle w:val="Accentuation"/>
        </w:rPr>
        <w:t xml:space="preserve">Accentuation</w:t>
      </w:r>
      <w:r>
        <w:t xml:space="preserve">.</w:t>
      </w:r>
    </w:p>
    <w:p>
      <w:pPr>
        <w:pStyle w:val="Citation"/>
      </w:pPr>
      <w:r>
        <w:t xml:space="preserve">Une citation posée avec le style « Citation ».</w:t>
      </w:r>
    </w:p>
    <w:p>
      <w:pPr>
        <w:pStyle w:val="CitationIntense"/>
      </w:pPr>
      <w:r>
        <w:t xml:space="preserve">Une citation intense.</w:t>
      </w:r>
    </w:p>
    <w:p>
      <w:pPr>
        <w:pStyle w:val="Code"/>
      </w:pPr>
      <w:r>
        <w:t xml:space="preserve">const x = 42; // style Code</w:t>
      </w:r>
    </w:p>
    <w:p>
      <w:pPr>
        <w:pStyle w:val="Prformat"/>
      </w:pPr>
      <w:r>
        <w:t xml:space="preserve">if (x) {
  return x;
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re1">
    <w:name w:val="Titre 1"/>
    <w:basedOn w:val="Normal"/>
    <w:next w:val="Normal"/>
    <w:pPr>
      <w:spacing w:before="240"/>
    </w:pPr>
    <w:rPr>
      <w:b/>
      <w:bCs/>
      <w:color w:val="2F5496"/>
      <w:sz w:val="32"/>
      <w:szCs w:val="32"/>
    </w:rPr>
  </w:style>
  <w:style w:type="paragraph" w:styleId="Titre2">
    <w:name w:val="Titre 2"/>
    <w:basedOn w:val="Normal"/>
    <w:next w:val="Normal"/>
    <w:rPr>
      <w:b/>
      <w:bCs/>
      <w:color w:val="2F5496"/>
      <w:sz w:val="26"/>
      <w:szCs w:val="26"/>
    </w:rPr>
  </w:style>
  <w:style w:type="paragraph" w:styleId="Citation">
    <w:name w:val="Citation"/>
    <w:basedOn w:val="Normal"/>
    <w:pPr>
      <w:ind w:left="720" w:right="720"/>
    </w:pPr>
    <w:rPr>
      <w:i/>
      <w:iCs/>
      <w:color w:val="404040"/>
    </w:rPr>
  </w:style>
  <w:style w:type="paragraph" w:styleId="CitationIntense">
    <w:name w:val="Citation intense"/>
    <w:basedOn w:val="Normal"/>
    <w:pPr>
      <w:ind w:left="720" w:right="720"/>
    </w:pPr>
    <w:rPr>
      <w:b/>
      <w:bCs/>
      <w:i/>
      <w:iCs/>
      <w:color w:val="2F5496"/>
    </w:rPr>
  </w:style>
  <w:style w:type="paragraph" w:styleId="Code">
    <w:name w:val="Code"/>
    <w:basedOn w:val="Normal"/>
    <w:rPr>
      <w:rFonts w:ascii="Consolas" w:cs="Consolas" w:eastAsia="Consolas" w:hAnsi="Consolas"/>
      <w:sz w:val="20"/>
      <w:szCs w:val="20"/>
    </w:rPr>
  </w:style>
  <w:style w:type="paragraph" w:styleId="Prformat">
    <w:name w:val="Préformaté HTML"/>
    <w:basedOn w:val="Normal"/>
    <w:rPr>
      <w:rFonts w:ascii="Courier New" w:cs="Courier New" w:eastAsia="Courier New" w:hAnsi="Courier New"/>
      <w:sz w:val="20"/>
      <w:szCs w:val="20"/>
    </w:rPr>
  </w:style>
  <w:style w:type="character" w:styleId="Fort">
    <w:name w:val="Fort"/>
    <w:uiPriority w:val="99"/>
    <w:unhideWhenUsed/>
    <w:rPr>
      <w:b/>
      <w:bCs/>
    </w:rPr>
  </w:style>
  <w:style w:type="character" w:styleId="Accentuation">
    <w:name w:val="Accentuation"/>
    <w:uiPriority w:val="99"/>
    <w:unhideWhenUsed/>
    <w:rPr>
      <w:i/>
      <w:i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2026-10-13T06:39:55.008Z</dcterms:created>
  <dcterms:modified xsi:type="dcterms:W3CDTF">2026-10-13T06:39:55.008Z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