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13 — Styles nommés</w:t>
      </w:r>
    </w:p>
    <w:p>
      <w:r>
        <w:t xml:space="preserve">Paragraphe Normal (Calibri 11, interligne 1,15, après 8 pt)</w:t>
      </w:r>
    </w:p>
    <w:p>
      <w:pPr>
        <w:pStyle w:val="Heading1"/>
      </w:pPr>
      <w:r>
        <w:t xml:space="preserve">Titre 1 (Heading1)</w:t>
      </w:r>
    </w:p>
    <w:p>
      <w:pPr>
        <w:pStyle w:val="Heading2"/>
      </w:pPr>
      <w:r>
        <w:t xml:space="preserve">Titre 2 (Heading2)</w:t>
      </w:r>
    </w:p>
    <w:p>
      <w:pPr>
        <w:pStyle w:val="Citation"/>
      </w:pPr>
      <w:r>
        <w:t xml:space="preserve">Paragraphe Citation (basé sur Normal : retrait, italique, bordure gauche)</w:t>
      </w:r>
    </w:p>
    <w:p>
      <w:pPr>
        <w:pStyle w:val="Important"/>
      </w:pPr>
      <w:r>
        <w:t xml:space="preserve">Paragraphe Important (basé sur Citation : gras, rouge)</w:t>
      </w:r>
    </w:p>
    <w:p>
      <w:pPr>
        <w:pStyle w:val="Citation"/>
      </w:pPr>
      <w:r>
        <w:rPr>
          <w:color w:val="00B050"/>
        </w:rPr>
        <w:t xml:space="preserve">Citation avec couleur directe verte (surcharge du style)</w:t>
      </w:r>
    </w:p>
    <w:p>
      <w:r>
        <w:t xml:space="preserve">Retour au paragraphe Normal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4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40" w:before="160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qFormat/>
    <w:pPr>
      <w:spacing w:after="160" w:line="276" w:lineRule="auto"/>
    </w:pPr>
  </w:style>
  <w:style w:type="paragraph" w:styleId="Citation">
    <w:name w:val="Citation"/>
    <w:basedOn w:val="Normal"/>
    <w:next w:val="Normal"/>
    <w:qFormat/>
    <w:pPr>
      <w:pBdr>
        <w:left w:val="single" w:color="808080" w:sz="12" w:space="4"/>
      </w:pBdr>
      <w:ind w:left="567"/>
    </w:pPr>
    <w:rPr>
      <w:i/>
      <w:iCs/>
    </w:rPr>
  </w:style>
  <w:style w:type="paragraph" w:styleId="Important">
    <w:name w:val="Important"/>
    <w:basedOn w:val="Citation"/>
    <w:next w:val="Normal"/>
    <w:qFormat/>
    <w:rPr>
      <w:b/>
      <w:bCs/>
      <w:color w:val="C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2026-10-20T14:54:36.912Z</dcterms:created>
  <dcterms:modified xsi:type="dcterms:W3CDTF">2026-10-20T14:54:36.912Z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