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12 — Paragraphes</w:t>
      </w:r>
    </w:p>
    <w:p>
      <w:pPr>
        <w:jc w:val="left"/>
      </w:pPr>
      <w:r>
        <w:t xml:space="preserve">Aligné à gauche</w:t>
      </w:r>
    </w:p>
    <w:p>
      <w:pPr>
        <w:jc w:val="center"/>
      </w:pPr>
      <w:r>
        <w:t xml:space="preserve">Centré</w:t>
      </w:r>
    </w:p>
    <w:p>
      <w:pPr>
        <w:jc w:val="right"/>
      </w:pPr>
      <w:r>
        <w:t xml:space="preserve">Aligné à droite</w:t>
      </w:r>
    </w:p>
    <w:p>
      <w:pPr>
        <w:jc w:val="both"/>
      </w:pPr>
      <w:r>
        <w:t xml:space="preserve">Justifié : ce paragraphe est assez long pour occuper plusieurs lignes et montrer que les espaces sont étirés afin d’aligner le texte sur les deux marges du document.</w:t>
      </w:r>
    </w:p>
    <w:p>
      <w:pPr>
        <w:spacing w:line="360" w:lineRule="auto"/>
      </w:pPr>
      <w:r>
        <w:t xml:space="preserve">Interligne multiple 1,5 : ce paragraphe est assez long pour occuper plusieurs lignes et rendre l’interligne visible.</w:t>
      </w:r>
    </w:p>
    <w:p>
      <w:pPr>
        <w:spacing w:line="360" w:lineRule="exact"/>
      </w:pPr>
      <w:r>
        <w:t xml:space="preserve">Interligne exact 18 pt : ce paragraphe est assez long pour occuper plusieurs lignes et rendre l’interligne visible.</w:t>
      </w:r>
    </w:p>
    <w:p>
      <w:pPr>
        <w:spacing w:after="120" w:before="240"/>
      </w:pPr>
      <w:r>
        <w:t xml:space="preserve">Espacement avant 12 pt / après 6 pt</w:t>
      </w:r>
    </w:p>
    <w:p>
      <w:pPr>
        <w:ind w:left="567"/>
      </w:pPr>
      <w:r>
        <w:t xml:space="preserve">Retrait gauche 1 cm</w:t>
      </w:r>
    </w:p>
    <w:p>
      <w:pPr>
        <w:ind w:right="567"/>
      </w:pPr>
      <w:r>
        <w:t xml:space="preserve">Retrait droite 1 cm : ce paragraphe est assez long pour occuper plusieurs lignes et montrer la marge droite réduite.</w:t>
      </w:r>
    </w:p>
    <w:p>
      <w:pPr>
        <w:ind w:firstLine="283"/>
      </w:pPr>
      <w:r>
        <w:t xml:space="preserve">Première ligne 0,5 cm : ce paragraphe est assez long pour occuper plusieurs lignes et montrer le retrait de première ligne.</w:t>
      </w:r>
    </w:p>
    <w:p>
      <w:pPr>
        <w:ind w:left="283" w:hanging="283"/>
      </w:pPr>
      <w:r>
        <w:t xml:space="preserve">Suspendu 0,5 cm : ce paragraphe est assez long pour occuper plusieurs lignes et montrer le retrait suspendu des lignes suivantes.</w:t>
      </w:r>
    </w:p>
    <w:p>
      <w:pPr>
        <w:pBdr>
          <w:bottom w:val="single" w:color="000000" w:sz="8" w:space="1"/>
        </w:pBdr>
      </w:pPr>
      <w:r>
        <w:t xml:space="preserve">Bordure bas 1 pt noire</w:t>
      </w:r>
    </w:p>
    <w:p>
      <w:pPr>
        <w:pBdr>
          <w:top w:val="single" w:color="000000" w:sz="8" w:space="1"/>
          <w:left w:val="single" w:color="000000" w:sz="8" w:space="1"/>
          <w:bottom w:val="single" w:color="000000" w:sz="8" w:space="1"/>
          <w:right w:val="single" w:color="000000" w:sz="8" w:space="1"/>
        </w:pBdr>
      </w:pPr>
      <w:r>
        <w:t xml:space="preserve">Bordures 4 côtés</w:t>
      </w:r>
    </w:p>
    <w:p>
      <w:pPr>
        <w:shd w:fill="EEEEEE" w:color="auto" w:val="clear"/>
      </w:pPr>
      <w:r>
        <w:t xml:space="preserve">Fond #EEEEEE</w:t>
      </w:r>
    </w:p>
    <w:p>
      <w:pPr>
        <w:keepNext/>
      </w:pPr>
      <w:r>
        <w:t xml:space="preserve">Garder avec le suivant (keepNext)</w:t>
      </w:r>
    </w:p>
    <w:p>
      <w:r>
        <w:t xml:space="preserve">Paragraphe suivant, gardé avec le précédent</w:t>
      </w:r>
    </w:p>
    <w:p>
      <w:pPr>
        <w:tabs>
          <w:tab w:val="left" w:pos="2268"/>
        </w:tabs>
      </w:pPr>
      <w:r>
        <w:t xml:space="preserve">Tabulation dans un paragraphe</w:t>
      </w:r>
      <w:r>
        <w:tab/>
        <w:t xml:space="preserve">texte après la tabulation</w:t>
      </w:r>
    </w:p>
    <w:p>
      <w:r>
        <w:t xml:space="preserve">Saut de ligne (w:br) : première ligne</w:t>
      </w:r>
      <w:r>
        <w:br/>
        <w:t xml:space="preserve">seconde ligne après le saut</w:t>
      </w:r>
    </w:p>
    <w:p>
      <w:pPr>
        <w:pageBreakBefore/>
      </w:pPr>
      <w:r>
        <w:t xml:space="preserve">Saut de page avant (pageBreakBefore)</w:t>
      </w:r>
    </w:p>
    <w:p>
      <w:r>
        <w:t xml:space="preserve">Saut de page explicite (w:br type page)</w:t>
      </w:r>
      <w:r>
        <w:br w:type="page"/>
      </w:r>
    </w:p>
    <w:p>
      <w:r>
        <w:t xml:space="preserve">Après le saut de page explicite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2026-10-20T14:54:36.911Z</dcterms:created>
  <dcterms:modified xsi:type="dcterms:W3CDTF">2026-10-20T14:54:36.911Z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