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9AAFF" w14:textId="231FD0E4" w:rsidR="00286B9B" w:rsidRDefault="0012129D" w:rsidP="00BC5074">
      <w:pPr>
        <w:pStyle w:val="Title"/>
        <w:rPr>
          <w:lang w:val="en-US"/>
        </w:rPr>
      </w:pPr>
      <w:r>
        <w:rPr>
          <w:lang w:val="en-US"/>
        </w:rPr>
        <w:t xml:space="preserve">Report </w:t>
      </w:r>
    </w:p>
    <w:p w14:paraId="55803A13" w14:textId="77777777" w:rsidR="0012129D" w:rsidRDefault="0012129D" w:rsidP="0012129D">
      <w:pPr>
        <w:jc w:val="center"/>
        <w:rPr>
          <w:lang w:val="en-US"/>
        </w:rPr>
      </w:pPr>
    </w:p>
    <w:p w14:paraId="55612EDC" w14:textId="3501F936" w:rsidR="0012129D" w:rsidRDefault="0012129D" w:rsidP="0012129D">
      <w:pPr>
        <w:pStyle w:val="Heading1"/>
        <w:rPr>
          <w:lang w:val="en-US"/>
        </w:rPr>
      </w:pPr>
      <w:r>
        <w:rPr>
          <w:lang w:val="en-US"/>
        </w:rPr>
        <w:t>Clustering</w:t>
      </w:r>
    </w:p>
    <w:p w14:paraId="60FE598E" w14:textId="3F636A70" w:rsidR="00637571" w:rsidRPr="00BC5074" w:rsidRDefault="00637571" w:rsidP="00637571">
      <w:pPr>
        <w:rPr>
          <w:b/>
          <w:bCs/>
          <w:lang w:val="en-US"/>
        </w:rPr>
      </w:pPr>
      <w:r w:rsidRPr="00BC5074">
        <w:rPr>
          <w:b/>
          <w:bCs/>
          <w:lang w:val="en-US"/>
        </w:rPr>
        <w:t>Report Task 1</w:t>
      </w:r>
    </w:p>
    <w:p w14:paraId="619EFDA0" w14:textId="0A1659C6" w:rsidR="00F176BB" w:rsidRDefault="00F176BB" w:rsidP="00637571">
      <w:pPr>
        <w:rPr>
          <w:lang w:val="en-US"/>
        </w:rPr>
      </w:pPr>
      <w:r>
        <w:rPr>
          <w:lang w:val="en-US"/>
        </w:rPr>
        <w:t xml:space="preserve">The K-means algorithm separates </w:t>
      </w:r>
      <w:r w:rsidR="000A56EA">
        <w:rPr>
          <w:lang w:val="en-US"/>
        </w:rPr>
        <w:t>data</w:t>
      </w:r>
      <w:r>
        <w:rPr>
          <w:lang w:val="en-US"/>
        </w:rPr>
        <w:t xml:space="preserve"> by minimizing the sum of squared distances between each data point</w:t>
      </w:r>
      <w:r w:rsidR="000A56EA">
        <w:rPr>
          <w:lang w:val="en-US"/>
        </w:rPr>
        <w:t xml:space="preserve">. </w:t>
      </w:r>
      <w:r w:rsidR="00F804FC">
        <w:rPr>
          <w:lang w:val="en-US"/>
        </w:rPr>
        <w:t>The Euclidean distances between data points tend to become uniformly large</w:t>
      </w:r>
      <w:r w:rsidR="000A56EA">
        <w:rPr>
          <w:lang w:val="en-US"/>
        </w:rPr>
        <w:t xml:space="preserve"> when dealing with high-dimensional data</w:t>
      </w:r>
      <w:sdt>
        <w:sdtPr>
          <w:rPr>
            <w:lang w:val="en-US"/>
          </w:rPr>
          <w:id w:val="-185679442"/>
          <w:citation/>
        </w:sdtPr>
        <w:sdtContent>
          <w:r w:rsidR="00774A40">
            <w:rPr>
              <w:lang w:val="en-US"/>
            </w:rPr>
            <w:fldChar w:fldCharType="begin"/>
          </w:r>
          <w:r w:rsidR="00774A40">
            <w:rPr>
              <w:lang w:val="en-US"/>
            </w:rPr>
            <w:instrText xml:space="preserve"> CITATION sci24 \l 1033 </w:instrText>
          </w:r>
          <w:r w:rsidR="00774A40">
            <w:rPr>
              <w:lang w:val="en-US"/>
            </w:rPr>
            <w:fldChar w:fldCharType="separate"/>
          </w:r>
          <w:r w:rsidR="0092278F">
            <w:rPr>
              <w:noProof/>
              <w:lang w:val="en-US"/>
            </w:rPr>
            <w:t xml:space="preserve"> </w:t>
          </w:r>
          <w:r w:rsidR="0092278F" w:rsidRPr="0092278F">
            <w:rPr>
              <w:noProof/>
              <w:lang w:val="en-US"/>
            </w:rPr>
            <w:t>[1]</w:t>
          </w:r>
          <w:r w:rsidR="00774A40">
            <w:rPr>
              <w:lang w:val="en-US"/>
            </w:rPr>
            <w:fldChar w:fldCharType="end"/>
          </w:r>
        </w:sdtContent>
      </w:sdt>
      <w:r w:rsidR="00F804FC">
        <w:rPr>
          <w:lang w:val="en-US"/>
        </w:rPr>
        <w:t xml:space="preserve">. To tackle this </w:t>
      </w:r>
      <w:r w:rsidR="00D15DBB">
        <w:rPr>
          <w:lang w:val="en-US"/>
        </w:rPr>
        <w:t>problem,</w:t>
      </w:r>
      <w:r w:rsidR="00F804FC">
        <w:rPr>
          <w:lang w:val="en-US"/>
        </w:rPr>
        <w:t xml:space="preserve"> I reduced the dimens</w:t>
      </w:r>
      <w:r w:rsidR="00774A40">
        <w:rPr>
          <w:lang w:val="en-US"/>
        </w:rPr>
        <w:t>i</w:t>
      </w:r>
      <w:r w:rsidR="00F804FC">
        <w:rPr>
          <w:lang w:val="en-US"/>
        </w:rPr>
        <w:t>onality of the data using PCA</w:t>
      </w:r>
      <w:r w:rsidR="000A56EA">
        <w:rPr>
          <w:lang w:val="en-US"/>
        </w:rPr>
        <w:t xml:space="preserve"> with the</w:t>
      </w:r>
      <w:r w:rsidR="00F804FC">
        <w:rPr>
          <w:lang w:val="en-US"/>
        </w:rPr>
        <w:t xml:space="preserve"> “mle” parameter which determines the most </w:t>
      </w:r>
      <w:r w:rsidR="00F804FC" w:rsidRPr="00F804FC">
        <w:t>optimal</w:t>
      </w:r>
      <w:r w:rsidR="00F804FC">
        <w:rPr>
          <w:lang w:val="en-US"/>
        </w:rPr>
        <w:t xml:space="preserve"> number of principal components. </w:t>
      </w:r>
      <w:r w:rsidR="00406667">
        <w:rPr>
          <w:lang w:val="en-US"/>
        </w:rPr>
        <w:t xml:space="preserve">Additionally, </w:t>
      </w:r>
      <w:r w:rsidR="000A56EA">
        <w:rPr>
          <w:lang w:val="en-US"/>
        </w:rPr>
        <w:t>I scaled the data</w:t>
      </w:r>
      <w:r w:rsidR="00725CE7">
        <w:rPr>
          <w:lang w:val="en-US"/>
        </w:rPr>
        <w:t xml:space="preserve"> to have unit variance</w:t>
      </w:r>
      <w:r w:rsidR="000A56EA">
        <w:rPr>
          <w:lang w:val="en-US"/>
        </w:rPr>
        <w:t xml:space="preserve"> because the kmeans defines cluster with equal variance across all dimensions. </w:t>
      </w:r>
      <w:r w:rsidR="00725CE7">
        <w:rPr>
          <w:lang w:val="en-US"/>
        </w:rPr>
        <w:t xml:space="preserve">I avoided </w:t>
      </w:r>
      <w:r w:rsidR="007D4BA6">
        <w:rPr>
          <w:lang w:val="en-US"/>
        </w:rPr>
        <w:t>subtracting</w:t>
      </w:r>
      <w:r w:rsidR="00725CE7">
        <w:rPr>
          <w:lang w:val="en-US"/>
        </w:rPr>
        <w:t xml:space="preserve"> the mean as this </w:t>
      </w:r>
      <w:r w:rsidR="000A56EA">
        <w:rPr>
          <w:lang w:val="en-US"/>
        </w:rPr>
        <w:t>approach tended to create 1 big cluster</w:t>
      </w:r>
      <w:r w:rsidR="00725CE7">
        <w:rPr>
          <w:lang w:val="en-US"/>
        </w:rPr>
        <w:t>.</w:t>
      </w:r>
      <w:r w:rsidR="007D4BA6">
        <w:rPr>
          <w:lang w:val="en-US"/>
        </w:rPr>
        <w:t xml:space="preserve"> </w:t>
      </w:r>
      <w:r w:rsidR="00D15DBB">
        <w:rPr>
          <w:lang w:val="en-US"/>
        </w:rPr>
        <w:t>Then</w:t>
      </w:r>
      <w:r w:rsidR="00406667">
        <w:rPr>
          <w:lang w:val="en-US"/>
        </w:rPr>
        <w:t xml:space="preserve"> I apply KMeans on the scaled data with initiali</w:t>
      </w:r>
      <w:r w:rsidR="00D15DBB">
        <w:rPr>
          <w:lang w:val="en-US"/>
        </w:rPr>
        <w:t>z</w:t>
      </w:r>
      <w:r w:rsidR="00406667">
        <w:rPr>
          <w:lang w:val="en-US"/>
        </w:rPr>
        <w:t>ation – “init” parameter set to “</w:t>
      </w:r>
      <w:r w:rsidR="0090329D">
        <w:rPr>
          <w:lang w:val="en-US"/>
        </w:rPr>
        <w:t>random”</w:t>
      </w:r>
      <w:r w:rsidR="00406667">
        <w:rPr>
          <w:lang w:val="en-US"/>
        </w:rPr>
        <w:t xml:space="preserve"> which </w:t>
      </w:r>
      <w:r w:rsidR="009149DA">
        <w:rPr>
          <w:lang w:val="en-US"/>
        </w:rPr>
        <w:t xml:space="preserve">tends to produce </w:t>
      </w:r>
      <w:r w:rsidR="00B15DD2">
        <w:rPr>
          <w:lang w:val="en-US"/>
        </w:rPr>
        <w:t xml:space="preserve">a </w:t>
      </w:r>
      <w:r w:rsidR="009149DA">
        <w:rPr>
          <w:lang w:val="en-US"/>
        </w:rPr>
        <w:t>more even size of clusters</w:t>
      </w:r>
      <w:r w:rsidR="000856AA">
        <w:rPr>
          <w:lang w:val="en-US"/>
        </w:rPr>
        <w:t xml:space="preserve"> and </w:t>
      </w:r>
      <w:r w:rsidR="00446122">
        <w:rPr>
          <w:lang w:val="en-US"/>
        </w:rPr>
        <w:t>set</w:t>
      </w:r>
      <w:r w:rsidR="000856AA">
        <w:rPr>
          <w:lang w:val="en-US"/>
        </w:rPr>
        <w:t xml:space="preserve"> the number of </w:t>
      </w:r>
      <w:r w:rsidR="00D15DBB">
        <w:rPr>
          <w:lang w:val="en-US"/>
        </w:rPr>
        <w:t>initializations</w:t>
      </w:r>
      <w:r w:rsidR="000856AA">
        <w:rPr>
          <w:lang w:val="en-US"/>
        </w:rPr>
        <w:t xml:space="preserve"> counts to 10 for better initial centroids.</w:t>
      </w:r>
      <w:r w:rsidR="00406667">
        <w:rPr>
          <w:lang w:val="en-US"/>
        </w:rPr>
        <w:t xml:space="preserve"> </w:t>
      </w:r>
    </w:p>
    <w:p w14:paraId="425FBAA2" w14:textId="245A549D" w:rsidR="000856AA" w:rsidRPr="00D15DBB" w:rsidRDefault="00D15DBB" w:rsidP="00637571">
      <w:r>
        <w:t>I applied GaussianMixture with</w:t>
      </w:r>
      <w:r w:rsidR="00B15DD2">
        <w:t xml:space="preserve"> the same preprocessed data from Kmeans since they both rely</w:t>
      </w:r>
      <w:r w:rsidR="00765FF0">
        <w:t xml:space="preserve"> on distance metrics. </w:t>
      </w:r>
      <w:r w:rsidR="004F0A5A">
        <w:t>I set t</w:t>
      </w:r>
      <w:r w:rsidR="00765FF0">
        <w:t xml:space="preserve">he clusters </w:t>
      </w:r>
      <w:r w:rsidR="004F0A5A">
        <w:t>to have</w:t>
      </w:r>
      <w:r w:rsidR="00765FF0">
        <w:t xml:space="preserve"> the same covariance matrix</w:t>
      </w:r>
      <w:r>
        <w:t xml:space="preserve"> because </w:t>
      </w:r>
      <w:r w:rsidR="00FA5E25">
        <w:t>different</w:t>
      </w:r>
      <w:r>
        <w:t xml:space="preserve"> covariance matrix</w:t>
      </w:r>
      <w:r w:rsidR="00FA5E25">
        <w:t>es</w:t>
      </w:r>
      <w:r>
        <w:t xml:space="preserve"> </w:t>
      </w:r>
      <w:r w:rsidR="00FA5E25">
        <w:t xml:space="preserve">have a lot of parameters which </w:t>
      </w:r>
      <w:r>
        <w:t>can lead to overfitting</w:t>
      </w:r>
      <w:r w:rsidR="00FA5E25">
        <w:t>(recognising irrelevant variances)</w:t>
      </w:r>
      <w:r>
        <w:t xml:space="preserve"> </w:t>
      </w:r>
      <w:r w:rsidR="00C22233">
        <w:t xml:space="preserve">given the high dimensionality of the data. </w:t>
      </w:r>
    </w:p>
    <w:tbl>
      <w:tblPr>
        <w:tblStyle w:val="TableGridLight"/>
        <w:tblpPr w:leftFromText="180" w:rightFromText="180" w:vertAnchor="text" w:horzAnchor="margin" w:tblpY="483"/>
        <w:tblOverlap w:val="never"/>
        <w:tblW w:w="10124" w:type="dxa"/>
        <w:tblLook w:val="04A0" w:firstRow="1" w:lastRow="0" w:firstColumn="1" w:lastColumn="0" w:noHBand="0" w:noVBand="1"/>
      </w:tblPr>
      <w:tblGrid>
        <w:gridCol w:w="3642"/>
        <w:gridCol w:w="1388"/>
        <w:gridCol w:w="2938"/>
        <w:gridCol w:w="2156"/>
      </w:tblGrid>
      <w:tr w:rsidR="00BC5074" w14:paraId="02C78074" w14:textId="77777777" w:rsidTr="00BC5074">
        <w:trPr>
          <w:trHeight w:val="363"/>
        </w:trPr>
        <w:tc>
          <w:tcPr>
            <w:tcW w:w="3642" w:type="dxa"/>
          </w:tcPr>
          <w:p w14:paraId="23798F05" w14:textId="77777777" w:rsidR="00BC5074" w:rsidRPr="00CB03F7" w:rsidRDefault="00BC5074" w:rsidP="00BC5074">
            <w:pPr>
              <w:rPr>
                <w:b/>
                <w:bCs/>
                <w:lang w:val="en-US"/>
              </w:rPr>
            </w:pPr>
          </w:p>
        </w:tc>
        <w:tc>
          <w:tcPr>
            <w:tcW w:w="1388" w:type="dxa"/>
          </w:tcPr>
          <w:p w14:paraId="09706B3E" w14:textId="77777777" w:rsidR="00BC5074" w:rsidRPr="00CB03F7" w:rsidRDefault="00BC5074" w:rsidP="00BC5074">
            <w:pPr>
              <w:rPr>
                <w:b/>
                <w:bCs/>
                <w:lang w:val="en-US"/>
              </w:rPr>
            </w:pPr>
            <w:r w:rsidRPr="00CB03F7">
              <w:rPr>
                <w:b/>
                <w:bCs/>
                <w:lang w:val="en-US"/>
              </w:rPr>
              <w:t>K-means</w:t>
            </w:r>
          </w:p>
        </w:tc>
        <w:tc>
          <w:tcPr>
            <w:tcW w:w="2938" w:type="dxa"/>
          </w:tcPr>
          <w:p w14:paraId="38CED462" w14:textId="77777777" w:rsidR="00BC5074" w:rsidRPr="00CB03F7" w:rsidRDefault="00BC5074" w:rsidP="00BC5074">
            <w:pPr>
              <w:rPr>
                <w:b/>
                <w:bCs/>
                <w:lang w:val="en-US"/>
              </w:rPr>
            </w:pPr>
            <w:r w:rsidRPr="00CB03F7">
              <w:rPr>
                <w:b/>
                <w:bCs/>
                <w:lang w:val="en-US"/>
              </w:rPr>
              <w:t>Gaussian mixture model</w:t>
            </w:r>
          </w:p>
        </w:tc>
        <w:tc>
          <w:tcPr>
            <w:tcW w:w="2156" w:type="dxa"/>
          </w:tcPr>
          <w:p w14:paraId="71B6898B" w14:textId="77777777" w:rsidR="00BC5074" w:rsidRPr="00CB03F7" w:rsidRDefault="00BC5074" w:rsidP="00BC5074">
            <w:pPr>
              <w:rPr>
                <w:b/>
                <w:bCs/>
                <w:lang w:val="en-US"/>
              </w:rPr>
            </w:pPr>
            <w:r w:rsidRPr="00CB03F7">
              <w:rPr>
                <w:b/>
                <w:bCs/>
                <w:lang w:val="en-US"/>
              </w:rPr>
              <w:t>Random baseline</w:t>
            </w:r>
          </w:p>
        </w:tc>
      </w:tr>
      <w:tr w:rsidR="00BC5074" w14:paraId="6CC34B7E" w14:textId="77777777" w:rsidTr="00BC5074">
        <w:trPr>
          <w:trHeight w:val="363"/>
        </w:trPr>
        <w:tc>
          <w:tcPr>
            <w:tcW w:w="3642" w:type="dxa"/>
          </w:tcPr>
          <w:p w14:paraId="3A97856F" w14:textId="77777777" w:rsidR="00BC5074" w:rsidRPr="00CB03F7" w:rsidRDefault="00BC5074" w:rsidP="00BC5074">
            <w:pPr>
              <w:rPr>
                <w:b/>
                <w:bCs/>
                <w:lang w:val="en-US"/>
              </w:rPr>
            </w:pPr>
            <w:r w:rsidRPr="00CB03F7">
              <w:rPr>
                <w:b/>
                <w:bCs/>
                <w:lang w:val="en-US"/>
              </w:rPr>
              <w:t>Error count</w:t>
            </w:r>
          </w:p>
        </w:tc>
        <w:tc>
          <w:tcPr>
            <w:tcW w:w="1388" w:type="dxa"/>
          </w:tcPr>
          <w:p w14:paraId="61E6BC01" w14:textId="77777777" w:rsidR="00BC5074" w:rsidRDefault="00BC5074" w:rsidP="00BC5074">
            <w:pPr>
              <w:rPr>
                <w:lang w:val="en-US"/>
              </w:rPr>
            </w:pPr>
            <w:r w:rsidRPr="00192AC0">
              <w:rPr>
                <w:lang w:val="en-US"/>
              </w:rPr>
              <w:t>3712128</w:t>
            </w:r>
          </w:p>
        </w:tc>
        <w:tc>
          <w:tcPr>
            <w:tcW w:w="2938" w:type="dxa"/>
          </w:tcPr>
          <w:p w14:paraId="6BC76A8C" w14:textId="77777777" w:rsidR="00BC5074" w:rsidRDefault="00BC5074" w:rsidP="00BC5074">
            <w:pPr>
              <w:rPr>
                <w:lang w:val="en-US"/>
              </w:rPr>
            </w:pPr>
            <w:r w:rsidRPr="00192AC0">
              <w:rPr>
                <w:lang w:val="en-US"/>
              </w:rPr>
              <w:t>2211682</w:t>
            </w:r>
          </w:p>
        </w:tc>
        <w:tc>
          <w:tcPr>
            <w:tcW w:w="2156" w:type="dxa"/>
          </w:tcPr>
          <w:p w14:paraId="5C4F642F" w14:textId="77777777" w:rsidR="00BC5074" w:rsidRDefault="00BC5074" w:rsidP="00BC5074">
            <w:pPr>
              <w:rPr>
                <w:lang w:val="en-US"/>
              </w:rPr>
            </w:pPr>
            <w:r>
              <w:rPr>
                <w:lang w:val="en-US"/>
              </w:rPr>
              <w:t>6183659</w:t>
            </w:r>
          </w:p>
        </w:tc>
      </w:tr>
      <w:tr w:rsidR="00BC5074" w14:paraId="2E98EED7" w14:textId="77777777" w:rsidTr="00BC5074">
        <w:trPr>
          <w:trHeight w:val="378"/>
        </w:trPr>
        <w:tc>
          <w:tcPr>
            <w:tcW w:w="3642" w:type="dxa"/>
          </w:tcPr>
          <w:p w14:paraId="1B341A9C" w14:textId="77777777" w:rsidR="00BC5074" w:rsidRPr="00CB03F7" w:rsidRDefault="00BC5074" w:rsidP="00BC5074">
            <w:pPr>
              <w:rPr>
                <w:b/>
                <w:bCs/>
                <w:lang w:val="en-US"/>
              </w:rPr>
            </w:pPr>
            <w:r w:rsidRPr="00CB03F7">
              <w:rPr>
                <w:b/>
                <w:bCs/>
                <w:lang w:val="en-US"/>
              </w:rPr>
              <w:t>Total pairs with the same label</w:t>
            </w:r>
          </w:p>
        </w:tc>
        <w:tc>
          <w:tcPr>
            <w:tcW w:w="1388" w:type="dxa"/>
          </w:tcPr>
          <w:p w14:paraId="38ED93A3" w14:textId="77777777" w:rsidR="00BC5074" w:rsidRDefault="00BC5074" w:rsidP="00BC5074">
            <w:pPr>
              <w:rPr>
                <w:lang w:val="en-US"/>
              </w:rPr>
            </w:pPr>
            <w:r w:rsidRPr="00192AC0">
              <w:rPr>
                <w:lang w:val="en-US"/>
              </w:rPr>
              <w:t>7190302</w:t>
            </w:r>
          </w:p>
        </w:tc>
        <w:tc>
          <w:tcPr>
            <w:tcW w:w="2938" w:type="dxa"/>
          </w:tcPr>
          <w:p w14:paraId="0D459A34" w14:textId="77777777" w:rsidR="00BC5074" w:rsidRDefault="00BC5074" w:rsidP="00BC5074">
            <w:pPr>
              <w:tabs>
                <w:tab w:val="left" w:pos="1836"/>
              </w:tabs>
              <w:rPr>
                <w:lang w:val="en-US"/>
              </w:rPr>
            </w:pPr>
            <w:r w:rsidRPr="00192AC0">
              <w:rPr>
                <w:lang w:val="en-US"/>
              </w:rPr>
              <w:t>7190302</w:t>
            </w:r>
          </w:p>
        </w:tc>
        <w:tc>
          <w:tcPr>
            <w:tcW w:w="2156" w:type="dxa"/>
          </w:tcPr>
          <w:p w14:paraId="42396308" w14:textId="77777777" w:rsidR="00BC5074" w:rsidRDefault="00BC5074" w:rsidP="00BC5074">
            <w:pPr>
              <w:rPr>
                <w:lang w:val="en-US"/>
              </w:rPr>
            </w:pPr>
            <w:r w:rsidRPr="00192AC0">
              <w:rPr>
                <w:lang w:val="en-US"/>
              </w:rPr>
              <w:t>7190302</w:t>
            </w:r>
          </w:p>
        </w:tc>
      </w:tr>
      <w:tr w:rsidR="00BC5074" w14:paraId="0323C5F0" w14:textId="77777777" w:rsidTr="00BC5074">
        <w:trPr>
          <w:trHeight w:val="378"/>
        </w:trPr>
        <w:tc>
          <w:tcPr>
            <w:tcW w:w="3642" w:type="dxa"/>
          </w:tcPr>
          <w:p w14:paraId="3C0F8C24" w14:textId="77777777" w:rsidR="00BC5074" w:rsidRPr="00CB03F7" w:rsidRDefault="00BC5074" w:rsidP="00BC5074">
            <w:pPr>
              <w:rPr>
                <w:b/>
                <w:bCs/>
                <w:lang w:val="en-US"/>
              </w:rPr>
            </w:pPr>
            <w:r w:rsidRPr="00CB03F7">
              <w:rPr>
                <w:b/>
                <w:bCs/>
                <w:lang w:val="en-US"/>
              </w:rPr>
              <w:t>Accuracy percentage</w:t>
            </w:r>
          </w:p>
        </w:tc>
        <w:tc>
          <w:tcPr>
            <w:tcW w:w="1388" w:type="dxa"/>
          </w:tcPr>
          <w:p w14:paraId="3B801958" w14:textId="77777777" w:rsidR="00BC5074" w:rsidRPr="00637571" w:rsidRDefault="00BC5074" w:rsidP="00BC5074">
            <w:pPr>
              <w:rPr>
                <w:lang w:val="en-US"/>
              </w:rPr>
            </w:pPr>
            <w:r>
              <w:rPr>
                <w:lang w:val="en-US"/>
              </w:rPr>
              <w:t>51.62%</w:t>
            </w:r>
          </w:p>
        </w:tc>
        <w:tc>
          <w:tcPr>
            <w:tcW w:w="2938" w:type="dxa"/>
          </w:tcPr>
          <w:p w14:paraId="3C591DC2" w14:textId="77777777" w:rsidR="00BC5074" w:rsidRPr="00637571" w:rsidRDefault="00BC5074" w:rsidP="00BC5074">
            <w:pPr>
              <w:rPr>
                <w:lang w:val="en-US"/>
              </w:rPr>
            </w:pPr>
            <w:r>
              <w:rPr>
                <w:lang w:val="en-US"/>
              </w:rPr>
              <w:t>69.25%</w:t>
            </w:r>
          </w:p>
        </w:tc>
        <w:tc>
          <w:tcPr>
            <w:tcW w:w="2156" w:type="dxa"/>
          </w:tcPr>
          <w:p w14:paraId="41D77EAF" w14:textId="77777777" w:rsidR="00BC5074" w:rsidRPr="00637571" w:rsidRDefault="00BC5074" w:rsidP="00BC5074">
            <w:pPr>
              <w:rPr>
                <w:lang w:val="en-US"/>
              </w:rPr>
            </w:pPr>
            <w:r>
              <w:rPr>
                <w:lang w:val="en-US"/>
              </w:rPr>
              <w:t>14.29%</w:t>
            </w:r>
          </w:p>
        </w:tc>
      </w:tr>
    </w:tbl>
    <w:p w14:paraId="5C4BE029" w14:textId="0E6D2ACF" w:rsidR="00BC5074" w:rsidRDefault="00BC5074" w:rsidP="0012129D">
      <w:pPr>
        <w:rPr>
          <w:b/>
          <w:bCs/>
          <w:lang w:val="en-US"/>
        </w:rPr>
      </w:pPr>
      <w:r w:rsidRPr="00BC5074">
        <w:rPr>
          <w:b/>
          <w:bCs/>
          <w:lang w:val="en-US"/>
        </w:rPr>
        <w:t xml:space="preserve"> </w:t>
      </w:r>
      <w:r w:rsidR="00637571" w:rsidRPr="00BC5074">
        <w:rPr>
          <w:b/>
          <w:bCs/>
          <w:lang w:val="en-US"/>
        </w:rPr>
        <w:t>Report Task 2</w:t>
      </w:r>
    </w:p>
    <w:p w14:paraId="7FD71CE5" w14:textId="77777777" w:rsidR="00BC5074" w:rsidRDefault="00BC5074" w:rsidP="0012129D">
      <w:pPr>
        <w:rPr>
          <w:b/>
          <w:bCs/>
          <w:lang w:val="en-US"/>
        </w:rPr>
      </w:pPr>
    </w:p>
    <w:p w14:paraId="5274DE98" w14:textId="376A3099" w:rsidR="00E402DA" w:rsidRPr="00BC5074" w:rsidRDefault="00E402DA" w:rsidP="0012129D">
      <w:pPr>
        <w:rPr>
          <w:b/>
          <w:bCs/>
          <w:lang w:val="en-US"/>
        </w:rPr>
      </w:pPr>
      <w:r w:rsidRPr="00BC5074">
        <w:rPr>
          <w:b/>
          <w:bCs/>
          <w:lang w:val="en-US"/>
        </w:rPr>
        <w:t>Report Task 3</w:t>
      </w:r>
    </w:p>
    <w:p w14:paraId="64F296EF" w14:textId="0E49522F" w:rsidR="00151444" w:rsidRDefault="00E803AF" w:rsidP="0012129D">
      <w:pPr>
        <w:rPr>
          <w:lang w:val="en-US"/>
        </w:rPr>
      </w:pPr>
      <w:r>
        <w:rPr>
          <w:lang w:val="en-US"/>
        </w:rPr>
        <w:t>K-means struggles with high dimensional data (curse of dimensionality). In 50 dimensions Euclidean distances became less meaningful and the data is unlikely spherical and of equal variance as Kmeans assumes. The Gaussian</w:t>
      </w:r>
      <w:r w:rsidR="00B252A8">
        <w:rPr>
          <w:lang w:val="en-US"/>
        </w:rPr>
        <w:t xml:space="preserve"> Mixture model</w:t>
      </w:r>
      <w:r>
        <w:rPr>
          <w:lang w:val="en-US"/>
        </w:rPr>
        <w:t xml:space="preserve"> gives better </w:t>
      </w:r>
      <w:r>
        <w:t>results</w:t>
      </w:r>
      <w:r>
        <w:rPr>
          <w:lang w:val="en-US"/>
        </w:rPr>
        <w:t xml:space="preserve"> due to its </w:t>
      </w:r>
      <w:r w:rsidR="00B252A8">
        <w:rPr>
          <w:lang w:val="en-US"/>
        </w:rPr>
        <w:t>ability to capture variations in the data that K-means isn’t able to</w:t>
      </w:r>
      <w:r>
        <w:rPr>
          <w:lang w:val="en-US"/>
        </w:rPr>
        <w:t xml:space="preserve"> but may be limited in its accuracy due to the structure of the data and initial centroids</w:t>
      </w:r>
      <w:r w:rsidR="00B252A8">
        <w:rPr>
          <w:lang w:val="en-US"/>
        </w:rPr>
        <w:t xml:space="preserve">. The random baseline </w:t>
      </w:r>
      <w:r w:rsidR="00B252A8">
        <w:rPr>
          <w:lang w:val="en-US"/>
        </w:rPr>
        <w:lastRenderedPageBreak/>
        <w:t xml:space="preserve">has a very low accuracy which highlights that the k-means and GMM models are capturing meaningful patterns and are </w:t>
      </w:r>
      <w:r w:rsidR="00780621">
        <w:rPr>
          <w:lang w:val="en-US"/>
        </w:rPr>
        <w:t xml:space="preserve">far better than random guessing. </w:t>
      </w:r>
    </w:p>
    <w:p w14:paraId="1C1B4681" w14:textId="15919EFE" w:rsidR="00E402DA" w:rsidRDefault="00E402DA" w:rsidP="00E402DA">
      <w:pPr>
        <w:pStyle w:val="Heading1"/>
        <w:rPr>
          <w:lang w:val="en-US"/>
        </w:rPr>
      </w:pPr>
      <w:r>
        <w:rPr>
          <w:lang w:val="en-US"/>
        </w:rPr>
        <w:t>Classification</w:t>
      </w:r>
    </w:p>
    <w:p w14:paraId="0E004E09" w14:textId="45995683" w:rsidR="00B871AF" w:rsidRPr="00BC5074" w:rsidRDefault="00B871AF" w:rsidP="00B871AF">
      <w:pPr>
        <w:rPr>
          <w:b/>
          <w:bCs/>
          <w:lang w:val="en-US"/>
        </w:rPr>
      </w:pPr>
      <w:r w:rsidRPr="00BC5074">
        <w:rPr>
          <w:b/>
          <w:bCs/>
          <w:lang w:val="en-US"/>
        </w:rPr>
        <w:t>Report Task 4</w:t>
      </w:r>
    </w:p>
    <w:p w14:paraId="57FAB0DB" w14:textId="232904ED" w:rsidR="0070649E" w:rsidRPr="00B871AF" w:rsidRDefault="00C27F08" w:rsidP="00BC5074">
      <w:pPr>
        <w:ind w:firstLine="720"/>
      </w:pPr>
      <w:r>
        <w:t>Support vector machines require extensive training time</w:t>
      </w:r>
      <w:r w:rsidR="00AF1752">
        <w:t xml:space="preserve"> </w:t>
      </w:r>
      <w:r w:rsidR="00D24815">
        <w:t>for</w:t>
      </w:r>
      <w:r>
        <w:t xml:space="preserve"> large dataset</w:t>
      </w:r>
      <w:r w:rsidR="00D24815">
        <w:t>s</w:t>
      </w:r>
      <w:r>
        <w:t xml:space="preserve"> like the Covertype dataset. </w:t>
      </w:r>
      <w:r w:rsidR="00D24815">
        <w:t>For non-linear SVMs usually the Gram matrix is computed making the training time</w:t>
      </w:r>
      <w:r>
        <w:t xml:space="preserve"> scale at least quadratically with the number of samples which becomes impractical beyond the thousands of data points</w:t>
      </w:r>
      <w:sdt>
        <w:sdtPr>
          <w:id w:val="1555420899"/>
          <w:citation/>
        </w:sdtPr>
        <w:sdtContent>
          <w:r w:rsidR="00D81EEE">
            <w:fldChar w:fldCharType="begin"/>
          </w:r>
          <w:r w:rsidR="00D81EEE">
            <w:rPr>
              <w:lang w:val="en-US"/>
            </w:rPr>
            <w:instrText xml:space="preserve"> CITATION sci241 \l 1033 </w:instrText>
          </w:r>
          <w:r w:rsidR="00D81EEE">
            <w:fldChar w:fldCharType="separate"/>
          </w:r>
          <w:r w:rsidR="00D81EEE">
            <w:rPr>
              <w:noProof/>
              <w:lang w:val="en-US"/>
            </w:rPr>
            <w:t xml:space="preserve"> </w:t>
          </w:r>
          <w:r w:rsidR="00D81EEE" w:rsidRPr="00D81EEE">
            <w:rPr>
              <w:noProof/>
              <w:lang w:val="en-US"/>
            </w:rPr>
            <w:t>[2]</w:t>
          </w:r>
          <w:r w:rsidR="00D81EEE">
            <w:fldChar w:fldCharType="end"/>
          </w:r>
        </w:sdtContent>
      </w:sdt>
      <w:r>
        <w:t xml:space="preserve">. </w:t>
      </w:r>
      <w:r w:rsidR="00D24815">
        <w:t xml:space="preserve">The LinearSVC is a faster implementation of a Support Vector Machine in the case of a linear kernel.  </w:t>
      </w:r>
      <w:r w:rsidR="00AF1752">
        <w:t xml:space="preserve">It uses liblinear algorithm which </w:t>
      </w:r>
      <w:r w:rsidR="00D24815">
        <w:t xml:space="preserve">avoids computing the Gram matrix </w:t>
      </w:r>
      <w:r w:rsidR="00AF1752">
        <w:t xml:space="preserve">and scales linearly to the number of samples. </w:t>
      </w:r>
      <w:r w:rsidR="0070649E">
        <w:t>The disadvantage of this model is the inability to capture non-linear patterns within the dat</w:t>
      </w:r>
      <w:r w:rsidR="00E803AF">
        <w:t>a and achieves</w:t>
      </w:r>
      <w:r w:rsidR="0070649E">
        <w:t xml:space="preserve"> an accuracy of around 70%.</w:t>
      </w:r>
    </w:p>
    <w:p w14:paraId="76B86CDA" w14:textId="03D19E63" w:rsidR="0070649E" w:rsidRPr="00BC5074" w:rsidRDefault="00E402DA" w:rsidP="00E803AF">
      <w:pPr>
        <w:rPr>
          <w:b/>
          <w:bCs/>
          <w:lang w:val="en-US"/>
        </w:rPr>
      </w:pPr>
      <w:r w:rsidRPr="00BC5074">
        <w:rPr>
          <w:b/>
          <w:bCs/>
          <w:lang w:val="en-US"/>
        </w:rPr>
        <w:t>Report Task 5</w:t>
      </w:r>
    </w:p>
    <w:tbl>
      <w:tblPr>
        <w:tblStyle w:val="TableGrid"/>
        <w:tblpPr w:leftFromText="180" w:rightFromText="180" w:vertAnchor="page" w:horzAnchor="margin" w:tblpY="8481"/>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84"/>
        <w:gridCol w:w="1092"/>
        <w:gridCol w:w="1150"/>
      </w:tblGrid>
      <w:tr w:rsidR="00BC5074" w14:paraId="4D81199D" w14:textId="77777777" w:rsidTr="00BC5074">
        <w:trPr>
          <w:trHeight w:val="304"/>
        </w:trPr>
        <w:tc>
          <w:tcPr>
            <w:tcW w:w="1684" w:type="dxa"/>
          </w:tcPr>
          <w:p w14:paraId="7F096C4F" w14:textId="77777777" w:rsidR="00BC5074" w:rsidRPr="008F0D77" w:rsidRDefault="00BC5074" w:rsidP="00BC5074">
            <w:pPr>
              <w:rPr>
                <w:b/>
                <w:bCs/>
                <w:lang w:val="en-US"/>
              </w:rPr>
            </w:pPr>
            <w:r w:rsidRPr="008F0D77">
              <w:rPr>
                <w:b/>
                <w:bCs/>
                <w:lang w:val="en-US"/>
              </w:rPr>
              <w:t>lbfgs</w:t>
            </w:r>
          </w:p>
        </w:tc>
        <w:tc>
          <w:tcPr>
            <w:tcW w:w="1092" w:type="dxa"/>
          </w:tcPr>
          <w:p w14:paraId="278D0BB6" w14:textId="77777777" w:rsidR="00BC5074" w:rsidRDefault="00BC5074" w:rsidP="00BC5074">
            <w:pPr>
              <w:rPr>
                <w:lang w:val="en-US"/>
              </w:rPr>
            </w:pPr>
            <w:r>
              <w:rPr>
                <w:lang w:val="en-US"/>
              </w:rPr>
              <w:t>61.23</w:t>
            </w:r>
          </w:p>
        </w:tc>
        <w:tc>
          <w:tcPr>
            <w:tcW w:w="1150" w:type="dxa"/>
          </w:tcPr>
          <w:p w14:paraId="69070614" w14:textId="77777777" w:rsidR="00BC5074" w:rsidRDefault="00BC5074" w:rsidP="00BC5074">
            <w:pPr>
              <w:rPr>
                <w:lang w:val="en-US"/>
              </w:rPr>
            </w:pPr>
            <w:r>
              <w:rPr>
                <w:lang w:val="en-US"/>
              </w:rPr>
              <w:t>NA</w:t>
            </w:r>
          </w:p>
        </w:tc>
      </w:tr>
      <w:tr w:rsidR="00BC5074" w14:paraId="2E96C4E2" w14:textId="77777777" w:rsidTr="00BC5074">
        <w:trPr>
          <w:trHeight w:val="304"/>
        </w:trPr>
        <w:tc>
          <w:tcPr>
            <w:tcW w:w="1684" w:type="dxa"/>
          </w:tcPr>
          <w:p w14:paraId="6CC06889" w14:textId="77777777" w:rsidR="00BC5074" w:rsidRPr="008F0D77" w:rsidRDefault="00BC5074" w:rsidP="00BC5074">
            <w:pPr>
              <w:rPr>
                <w:b/>
                <w:bCs/>
                <w:lang w:val="en-US"/>
              </w:rPr>
            </w:pPr>
            <w:r w:rsidRPr="008F0D77">
              <w:rPr>
                <w:b/>
                <w:bCs/>
                <w:lang w:val="en-US"/>
              </w:rPr>
              <w:t>liblinear</w:t>
            </w:r>
          </w:p>
        </w:tc>
        <w:tc>
          <w:tcPr>
            <w:tcW w:w="1092" w:type="dxa"/>
          </w:tcPr>
          <w:p w14:paraId="2C773B12" w14:textId="77777777" w:rsidR="00BC5074" w:rsidRDefault="00BC5074" w:rsidP="00BC5074">
            <w:pPr>
              <w:rPr>
                <w:lang w:val="en-US"/>
              </w:rPr>
            </w:pPr>
            <w:r w:rsidRPr="00B263A7">
              <w:rPr>
                <w:lang w:val="en-US"/>
              </w:rPr>
              <w:t>7</w:t>
            </w:r>
            <w:r>
              <w:rPr>
                <w:lang w:val="en-US"/>
              </w:rPr>
              <w:t>0.</w:t>
            </w:r>
            <w:r w:rsidRPr="00B263A7">
              <w:rPr>
                <w:lang w:val="en-US"/>
              </w:rPr>
              <w:t>48</w:t>
            </w:r>
          </w:p>
        </w:tc>
        <w:tc>
          <w:tcPr>
            <w:tcW w:w="1150" w:type="dxa"/>
          </w:tcPr>
          <w:p w14:paraId="7521D935" w14:textId="77777777" w:rsidR="00BC5074" w:rsidRDefault="00BC5074" w:rsidP="00BC5074">
            <w:pPr>
              <w:rPr>
                <w:lang w:val="en-US"/>
              </w:rPr>
            </w:pPr>
            <w:r>
              <w:rPr>
                <w:lang w:val="en-US"/>
              </w:rPr>
              <w:t>68.01</w:t>
            </w:r>
          </w:p>
        </w:tc>
      </w:tr>
      <w:tr w:rsidR="00BC5074" w14:paraId="4FCC5CE0" w14:textId="77777777" w:rsidTr="00BC5074">
        <w:trPr>
          <w:trHeight w:val="319"/>
        </w:trPr>
        <w:tc>
          <w:tcPr>
            <w:tcW w:w="1684" w:type="dxa"/>
          </w:tcPr>
          <w:p w14:paraId="690BEB0A" w14:textId="77777777" w:rsidR="00BC5074" w:rsidRPr="008F0D77" w:rsidRDefault="00BC5074" w:rsidP="00BC5074">
            <w:pPr>
              <w:rPr>
                <w:b/>
                <w:bCs/>
                <w:lang w:val="en-US"/>
              </w:rPr>
            </w:pPr>
            <w:r w:rsidRPr="008F0D77">
              <w:rPr>
                <w:b/>
                <w:bCs/>
                <w:lang w:val="en-US"/>
              </w:rPr>
              <w:t>newton-cg</w:t>
            </w:r>
          </w:p>
        </w:tc>
        <w:tc>
          <w:tcPr>
            <w:tcW w:w="1092" w:type="dxa"/>
          </w:tcPr>
          <w:p w14:paraId="0944CFC7" w14:textId="77777777" w:rsidR="00BC5074" w:rsidRDefault="00BC5074" w:rsidP="00BC5074">
            <w:pPr>
              <w:rPr>
                <w:lang w:val="en-US"/>
              </w:rPr>
            </w:pPr>
            <w:r>
              <w:rPr>
                <w:lang w:val="en-US"/>
              </w:rPr>
              <w:t>69.06</w:t>
            </w:r>
          </w:p>
        </w:tc>
        <w:tc>
          <w:tcPr>
            <w:tcW w:w="1150" w:type="dxa"/>
          </w:tcPr>
          <w:p w14:paraId="2FE3C369" w14:textId="77777777" w:rsidR="00BC5074" w:rsidRDefault="00BC5074" w:rsidP="00BC5074">
            <w:pPr>
              <w:rPr>
                <w:lang w:val="en-US"/>
              </w:rPr>
            </w:pPr>
            <w:r>
              <w:rPr>
                <w:lang w:val="en-US"/>
              </w:rPr>
              <w:t>NA</w:t>
            </w:r>
          </w:p>
        </w:tc>
      </w:tr>
      <w:tr w:rsidR="00BC5074" w14:paraId="32838BD7" w14:textId="77777777" w:rsidTr="00BC5074">
        <w:trPr>
          <w:trHeight w:val="304"/>
        </w:trPr>
        <w:tc>
          <w:tcPr>
            <w:tcW w:w="1684" w:type="dxa"/>
          </w:tcPr>
          <w:p w14:paraId="6E13CD05" w14:textId="77777777" w:rsidR="00BC5074" w:rsidRPr="008F0D77" w:rsidRDefault="00BC5074" w:rsidP="00BC5074">
            <w:pPr>
              <w:rPr>
                <w:b/>
                <w:bCs/>
                <w:lang w:val="en-US"/>
              </w:rPr>
            </w:pPr>
            <w:r w:rsidRPr="008F0D77">
              <w:rPr>
                <w:b/>
                <w:bCs/>
                <w:lang w:val="en-US"/>
              </w:rPr>
              <w:t>newton-cholesky</w:t>
            </w:r>
          </w:p>
        </w:tc>
        <w:tc>
          <w:tcPr>
            <w:tcW w:w="1092" w:type="dxa"/>
          </w:tcPr>
          <w:p w14:paraId="08AD3C3F" w14:textId="77777777" w:rsidR="00BC5074" w:rsidRDefault="00BC5074" w:rsidP="00BC5074">
            <w:pPr>
              <w:rPr>
                <w:lang w:val="en-US"/>
              </w:rPr>
            </w:pPr>
            <w:r>
              <w:rPr>
                <w:lang w:val="en-US"/>
              </w:rPr>
              <w:t>71.52</w:t>
            </w:r>
          </w:p>
        </w:tc>
        <w:tc>
          <w:tcPr>
            <w:tcW w:w="1150" w:type="dxa"/>
          </w:tcPr>
          <w:p w14:paraId="78ECE113" w14:textId="77777777" w:rsidR="00BC5074" w:rsidRDefault="00BC5074" w:rsidP="00BC5074">
            <w:pPr>
              <w:rPr>
                <w:lang w:val="en-US"/>
              </w:rPr>
            </w:pPr>
            <w:r>
              <w:rPr>
                <w:lang w:val="en-US"/>
              </w:rPr>
              <w:t>NA</w:t>
            </w:r>
          </w:p>
        </w:tc>
      </w:tr>
      <w:tr w:rsidR="00BC5074" w14:paraId="2291D656" w14:textId="77777777" w:rsidTr="00BC5074">
        <w:trPr>
          <w:trHeight w:val="304"/>
        </w:trPr>
        <w:tc>
          <w:tcPr>
            <w:tcW w:w="1684" w:type="dxa"/>
          </w:tcPr>
          <w:p w14:paraId="7B988D58" w14:textId="77777777" w:rsidR="00BC5074" w:rsidRPr="008F0D77" w:rsidRDefault="00BC5074" w:rsidP="00BC5074">
            <w:pPr>
              <w:rPr>
                <w:b/>
                <w:bCs/>
                <w:lang w:val="en-US"/>
              </w:rPr>
            </w:pPr>
            <w:r w:rsidRPr="008F0D77">
              <w:rPr>
                <w:b/>
                <w:bCs/>
                <w:lang w:val="en-US"/>
              </w:rPr>
              <w:t>sag</w:t>
            </w:r>
          </w:p>
        </w:tc>
        <w:tc>
          <w:tcPr>
            <w:tcW w:w="1092" w:type="dxa"/>
          </w:tcPr>
          <w:p w14:paraId="26736BCC" w14:textId="77777777" w:rsidR="00BC5074" w:rsidRDefault="00BC5074" w:rsidP="00BC5074">
            <w:pPr>
              <w:rPr>
                <w:lang w:val="en-US"/>
              </w:rPr>
            </w:pPr>
            <w:r>
              <w:rPr>
                <w:lang w:val="en-US"/>
              </w:rPr>
              <w:t>67.</w:t>
            </w:r>
            <w:r w:rsidRPr="00B263A7">
              <w:rPr>
                <w:lang w:val="en-US"/>
              </w:rPr>
              <w:t>86</w:t>
            </w:r>
          </w:p>
        </w:tc>
        <w:tc>
          <w:tcPr>
            <w:tcW w:w="1150" w:type="dxa"/>
          </w:tcPr>
          <w:p w14:paraId="34FB2A48" w14:textId="77777777" w:rsidR="00BC5074" w:rsidRDefault="00BC5074" w:rsidP="00BC5074">
            <w:pPr>
              <w:rPr>
                <w:lang w:val="en-US"/>
              </w:rPr>
            </w:pPr>
            <w:r>
              <w:rPr>
                <w:lang w:val="en-US"/>
              </w:rPr>
              <w:t>NA</w:t>
            </w:r>
          </w:p>
        </w:tc>
      </w:tr>
      <w:tr w:rsidR="00BC5074" w14:paraId="4B0AD8C3" w14:textId="77777777" w:rsidTr="00BC5074">
        <w:trPr>
          <w:trHeight w:val="304"/>
        </w:trPr>
        <w:tc>
          <w:tcPr>
            <w:tcW w:w="1684" w:type="dxa"/>
          </w:tcPr>
          <w:p w14:paraId="4FD87456" w14:textId="77777777" w:rsidR="00BC5074" w:rsidRPr="008F0D77" w:rsidRDefault="00BC5074" w:rsidP="00BC5074">
            <w:pPr>
              <w:rPr>
                <w:b/>
                <w:bCs/>
                <w:lang w:val="en-US"/>
              </w:rPr>
            </w:pPr>
            <w:r w:rsidRPr="008F0D77">
              <w:rPr>
                <w:b/>
                <w:bCs/>
                <w:lang w:val="en-US"/>
              </w:rPr>
              <w:t>saga</w:t>
            </w:r>
          </w:p>
        </w:tc>
        <w:tc>
          <w:tcPr>
            <w:tcW w:w="1092" w:type="dxa"/>
          </w:tcPr>
          <w:p w14:paraId="3DF3F1F1" w14:textId="77777777" w:rsidR="00BC5074" w:rsidRDefault="00BC5074" w:rsidP="00BC5074">
            <w:pPr>
              <w:rPr>
                <w:lang w:val="en-US"/>
              </w:rPr>
            </w:pPr>
            <w:r>
              <w:rPr>
                <w:lang w:val="en-US"/>
              </w:rPr>
              <w:t>68.</w:t>
            </w:r>
            <w:r w:rsidRPr="00B263A7">
              <w:rPr>
                <w:lang w:val="en-US"/>
              </w:rPr>
              <w:t>40</w:t>
            </w:r>
          </w:p>
        </w:tc>
        <w:tc>
          <w:tcPr>
            <w:tcW w:w="1150" w:type="dxa"/>
          </w:tcPr>
          <w:p w14:paraId="52957734" w14:textId="77777777" w:rsidR="00BC5074" w:rsidRDefault="00BC5074" w:rsidP="00BC5074">
            <w:pPr>
              <w:rPr>
                <w:lang w:val="en-US"/>
              </w:rPr>
            </w:pPr>
            <w:r>
              <w:rPr>
                <w:lang w:val="en-US"/>
              </w:rPr>
              <w:t>67.60</w:t>
            </w:r>
          </w:p>
        </w:tc>
      </w:tr>
      <w:tr w:rsidR="00BC5074" w14:paraId="38AAF60D" w14:textId="77777777" w:rsidTr="00BC5074">
        <w:trPr>
          <w:trHeight w:val="319"/>
        </w:trPr>
        <w:tc>
          <w:tcPr>
            <w:tcW w:w="1684" w:type="dxa"/>
          </w:tcPr>
          <w:p w14:paraId="7A2A86A1" w14:textId="77777777" w:rsidR="00BC5074" w:rsidRDefault="00BC5074" w:rsidP="00BC5074">
            <w:pPr>
              <w:rPr>
                <w:lang w:val="en-US"/>
              </w:rPr>
            </w:pPr>
          </w:p>
        </w:tc>
        <w:tc>
          <w:tcPr>
            <w:tcW w:w="1092" w:type="dxa"/>
          </w:tcPr>
          <w:p w14:paraId="4C7BCDDE" w14:textId="77777777" w:rsidR="00BC5074" w:rsidRPr="008F0D77" w:rsidRDefault="00BC5074" w:rsidP="00BC5074">
            <w:pPr>
              <w:rPr>
                <w:b/>
                <w:bCs/>
                <w:lang w:val="en-US"/>
              </w:rPr>
            </w:pPr>
            <w:r w:rsidRPr="008F0D77">
              <w:rPr>
                <w:b/>
                <w:bCs/>
                <w:lang w:val="en-US"/>
              </w:rPr>
              <w:t xml:space="preserve">L2 </w:t>
            </w:r>
          </w:p>
        </w:tc>
        <w:tc>
          <w:tcPr>
            <w:tcW w:w="1150" w:type="dxa"/>
          </w:tcPr>
          <w:p w14:paraId="44958F65" w14:textId="77777777" w:rsidR="00BC5074" w:rsidRPr="008F0D77" w:rsidRDefault="00BC5074" w:rsidP="00BC5074">
            <w:pPr>
              <w:rPr>
                <w:b/>
                <w:bCs/>
                <w:lang w:val="en-US"/>
              </w:rPr>
            </w:pPr>
            <w:r w:rsidRPr="008F0D77">
              <w:rPr>
                <w:b/>
                <w:bCs/>
                <w:lang w:val="en-US"/>
              </w:rPr>
              <w:t xml:space="preserve">L1 </w:t>
            </w:r>
          </w:p>
        </w:tc>
      </w:tr>
    </w:tbl>
    <w:p w14:paraId="4BBE4B4E" w14:textId="3EB57679" w:rsidR="00483B42" w:rsidRDefault="00BC5074" w:rsidP="00E803AF">
      <w:pPr>
        <w:ind w:firstLine="720"/>
        <w:rPr>
          <w:lang w:val="en-US"/>
        </w:rPr>
      </w:pPr>
      <w:r>
        <w:rPr>
          <w:noProof/>
          <w:lang w:val="en-US"/>
        </w:rPr>
        <w:t xml:space="preserve"> </w:t>
      </w:r>
      <w:r w:rsidR="00056799">
        <w:rPr>
          <w:lang w:val="en-US"/>
        </w:rPr>
        <w:t xml:space="preserve">The table below shows the results of running logistic regression with different solver and different regularization </w:t>
      </w:r>
      <w:r w:rsidR="00FC2299">
        <w:rPr>
          <w:lang w:val="en-US"/>
        </w:rPr>
        <w:t>degrees</w:t>
      </w:r>
      <w:r w:rsidR="00056799">
        <w:rPr>
          <w:lang w:val="en-US"/>
        </w:rPr>
        <w:t xml:space="preserve">. Seeing that the newton-cholesky solver gives the best results I </w:t>
      </w:r>
      <w:r w:rsidR="0009359F">
        <w:rPr>
          <w:lang w:val="en-US"/>
        </w:rPr>
        <w:t>cross-validated</w:t>
      </w:r>
      <w:r w:rsidR="006D669E">
        <w:rPr>
          <w:lang w:val="en-US"/>
        </w:rPr>
        <w:t xml:space="preserve"> different regularization values </w:t>
      </w:r>
      <w:r w:rsidR="0009359F">
        <w:rPr>
          <w:lang w:val="en-US"/>
        </w:rPr>
        <w:t>0.001, 0.01, 1, 10, and 100</w:t>
      </w:r>
      <w:r w:rsidR="006D669E">
        <w:rPr>
          <w:lang w:val="en-US"/>
        </w:rPr>
        <w:t xml:space="preserve"> for this solver</w:t>
      </w:r>
      <w:r w:rsidR="0009359F">
        <w:rPr>
          <w:lang w:val="en-US"/>
        </w:rPr>
        <w:t xml:space="preserve">, but they gave nearly identical results. </w:t>
      </w:r>
      <w:r w:rsidR="00ED574B">
        <w:rPr>
          <w:lang w:val="en-US"/>
        </w:rPr>
        <w:t xml:space="preserve">Because on this solver the multinomial approach can’t be </w:t>
      </w:r>
      <w:r w:rsidR="008F0D77">
        <w:rPr>
          <w:lang w:val="en-US"/>
        </w:rPr>
        <w:t>applied,</w:t>
      </w:r>
      <w:r w:rsidR="00ED574B">
        <w:rPr>
          <w:lang w:val="en-US"/>
        </w:rPr>
        <w:t xml:space="preserve"> I tried newton-cg, </w:t>
      </w:r>
      <w:r w:rsidR="008F0D77">
        <w:rPr>
          <w:lang w:val="en-US"/>
        </w:rPr>
        <w:t xml:space="preserve">the </w:t>
      </w:r>
      <w:r w:rsidR="00ED574B">
        <w:rPr>
          <w:lang w:val="en-US"/>
        </w:rPr>
        <w:t xml:space="preserve">best solver that allows this feature but </w:t>
      </w:r>
      <w:r w:rsidR="008F0D77">
        <w:rPr>
          <w:lang w:val="en-US"/>
        </w:rPr>
        <w:t>got worse results of around 70% accuracy.</w:t>
      </w:r>
      <w:r w:rsidR="00B82EE7">
        <w:rPr>
          <w:lang w:val="en-US"/>
        </w:rPr>
        <w:t xml:space="preserve"> My final model uses newton-cg with a regularization value C=1 with 50 iterations as convergence does happen in those 50.</w:t>
      </w:r>
    </w:p>
    <w:p w14:paraId="32DA2EB5" w14:textId="5577D389" w:rsidR="00E803AF" w:rsidRDefault="00E803AF" w:rsidP="00E803AF">
      <w:pPr>
        <w:ind w:firstLine="720"/>
        <w:rPr>
          <w:noProof/>
        </w:rPr>
      </w:pPr>
      <w:r>
        <w:rPr>
          <w:noProof/>
        </w:rPr>
        <w:t xml:space="preserve"> </w:t>
      </w:r>
    </w:p>
    <w:p w14:paraId="346B8D84" w14:textId="70FB0828" w:rsidR="00E803AF" w:rsidRDefault="00BC5074" w:rsidP="00E803AF">
      <w:pPr>
        <w:ind w:firstLine="720"/>
        <w:rPr>
          <w:lang w:val="en-US"/>
        </w:rPr>
      </w:pPr>
      <w:r>
        <w:rPr>
          <w:noProof/>
          <w:lang w:val="en-US"/>
        </w:rPr>
        <w:drawing>
          <wp:anchor distT="0" distB="0" distL="114300" distR="114300" simplePos="0" relativeHeight="251683840" behindDoc="0" locked="0" layoutInCell="1" allowOverlap="1" wp14:anchorId="0DB90915" wp14:editId="4F080805">
            <wp:simplePos x="0" y="0"/>
            <wp:positionH relativeFrom="margin">
              <wp:posOffset>-334433</wp:posOffset>
            </wp:positionH>
            <wp:positionV relativeFrom="paragraph">
              <wp:posOffset>181821</wp:posOffset>
            </wp:positionV>
            <wp:extent cx="3009900" cy="1341120"/>
            <wp:effectExtent l="0" t="0" r="0" b="11430"/>
            <wp:wrapSquare wrapText="bothSides"/>
            <wp:docPr id="145483292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noProof/>
        </w:rPr>
        <mc:AlternateContent>
          <mc:Choice Requires="wps">
            <w:drawing>
              <wp:anchor distT="0" distB="0" distL="114300" distR="114300" simplePos="0" relativeHeight="251684864" behindDoc="1" locked="0" layoutInCell="1" allowOverlap="1" wp14:anchorId="79848FE6" wp14:editId="2949C19F">
                <wp:simplePos x="0" y="0"/>
                <wp:positionH relativeFrom="margin">
                  <wp:posOffset>-333587</wp:posOffset>
                </wp:positionH>
                <wp:positionV relativeFrom="paragraph">
                  <wp:posOffset>1683385</wp:posOffset>
                </wp:positionV>
                <wp:extent cx="3017520" cy="440055"/>
                <wp:effectExtent l="0" t="0" r="0" b="0"/>
                <wp:wrapSquare wrapText="bothSides"/>
                <wp:docPr id="332684248" name="Text Box 1"/>
                <wp:cNvGraphicFramePr/>
                <a:graphic xmlns:a="http://schemas.openxmlformats.org/drawingml/2006/main">
                  <a:graphicData uri="http://schemas.microsoft.com/office/word/2010/wordprocessingShape">
                    <wps:wsp>
                      <wps:cNvSpPr txBox="1"/>
                      <wps:spPr>
                        <a:xfrm>
                          <a:off x="0" y="0"/>
                          <a:ext cx="3017520" cy="440055"/>
                        </a:xfrm>
                        <a:prstGeom prst="rect">
                          <a:avLst/>
                        </a:prstGeom>
                        <a:solidFill>
                          <a:prstClr val="white"/>
                        </a:solidFill>
                        <a:ln>
                          <a:noFill/>
                        </a:ln>
                      </wps:spPr>
                      <wps:txbx>
                        <w:txbxContent>
                          <w:p w14:paraId="0C1EB97B" w14:textId="3E10503F" w:rsidR="005310EE" w:rsidRDefault="005310EE" w:rsidP="005310EE">
                            <w:pPr>
                              <w:pStyle w:val="Caption"/>
                            </w:pPr>
                            <w:r>
                              <w:t xml:space="preserve">Figure </w:t>
                            </w:r>
                            <w:r>
                              <w:fldChar w:fldCharType="begin"/>
                            </w:r>
                            <w:r>
                              <w:instrText xml:space="preserve"> SEQ Figure \* ARABIC </w:instrText>
                            </w:r>
                            <w:r>
                              <w:fldChar w:fldCharType="separate"/>
                            </w:r>
                            <w:r>
                              <w:rPr>
                                <w:noProof/>
                              </w:rPr>
                              <w:t>1</w:t>
                            </w:r>
                            <w:r>
                              <w:fldChar w:fldCharType="end"/>
                            </w:r>
                            <w:r w:rsidR="003B0541">
                              <w:t>.</w:t>
                            </w:r>
                            <w:r w:rsidRPr="005310EE">
                              <w:t xml:space="preserve"> </w:t>
                            </w:r>
                            <w:r w:rsidRPr="00F07B19">
                              <w:t>The graph illustrates the relationship between the maximum depth of the decision tree and the accuracy of the model on the validation</w:t>
                            </w:r>
                            <w:r>
                              <w:t xml:space="preserve"> </w:t>
                            </w:r>
                            <w:r w:rsidRPr="00F07B19">
                              <w:t>dataset.</w:t>
                            </w:r>
                          </w:p>
                          <w:p w14:paraId="713EB0E2" w14:textId="11BE645A" w:rsidR="005310EE" w:rsidRPr="00292F7C" w:rsidRDefault="005310EE" w:rsidP="005310EE">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79848FE6" id="_x0000_t202" coordsize="21600,21600" o:spt="202" path="m,l,21600r21600,l21600,xe">
                <v:stroke joinstyle="miter"/>
                <v:path gradientshapeok="t" o:connecttype="rect"/>
              </v:shapetype>
              <v:shape id="Text Box 1" o:spid="_x0000_s1026" type="#_x0000_t202" style="position:absolute;left:0;text-align:left;margin-left:-26.25pt;margin-top:132.55pt;width:237.6pt;height:34.65pt;z-index:-2516316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" stroked="f">
                <v:textbox inset="0,0,0,0">
                  <w:txbxContent>
                    <w:p w14:paraId="0C1EB97B" w14:textId="3E10503F" w:rsidR="005310EE" w:rsidRDefault="005310EE" w:rsidP="005310EE">
                      <w:pPr>
                        <w:pStyle w:val="Caption"/>
                      </w:pPr>
                      <w:r>
                        <w:t xml:space="preserve">Figure </w:t>
                      </w:r>
                      <w:r>
                        <w:fldChar w:fldCharType="begin"/>
                      </w:r>
                      <w:r>
                        <w:instrText xml:space="preserve"> SEQ Figure \* ARABIC </w:instrText>
                      </w:r>
                      <w:r>
                        <w:fldChar w:fldCharType="separate"/>
                      </w:r>
                      <w:r>
                        <w:rPr>
                          <w:noProof/>
                        </w:rPr>
                        <w:t>1</w:t>
                      </w:r>
                      <w:r>
                        <w:fldChar w:fldCharType="end"/>
                      </w:r>
                      <w:r w:rsidR="003B0541">
                        <w:t>.</w:t>
                      </w:r>
                      <w:r w:rsidRPr="005310EE">
                        <w:t xml:space="preserve"> </w:t>
                      </w:r>
                      <w:r w:rsidRPr="00F07B19">
                        <w:t>The graph illustrates the relationship between the maximum depth of the decision tree and the accuracy of the model on the validation</w:t>
                      </w:r>
                      <w:r>
                        <w:t xml:space="preserve"> </w:t>
                      </w:r>
                      <w:r w:rsidRPr="00F07B19">
                        <w:t>dataset.</w:t>
                      </w:r>
                    </w:p>
                    <w:p w14:paraId="713EB0E2" w14:textId="11BE645A" w:rsidR="005310EE" w:rsidRPr="00292F7C" w:rsidRDefault="005310EE" w:rsidP="005310EE">
                      <w:pPr>
                        <w:pStyle w:val="Caption"/>
                        <w:rPr>
                          <w:noProof/>
                        </w:rPr>
                      </w:pPr>
                    </w:p>
                  </w:txbxContent>
                </v:textbox>
                <w10:wrap type="square" anchorx="margin"/>
              </v:shape>
            </w:pict>
          </mc:Fallback>
        </mc:AlternateContent>
      </w:r>
      <w:r w:rsidR="00E803AF">
        <w:rPr>
          <w:lang w:val="en-US"/>
        </w:rPr>
        <w:t xml:space="preserve">As a decision tree requires little data preparation, so no scaling or dimension reduction is applied to the data. Initially, I ran the DecisionTreeClassifier with its default parameters without any constraints on the size of the tree with gini as the function for measuring the quality of the split. The accuracy score on the same training set was 100% which clearly stated that the model is overfitting the training data. Applying PCA </w:t>
      </w:r>
      <w:r>
        <w:rPr>
          <w:lang w:val="en-US"/>
        </w:rPr>
        <w:t xml:space="preserve">to decrease the </w:t>
      </w:r>
      <w:r>
        <w:rPr>
          <w:lang w:val="en-US"/>
        </w:rPr>
        <w:lastRenderedPageBreak/>
        <w:t xml:space="preserve">dimension with low variance </w:t>
      </w:r>
      <w:r w:rsidR="00E803AF">
        <w:rPr>
          <w:lang w:val="en-US"/>
        </w:rPr>
        <w:t xml:space="preserve">gave the same result. </w:t>
      </w:r>
      <w:r>
        <w:rPr>
          <w:lang w:val="en-US"/>
        </w:rPr>
        <w:t>Using cross validation</w:t>
      </w:r>
      <w:r w:rsidR="00E803AF">
        <w:rPr>
          <w:lang w:val="en-US"/>
        </w:rPr>
        <w:t xml:space="preserve"> I </w:t>
      </w:r>
      <w:r>
        <w:rPr>
          <w:lang w:val="en-US"/>
        </w:rPr>
        <w:t>tried multiple</w:t>
      </w:r>
      <w:r w:rsidR="00E803AF">
        <w:rPr>
          <w:lang w:val="en-US"/>
        </w:rPr>
        <w:t xml:space="preserve"> maximum depth </w:t>
      </w:r>
      <w:r>
        <w:rPr>
          <w:lang w:val="en-US"/>
        </w:rPr>
        <w:t>values shown on</w:t>
      </w:r>
      <w:r w:rsidR="00E803AF">
        <w:rPr>
          <w:lang w:val="en-US"/>
        </w:rPr>
        <w:t xml:space="preserve">  Figure 1</w:t>
      </w:r>
      <w:r>
        <w:rPr>
          <w:lang w:val="en-US"/>
        </w:rPr>
        <w:t xml:space="preserve">. </w:t>
      </w:r>
      <w:r w:rsidR="00E803AF">
        <w:rPr>
          <w:lang w:val="en-US"/>
        </w:rPr>
        <w:t>The graph shows that the accuracy doesn’t increase substantially for trees bigger than 25 layers. The same approach was used for the criterion (the function that measures the quality of the split when training the model) but all models showed similar results. That is why my model has parameters max depth of 25 and gives 98% accuracy on the training data which is a good balance between model complexity and accuracy</w:t>
      </w:r>
      <w:r>
        <w:rPr>
          <w:lang w:val="en-US"/>
        </w:rPr>
        <w:t>.</w:t>
      </w:r>
    </w:p>
    <w:p w14:paraId="1007FBCB" w14:textId="7DCDE2FF" w:rsidR="00CE7BB5" w:rsidRDefault="006D669E" w:rsidP="00BC5074">
      <w:pPr>
        <w:ind w:firstLine="720"/>
        <w:rPr>
          <w:lang w:val="en-US"/>
        </w:rPr>
      </w:pPr>
      <w:r>
        <w:rPr>
          <w:lang w:val="en-US"/>
        </w:rPr>
        <w:t xml:space="preserve">For the ensemble method, I chose the random forest classifier. Running a single decision tree overfits the data and bagging models </w:t>
      </w:r>
      <w:r w:rsidR="00E146AC">
        <w:rPr>
          <w:lang w:val="en-US"/>
        </w:rPr>
        <w:t xml:space="preserve">are used to </w:t>
      </w:r>
      <w:r>
        <w:rPr>
          <w:lang w:val="en-US"/>
        </w:rPr>
        <w:t xml:space="preserve">reduce the variance while boosting </w:t>
      </w:r>
      <w:r w:rsidR="0009359F">
        <w:rPr>
          <w:lang w:val="en-US"/>
        </w:rPr>
        <w:t>is</w:t>
      </w:r>
      <w:r>
        <w:rPr>
          <w:lang w:val="en-US"/>
        </w:rPr>
        <w:t xml:space="preserve"> used more for reducing the bias</w:t>
      </w:r>
      <w:sdt>
        <w:sdtPr>
          <w:rPr>
            <w:lang w:val="en-US"/>
          </w:rPr>
          <w:id w:val="1269120628"/>
          <w:citation/>
        </w:sdtPr>
        <w:sdtContent>
          <w:r>
            <w:rPr>
              <w:lang w:val="en-US"/>
            </w:rPr>
            <w:fldChar w:fldCharType="begin"/>
          </w:r>
          <w:r>
            <w:rPr>
              <w:lang w:val="en-US"/>
            </w:rPr>
            <w:instrText xml:space="preserve"> CITATION Not24 \l 1033 </w:instrText>
          </w:r>
          <w:r>
            <w:rPr>
              <w:lang w:val="en-US"/>
            </w:rPr>
            <w:fldChar w:fldCharType="separate"/>
          </w:r>
          <w:r>
            <w:rPr>
              <w:noProof/>
              <w:lang w:val="en-US"/>
            </w:rPr>
            <w:t xml:space="preserve"> </w:t>
          </w:r>
          <w:r w:rsidRPr="006D669E">
            <w:rPr>
              <w:noProof/>
              <w:lang w:val="en-US"/>
            </w:rPr>
            <w:t>[3]</w:t>
          </w:r>
          <w:r>
            <w:rPr>
              <w:lang w:val="en-US"/>
            </w:rPr>
            <w:fldChar w:fldCharType="end"/>
          </w:r>
        </w:sdtContent>
      </w:sdt>
      <w:r>
        <w:rPr>
          <w:lang w:val="en-US"/>
        </w:rPr>
        <w:t>.</w:t>
      </w:r>
      <w:r w:rsidR="00E146AC">
        <w:rPr>
          <w:lang w:val="en-US"/>
        </w:rPr>
        <w:t xml:space="preserve"> To tune the parameters, I used gridSearch initially on </w:t>
      </w:r>
      <w:r w:rsidR="00E146AC" w:rsidRPr="00E146AC">
        <w:rPr>
          <w:lang w:val="en-US"/>
        </w:rPr>
        <w:t>'n_estimators': [50, 100], 'max_depth': [10, 20, None], 'max_features': ['sqrt', 'log2']</w:t>
      </w:r>
      <w:r w:rsidR="00E146AC">
        <w:rPr>
          <w:lang w:val="en-US"/>
        </w:rPr>
        <w:t xml:space="preserve"> which showed that 20 is too low for max depth the number of estimators didn’t substantially change the results and </w:t>
      </w:r>
      <w:r w:rsidR="00FC2299">
        <w:rPr>
          <w:lang w:val="en-US"/>
        </w:rPr>
        <w:t>the greater</w:t>
      </w:r>
      <w:r w:rsidR="00E146AC">
        <w:rPr>
          <w:lang w:val="en-US"/>
        </w:rPr>
        <w:t xml:space="preserve"> number of features is better. I fixed the number of estimators to 50. Using grid search again showed that 35 is a good max_depth parameter so the next parameter to test was the max features but the results plateaued at 10. </w:t>
      </w:r>
      <w:r w:rsidR="00B55466">
        <w:rPr>
          <w:lang w:val="en-US"/>
        </w:rPr>
        <w:t>In conclusion, more complex models with bigger depth and higher number of features performed better but not for a big amount.</w:t>
      </w:r>
    </w:p>
    <w:p w14:paraId="0D3E1EC5" w14:textId="195B2E0B" w:rsidR="00E402DA" w:rsidRPr="00BC5074" w:rsidRDefault="00E402DA" w:rsidP="0012129D">
      <w:pPr>
        <w:rPr>
          <w:b/>
          <w:bCs/>
          <w:lang w:val="en-US"/>
        </w:rPr>
      </w:pPr>
      <w:r w:rsidRPr="00BC5074">
        <w:rPr>
          <w:b/>
          <w:bCs/>
          <w:lang w:val="en-US"/>
        </w:rPr>
        <w:t>Report Task 6</w:t>
      </w:r>
    </w:p>
    <w:p w14:paraId="63E667B5" w14:textId="696DF102" w:rsidR="00BC5074" w:rsidRDefault="0010466C" w:rsidP="0012129D">
      <w:pPr>
        <w:rPr>
          <w:lang w:val="en-US"/>
        </w:rPr>
      </w:pPr>
      <w:r>
        <w:rPr>
          <w:lang w:val="en-US"/>
        </w:rPr>
        <w:t>Logistic regression is a linear model and is unable to capture the nonlinear relationships between features</w:t>
      </w:r>
      <w:r w:rsidR="005C0279">
        <w:rPr>
          <w:lang w:val="en-US"/>
        </w:rPr>
        <w:t xml:space="preserve"> and underfits the data</w:t>
      </w:r>
      <w:r>
        <w:rPr>
          <w:lang w:val="en-US"/>
        </w:rPr>
        <w:t xml:space="preserve">. These </w:t>
      </w:r>
      <w:r w:rsidR="005C0279">
        <w:rPr>
          <w:lang w:val="en-US"/>
        </w:rPr>
        <w:t>complex patterns</w:t>
      </w:r>
      <w:r>
        <w:rPr>
          <w:lang w:val="en-US"/>
        </w:rPr>
        <w:t xml:space="preserve"> can be captured by </w:t>
      </w:r>
      <w:r w:rsidR="005C0279">
        <w:rPr>
          <w:lang w:val="en-US"/>
        </w:rPr>
        <w:t>the</w:t>
      </w:r>
      <w:r>
        <w:rPr>
          <w:lang w:val="en-US"/>
        </w:rPr>
        <w:t xml:space="preserve"> decision tree</w:t>
      </w:r>
      <w:r w:rsidR="005C0279">
        <w:rPr>
          <w:lang w:val="en-US"/>
        </w:rPr>
        <w:t xml:space="preserve"> leading to a significantly higher accuracy. The accuracy of the tree is further improved by the random forest by reducing overfitting and improving generalization. </w:t>
      </w:r>
      <w:r w:rsidR="00C76A3C">
        <w:rPr>
          <w:lang w:val="en-US"/>
        </w:rPr>
        <w:t>The relatively low improvement can be because the</w:t>
      </w:r>
      <w:r w:rsidR="005C0279">
        <w:rPr>
          <w:lang w:val="en-US"/>
        </w:rPr>
        <w:t xml:space="preserve"> </w:t>
      </w:r>
      <w:r>
        <w:rPr>
          <w:lang w:val="en-US"/>
        </w:rPr>
        <w:t xml:space="preserve">estimators </w:t>
      </w:r>
      <w:r w:rsidR="00C76A3C">
        <w:rPr>
          <w:lang w:val="en-US"/>
        </w:rPr>
        <w:t xml:space="preserve">of the forest are outputting similar results struggling to capture different aspects of the data. </w:t>
      </w:r>
      <w:r w:rsidR="00FC2299">
        <w:rPr>
          <w:lang w:val="en-US"/>
        </w:rPr>
        <w:t>Additionally,</w:t>
      </w:r>
      <w:r w:rsidR="00C76A3C">
        <w:rPr>
          <w:lang w:val="en-US"/>
        </w:rPr>
        <w:t xml:space="preserve"> </w:t>
      </w:r>
      <w:r w:rsidR="00C76A3C">
        <w:rPr>
          <w:lang w:val="en-US"/>
        </w:rPr>
        <w:t xml:space="preserve">the single tree already performs </w:t>
      </w:r>
      <w:r w:rsidR="00FC2299">
        <w:rPr>
          <w:lang w:val="en-US"/>
        </w:rPr>
        <w:t>well, meaning the remaining errors are likely concentrated in dense regions of the data where classes are harder to distinguish.</w:t>
      </w:r>
    </w:p>
    <w:tbl>
      <w:tblPr>
        <w:tblStyle w:val="TableGridLight"/>
        <w:tblpPr w:leftFromText="180" w:rightFromText="180" w:vertAnchor="text" w:horzAnchor="margin" w:tblpY="-17"/>
        <w:tblOverlap w:val="never"/>
        <w:tblW w:w="9506" w:type="dxa"/>
        <w:tblLook w:val="04A0" w:firstRow="1" w:lastRow="0" w:firstColumn="1" w:lastColumn="0" w:noHBand="0" w:noVBand="1"/>
      </w:tblPr>
      <w:tblGrid>
        <w:gridCol w:w="2629"/>
        <w:gridCol w:w="2379"/>
        <w:gridCol w:w="1954"/>
        <w:gridCol w:w="2544"/>
      </w:tblGrid>
      <w:tr w:rsidR="004419E1" w14:paraId="59D3D227" w14:textId="77777777" w:rsidTr="00BC5074">
        <w:trPr>
          <w:trHeight w:val="391"/>
        </w:trPr>
        <w:tc>
          <w:tcPr>
            <w:tcW w:w="2629" w:type="dxa"/>
          </w:tcPr>
          <w:p w14:paraId="6F7CE1BC" w14:textId="77777777" w:rsidR="004419E1" w:rsidRPr="00CB03F7" w:rsidRDefault="004419E1" w:rsidP="004419E1">
            <w:pPr>
              <w:rPr>
                <w:b/>
                <w:bCs/>
                <w:lang w:val="en-US"/>
              </w:rPr>
            </w:pPr>
          </w:p>
        </w:tc>
        <w:tc>
          <w:tcPr>
            <w:tcW w:w="2379" w:type="dxa"/>
          </w:tcPr>
          <w:p w14:paraId="24ECE874" w14:textId="77777777" w:rsidR="004419E1" w:rsidRPr="00CB03F7" w:rsidRDefault="004419E1" w:rsidP="004419E1">
            <w:pPr>
              <w:rPr>
                <w:b/>
                <w:bCs/>
                <w:lang w:val="en-US"/>
              </w:rPr>
            </w:pPr>
            <w:r>
              <w:rPr>
                <w:b/>
                <w:bCs/>
                <w:lang w:val="en-US"/>
              </w:rPr>
              <w:t>Logistic Regression</w:t>
            </w:r>
          </w:p>
        </w:tc>
        <w:tc>
          <w:tcPr>
            <w:tcW w:w="1954" w:type="dxa"/>
          </w:tcPr>
          <w:p w14:paraId="2F9E670F" w14:textId="77777777" w:rsidR="004419E1" w:rsidRPr="00CB03F7" w:rsidRDefault="004419E1" w:rsidP="004419E1">
            <w:pPr>
              <w:rPr>
                <w:b/>
                <w:bCs/>
                <w:lang w:val="en-US"/>
              </w:rPr>
            </w:pPr>
            <w:r>
              <w:rPr>
                <w:b/>
                <w:bCs/>
                <w:lang w:val="en-US"/>
              </w:rPr>
              <w:t>Decision Trees</w:t>
            </w:r>
          </w:p>
        </w:tc>
        <w:tc>
          <w:tcPr>
            <w:tcW w:w="2544" w:type="dxa"/>
          </w:tcPr>
          <w:p w14:paraId="6AE477C6" w14:textId="77777777" w:rsidR="004419E1" w:rsidRPr="00CB03F7" w:rsidRDefault="004419E1" w:rsidP="004419E1">
            <w:pPr>
              <w:rPr>
                <w:b/>
                <w:bCs/>
                <w:lang w:val="en-US"/>
              </w:rPr>
            </w:pPr>
            <w:r>
              <w:rPr>
                <w:b/>
                <w:bCs/>
                <w:lang w:val="en-US"/>
              </w:rPr>
              <w:t>Ensemble method</w:t>
            </w:r>
          </w:p>
        </w:tc>
      </w:tr>
      <w:tr w:rsidR="004419E1" w14:paraId="3629910C" w14:textId="77777777" w:rsidTr="00BC5074">
        <w:trPr>
          <w:trHeight w:val="407"/>
        </w:trPr>
        <w:tc>
          <w:tcPr>
            <w:tcW w:w="2629" w:type="dxa"/>
          </w:tcPr>
          <w:p w14:paraId="2E31F950" w14:textId="77777777" w:rsidR="004419E1" w:rsidRPr="00CB03F7" w:rsidRDefault="004419E1" w:rsidP="004419E1">
            <w:pPr>
              <w:rPr>
                <w:b/>
                <w:bCs/>
                <w:lang w:val="en-US"/>
              </w:rPr>
            </w:pPr>
            <w:r w:rsidRPr="00CB03F7">
              <w:rPr>
                <w:b/>
                <w:bCs/>
                <w:lang w:val="en-US"/>
              </w:rPr>
              <w:t>Accuracy percentage</w:t>
            </w:r>
          </w:p>
        </w:tc>
        <w:tc>
          <w:tcPr>
            <w:tcW w:w="2379" w:type="dxa"/>
          </w:tcPr>
          <w:p w14:paraId="4E362F0E" w14:textId="00D31A02" w:rsidR="004419E1" w:rsidRPr="00637571" w:rsidRDefault="00421BBE" w:rsidP="004419E1">
            <w:pPr>
              <w:rPr>
                <w:lang w:val="en-US"/>
              </w:rPr>
            </w:pPr>
            <w:r>
              <w:rPr>
                <w:lang w:val="en-US"/>
              </w:rPr>
              <w:t>71.55%</w:t>
            </w:r>
          </w:p>
        </w:tc>
        <w:tc>
          <w:tcPr>
            <w:tcW w:w="1954" w:type="dxa"/>
          </w:tcPr>
          <w:p w14:paraId="0FB80062" w14:textId="7E646344" w:rsidR="004419E1" w:rsidRPr="00637571" w:rsidRDefault="004419E1" w:rsidP="004419E1">
            <w:pPr>
              <w:rPr>
                <w:lang w:val="en-US"/>
              </w:rPr>
            </w:pPr>
            <w:r>
              <w:rPr>
                <w:lang w:val="en-US"/>
              </w:rPr>
              <w:t>93.04%</w:t>
            </w:r>
          </w:p>
        </w:tc>
        <w:tc>
          <w:tcPr>
            <w:tcW w:w="2544" w:type="dxa"/>
          </w:tcPr>
          <w:p w14:paraId="20F37058" w14:textId="08802440" w:rsidR="004419E1" w:rsidRPr="00637571" w:rsidRDefault="00D92259" w:rsidP="004419E1">
            <w:pPr>
              <w:rPr>
                <w:lang w:val="en-US"/>
              </w:rPr>
            </w:pPr>
            <w:r>
              <w:rPr>
                <w:lang w:val="en-US"/>
              </w:rPr>
              <w:t>95.80%</w:t>
            </w:r>
          </w:p>
        </w:tc>
      </w:tr>
    </w:tbl>
    <w:p w14:paraId="2033528B" w14:textId="2CE2D1CF" w:rsidR="006021A9" w:rsidRDefault="00782482" w:rsidP="00782482">
      <w:pPr>
        <w:pStyle w:val="Heading1"/>
        <w:rPr>
          <w:lang w:val="en-US"/>
        </w:rPr>
      </w:pPr>
      <w:r>
        <w:rPr>
          <w:lang w:val="en-US"/>
        </w:rPr>
        <w:t xml:space="preserve">Regression </w:t>
      </w:r>
    </w:p>
    <w:p w14:paraId="19F2218E" w14:textId="67F78FEB" w:rsidR="00782482" w:rsidRPr="00B55466" w:rsidRDefault="00782482" w:rsidP="0012129D">
      <w:pPr>
        <w:rPr>
          <w:b/>
          <w:bCs/>
          <w:lang w:val="en-US"/>
        </w:rPr>
      </w:pPr>
      <w:r w:rsidRPr="00B55466">
        <w:rPr>
          <w:b/>
          <w:bCs/>
          <w:lang w:val="en-US"/>
        </w:rPr>
        <w:t>Report Task 7</w:t>
      </w:r>
    </w:p>
    <w:p w14:paraId="672C097C" w14:textId="41A8DEF6" w:rsidR="005A44AE" w:rsidRPr="005A44AE" w:rsidRDefault="00782482" w:rsidP="005A44AE">
      <w:pPr>
        <w:ind w:firstLine="720"/>
        <w:rPr>
          <w:lang w:val="en-US"/>
        </w:rPr>
      </w:pPr>
      <w:r>
        <w:rPr>
          <w:lang w:val="en-US"/>
        </w:rPr>
        <w:t xml:space="preserve">When we plot the </w:t>
      </w:r>
      <w:r w:rsidR="00D5074D">
        <w:rPr>
          <w:lang w:val="en-US"/>
        </w:rPr>
        <w:t>data,</w:t>
      </w:r>
      <w:r>
        <w:rPr>
          <w:lang w:val="en-US"/>
        </w:rPr>
        <w:t xml:space="preserve"> we can notice that the data has some polynomial features. The 2 curves indicate that the function should be of degree 3</w:t>
      </w:r>
      <w:r w:rsidR="00D5074D">
        <w:rPr>
          <w:lang w:val="en-US"/>
        </w:rPr>
        <w:t xml:space="preserve">, but I generated polynomial features from degrees 1 to </w:t>
      </w:r>
      <w:r w:rsidR="00CE344B">
        <w:rPr>
          <w:lang w:val="en-US"/>
        </w:rPr>
        <w:t>5</w:t>
      </w:r>
      <w:r w:rsidR="00D5074D">
        <w:rPr>
          <w:lang w:val="en-US"/>
        </w:rPr>
        <w:t xml:space="preserve"> and validated them using cross-validation. </w:t>
      </w:r>
      <w:r w:rsidR="00840020">
        <w:rPr>
          <w:lang w:val="en-US"/>
        </w:rPr>
        <w:t xml:space="preserve">The model with </w:t>
      </w:r>
      <w:r w:rsidR="00B55466">
        <w:rPr>
          <w:noProof/>
          <w:lang w:val="en-US"/>
        </w:rPr>
        <w:lastRenderedPageBreak/>
        <w:drawing>
          <wp:anchor distT="0" distB="0" distL="114300" distR="114300" simplePos="0" relativeHeight="251685888" behindDoc="0" locked="0" layoutInCell="1" allowOverlap="1" wp14:anchorId="32415FF0" wp14:editId="4F9C5F04">
            <wp:simplePos x="0" y="0"/>
            <wp:positionH relativeFrom="column">
              <wp:posOffset>3225588</wp:posOffset>
            </wp:positionH>
            <wp:positionV relativeFrom="paragraph">
              <wp:posOffset>211</wp:posOffset>
            </wp:positionV>
            <wp:extent cx="2827020" cy="1600200"/>
            <wp:effectExtent l="0" t="0" r="11430" b="0"/>
            <wp:wrapSquare wrapText="bothSides"/>
            <wp:docPr id="78372393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840020">
        <w:rPr>
          <w:lang w:val="en-US"/>
        </w:rPr>
        <w:t>polynomial features of degree 3 showed the best results with the lowest mean squared error</w:t>
      </w:r>
      <w:r w:rsidR="00B55466">
        <w:rPr>
          <w:lang w:val="en-US"/>
        </w:rPr>
        <w:t xml:space="preserve"> as shown on Figure 2</w:t>
      </w:r>
      <w:r w:rsidR="00840020">
        <w:rPr>
          <w:lang w:val="en-US"/>
        </w:rPr>
        <w:t xml:space="preserve">. </w:t>
      </w:r>
    </w:p>
    <w:p w14:paraId="1F74D455" w14:textId="7B35E2A2" w:rsidR="005A44AE" w:rsidRDefault="005A44AE" w:rsidP="005A44AE">
      <w:pPr>
        <w:ind w:firstLine="720"/>
      </w:pPr>
      <w:r>
        <w:rPr>
          <w:noProof/>
        </w:rPr>
        <mc:AlternateContent>
          <mc:Choice Requires="wps">
            <w:drawing>
              <wp:anchor distT="0" distB="0" distL="114300" distR="114300" simplePos="0" relativeHeight="251694080" behindDoc="0" locked="0" layoutInCell="1" allowOverlap="1" wp14:anchorId="6EB6A6CF" wp14:editId="2150B90D">
                <wp:simplePos x="0" y="0"/>
                <wp:positionH relativeFrom="margin">
                  <wp:posOffset>2878667</wp:posOffset>
                </wp:positionH>
                <wp:positionV relativeFrom="paragraph">
                  <wp:posOffset>5643880</wp:posOffset>
                </wp:positionV>
                <wp:extent cx="3413760" cy="889000"/>
                <wp:effectExtent l="0" t="0" r="0" b="6350"/>
                <wp:wrapSquare wrapText="bothSides"/>
                <wp:docPr id="1997291468" name="Text Box 2"/>
                <wp:cNvGraphicFramePr/>
                <a:graphic xmlns:a="http://schemas.openxmlformats.org/drawingml/2006/main">
                  <a:graphicData uri="http://schemas.microsoft.com/office/word/2010/wordprocessingShape">
                    <wps:wsp>
                      <wps:cNvSpPr txBox="1"/>
                      <wps:spPr>
                        <a:xfrm>
                          <a:off x="0" y="0"/>
                          <a:ext cx="3413760" cy="889000"/>
                        </a:xfrm>
                        <a:prstGeom prst="rect">
                          <a:avLst/>
                        </a:prstGeom>
                        <a:solidFill>
                          <a:schemeClr val="lt1"/>
                        </a:solidFill>
                        <a:ln w="6350">
                          <a:noFill/>
                        </a:ln>
                      </wps:spPr>
                      <wps:txbx>
                        <w:txbxContent>
                          <w:p w14:paraId="4A1383DB" w14:textId="77777777" w:rsidR="005A44AE" w:rsidRDefault="005A44AE" w:rsidP="005A44AE">
                            <w:pPr>
                              <w:pStyle w:val="Caption"/>
                            </w:pPr>
                            <w:r>
                              <w:t>Figure 5. The chart shows the mean squared errors on different architecture types of a neural network on processed and unprocessed data. (100,3) means 2 hidden layers, one with 100 and the other with 3 nodes</w:t>
                            </w:r>
                          </w:p>
                          <w:p w14:paraId="69B64ED5" w14:textId="77777777" w:rsidR="005A44AE" w:rsidRDefault="005A44AE" w:rsidP="005A44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A6CF" id="Text Box 2" o:spid="_x0000_s1027" type="#_x0000_t202" style="position:absolute;left:0;text-align:left;margin-left:226.65pt;margin-top:444.4pt;width:268.8pt;height:70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" fillcolor="white [3201]" stroked="f" strokeweight=".5pt">
                <v:textbox>
                  <w:txbxContent>
                    <w:p w14:paraId="4A1383DB" w14:textId="77777777" w:rsidR="005A44AE" w:rsidRDefault="005A44AE" w:rsidP="005A44AE">
                      <w:pPr>
                        <w:pStyle w:val="Caption"/>
                      </w:pPr>
                      <w:r>
                        <w:t>Figure 5. The chart shows the mean squared errors on different architecture types of a neural network on processed and unprocessed data. (100,3) means 2 hidden layers, one with 100 and the other with 3 nodes</w:t>
                      </w:r>
                    </w:p>
                    <w:p w14:paraId="69B64ED5" w14:textId="77777777" w:rsidR="005A44AE" w:rsidRDefault="005A44AE" w:rsidP="005A44AE"/>
                  </w:txbxContent>
                </v:textbox>
                <w10:wrap type="square" anchorx="margin"/>
              </v:shape>
            </w:pict>
          </mc:Fallback>
        </mc:AlternateContent>
      </w:r>
      <w:r w:rsidRPr="0023110C">
        <w:rPr>
          <w:i/>
          <w:iCs/>
          <w:noProof/>
        </w:rPr>
        <w:drawing>
          <wp:anchor distT="0" distB="0" distL="114300" distR="114300" simplePos="0" relativeHeight="251692032" behindDoc="0" locked="0" layoutInCell="1" allowOverlap="1" wp14:anchorId="2B055533" wp14:editId="60AEA988">
            <wp:simplePos x="0" y="0"/>
            <wp:positionH relativeFrom="column">
              <wp:posOffset>3005455</wp:posOffset>
            </wp:positionH>
            <wp:positionV relativeFrom="paragraph">
              <wp:posOffset>3645535</wp:posOffset>
            </wp:positionV>
            <wp:extent cx="3235325" cy="1912620"/>
            <wp:effectExtent l="0" t="0" r="3175" b="11430"/>
            <wp:wrapSquare wrapText="bothSides"/>
            <wp:docPr id="57615340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Pr="00620C97">
        <w:rPr>
          <w:noProof/>
        </w:rPr>
        <w:drawing>
          <wp:anchor distT="0" distB="0" distL="114300" distR="114300" simplePos="0" relativeHeight="251688960" behindDoc="0" locked="0" layoutInCell="1" allowOverlap="1" wp14:anchorId="488995C6" wp14:editId="30D7FAAB">
            <wp:simplePos x="0" y="0"/>
            <wp:positionH relativeFrom="margin">
              <wp:posOffset>3209290</wp:posOffset>
            </wp:positionH>
            <wp:positionV relativeFrom="paragraph">
              <wp:posOffset>1376045</wp:posOffset>
            </wp:positionV>
            <wp:extent cx="2778760" cy="1651000"/>
            <wp:effectExtent l="0" t="0" r="2540" b="6350"/>
            <wp:wrapSquare wrapText="bothSides"/>
            <wp:docPr id="158195472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54728" name="Picture 1" descr="A graph with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8760" cy="1651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6F7133B1" wp14:editId="5235AD84">
                <wp:simplePos x="0" y="0"/>
                <wp:positionH relativeFrom="margin">
                  <wp:align>right</wp:align>
                </wp:positionH>
                <wp:positionV relativeFrom="paragraph">
                  <wp:posOffset>3154680</wp:posOffset>
                </wp:positionV>
                <wp:extent cx="2689860" cy="403860"/>
                <wp:effectExtent l="0" t="0" r="0" b="0"/>
                <wp:wrapSquare wrapText="bothSides"/>
                <wp:docPr id="1454851301" name="Text Box 2"/>
                <wp:cNvGraphicFramePr/>
                <a:graphic xmlns:a="http://schemas.openxmlformats.org/drawingml/2006/main">
                  <a:graphicData uri="http://schemas.microsoft.com/office/word/2010/wordprocessingShape">
                    <wps:wsp>
                      <wps:cNvSpPr txBox="1"/>
                      <wps:spPr>
                        <a:xfrm>
                          <a:off x="0" y="0"/>
                          <a:ext cx="2689860" cy="403860"/>
                        </a:xfrm>
                        <a:prstGeom prst="rect">
                          <a:avLst/>
                        </a:prstGeom>
                        <a:solidFill>
                          <a:schemeClr val="lt1"/>
                        </a:solidFill>
                        <a:ln w="6350">
                          <a:noFill/>
                        </a:ln>
                      </wps:spPr>
                      <wps:txbx>
                        <w:txbxContent>
                          <w:p w14:paraId="3A6FAC93" w14:textId="77777777" w:rsidR="005A44AE" w:rsidRDefault="005A44AE" w:rsidP="005A44AE">
                            <w:pPr>
                              <w:pStyle w:val="Caption"/>
                            </w:pPr>
                            <w:r>
                              <w:t>Figure 8.  Training error over 100 iterations with a learning rate of 0.01</w:t>
                            </w:r>
                          </w:p>
                          <w:p w14:paraId="693C5EBD" w14:textId="77777777" w:rsidR="005A44AE" w:rsidRDefault="005A44AE" w:rsidP="005A44AE">
                            <w:r>
                              <w:t xml:space="preserve"> </w:t>
                            </w:r>
                            <w:r w:rsidRPr="00D373D1">
                              <w:rPr>
                                <w:noProof/>
                              </w:rPr>
                              <w:drawing>
                                <wp:inline distT="0" distB="0" distL="0" distR="0" wp14:anchorId="4C0B629C" wp14:editId="6BD2CE5D">
                                  <wp:extent cx="1674495" cy="306070"/>
                                  <wp:effectExtent l="0" t="0" r="1905" b="0"/>
                                  <wp:docPr id="1199150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4495" cy="3060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133B1" id="_x0000_s1028" type="#_x0000_t202" style="position:absolute;left:0;text-align:left;margin-left:160.6pt;margin-top:248.4pt;width:211.8pt;height:31.8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" fillcolor="white [3201]" stroked="f" strokeweight=".5pt">
                <v:textbox>
                  <w:txbxContent>
                    <w:p w14:paraId="3A6FAC93" w14:textId="77777777" w:rsidR="005A44AE" w:rsidRDefault="005A44AE" w:rsidP="005A44AE">
                      <w:pPr>
                        <w:pStyle w:val="Caption"/>
                      </w:pPr>
                      <w:r>
                        <w:t>Figure 8.  Training error over 100 iterations with a learning rate of 0.01</w:t>
                      </w:r>
                    </w:p>
                    <w:p w14:paraId="693C5EBD" w14:textId="77777777" w:rsidR="005A44AE" w:rsidRDefault="005A44AE" w:rsidP="005A44AE">
                      <w:r>
                        <w:t xml:space="preserve"> </w:t>
                      </w:r>
                      <w:r w:rsidRPr="00D373D1">
                        <w:rPr>
                          <w:noProof/>
                        </w:rPr>
                        <w:drawing>
                          <wp:inline distT="0" distB="0" distL="0" distR="0" wp14:anchorId="4C0B629C" wp14:editId="6BD2CE5D">
                            <wp:extent cx="1674495" cy="306070"/>
                            <wp:effectExtent l="0" t="0" r="1905" b="0"/>
                            <wp:docPr id="1199150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4495" cy="30607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0" distB="0" distL="114300" distR="114300" simplePos="0" relativeHeight="251668480" behindDoc="1" locked="0" layoutInCell="1" allowOverlap="1" wp14:anchorId="028CDD1D" wp14:editId="17F0A5A5">
                <wp:simplePos x="0" y="0"/>
                <wp:positionH relativeFrom="margin">
                  <wp:posOffset>3200400</wp:posOffset>
                </wp:positionH>
                <wp:positionV relativeFrom="paragraph">
                  <wp:posOffset>944880</wp:posOffset>
                </wp:positionV>
                <wp:extent cx="2834640" cy="403860"/>
                <wp:effectExtent l="0" t="0" r="3810" b="0"/>
                <wp:wrapTight wrapText="bothSides">
                  <wp:wrapPolygon edited="0">
                    <wp:start x="0" y="0"/>
                    <wp:lineTo x="0" y="20377"/>
                    <wp:lineTo x="21484" y="20377"/>
                    <wp:lineTo x="21484" y="0"/>
                    <wp:lineTo x="0" y="0"/>
                  </wp:wrapPolygon>
                </wp:wrapTight>
                <wp:docPr id="90112470" name="Text Box 2"/>
                <wp:cNvGraphicFramePr/>
                <a:graphic xmlns:a="http://schemas.openxmlformats.org/drawingml/2006/main">
                  <a:graphicData uri="http://schemas.microsoft.com/office/word/2010/wordprocessingShape">
                    <wps:wsp>
                      <wps:cNvSpPr txBox="1"/>
                      <wps:spPr>
                        <a:xfrm>
                          <a:off x="0" y="0"/>
                          <a:ext cx="2834640" cy="403860"/>
                        </a:xfrm>
                        <a:prstGeom prst="rect">
                          <a:avLst/>
                        </a:prstGeom>
                        <a:solidFill>
                          <a:schemeClr val="lt1"/>
                        </a:solidFill>
                        <a:ln w="6350">
                          <a:noFill/>
                        </a:ln>
                      </wps:spPr>
                      <wps:txbx>
                        <w:txbxContent>
                          <w:p w14:paraId="67343FED" w14:textId="77777777" w:rsidR="003B0541" w:rsidRDefault="003B0541" w:rsidP="003B0541">
                            <w:pPr>
                              <w:pStyle w:val="Caption"/>
                              <w:rPr>
                                <w:lang w:val="en-US"/>
                              </w:rPr>
                            </w:pPr>
                            <w:r>
                              <w:t xml:space="preserve">Figure </w:t>
                            </w:r>
                            <w:r>
                              <w:fldChar w:fldCharType="begin"/>
                            </w:r>
                            <w:r>
                              <w:instrText xml:space="preserve"> SEQ Figure \* ARABIC </w:instrText>
                            </w:r>
                            <w:r>
                              <w:fldChar w:fldCharType="separate"/>
                            </w:r>
                            <w:r>
                              <w:rPr>
                                <w:noProof/>
                              </w:rPr>
                              <w:t>2</w:t>
                            </w:r>
                            <w:r>
                              <w:fldChar w:fldCharType="end"/>
                            </w:r>
                            <w:r>
                              <w:t>. Mean Square Error vs Polynomial features degree for linear regression</w:t>
                            </w:r>
                          </w:p>
                          <w:p w14:paraId="490286EA" w14:textId="1013EB3D" w:rsidR="003B0541" w:rsidRDefault="003B0541" w:rsidP="003B0541">
                            <w:pPr>
                              <w:pStyle w:val="Caption"/>
                            </w:pPr>
                            <w:r>
                              <w:t>first fold of 4 KFold</w:t>
                            </w:r>
                          </w:p>
                          <w:p w14:paraId="00FE939B" w14:textId="77777777" w:rsidR="003B0541" w:rsidRDefault="003B0541" w:rsidP="003B05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CDD1D" id="_x0000_s1029" type="#_x0000_t202" style="position:absolute;left:0;text-align:left;margin-left:252pt;margin-top:74.4pt;width:223.2pt;height:31.8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1rYMAIAAFsEAAAOAAAAZHJzL2Uyb0RvYy54bWysVEtv2zAMvg/YfxB0X+w8mqVBnCJLkWFA&#10;0BZIh54VWYoFyKImKbGzXz9KzmvdTsMuMilSfHwf6d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" fillcolor="white [3201]" stroked="f" strokeweight=".5pt">
                <v:textbox>
                  <w:txbxContent>
                    <w:p w14:paraId="67343FED" w14:textId="77777777" w:rsidR="003B0541" w:rsidRDefault="003B0541" w:rsidP="003B0541">
                      <w:pPr>
                        <w:pStyle w:val="Caption"/>
                        <w:rPr>
                          <w:lang w:val="en-US"/>
                        </w:rPr>
                      </w:pPr>
                      <w:r>
                        <w:t xml:space="preserve">Figure </w:t>
                      </w:r>
                      <w:r>
                        <w:fldChar w:fldCharType="begin"/>
                      </w:r>
                      <w:r>
                        <w:instrText xml:space="preserve"> SEQ Figure \* ARABIC </w:instrText>
                      </w:r>
                      <w:r>
                        <w:fldChar w:fldCharType="separate"/>
                      </w:r>
                      <w:r>
                        <w:rPr>
                          <w:noProof/>
                        </w:rPr>
                        <w:t>2</w:t>
                      </w:r>
                      <w:r>
                        <w:fldChar w:fldCharType="end"/>
                      </w:r>
                      <w:r>
                        <w:t>. Mean Square Error vs Polynomial features degree for linear regression</w:t>
                      </w:r>
                    </w:p>
                    <w:p w14:paraId="490286EA" w14:textId="1013EB3D" w:rsidR="003B0541" w:rsidRDefault="003B0541" w:rsidP="003B0541">
                      <w:pPr>
                        <w:pStyle w:val="Caption"/>
                      </w:pPr>
                      <w:r>
                        <w:t>first fold of 4 KFold</w:t>
                      </w:r>
                    </w:p>
                    <w:p w14:paraId="00FE939B" w14:textId="77777777" w:rsidR="003B0541" w:rsidRDefault="003B0541" w:rsidP="003B0541"/>
                  </w:txbxContent>
                </v:textbox>
                <w10:wrap type="tight" anchorx="margin"/>
              </v:shape>
            </w:pict>
          </mc:Fallback>
        </mc:AlternateContent>
      </w:r>
      <w:r>
        <w:t>For training the neural network, I chose the lbfgs optimizer considering the small size and dimensionality of the data</w:t>
      </w:r>
      <w:sdt>
        <w:sdtPr>
          <w:id w:val="-475532904"/>
          <w:citation/>
        </w:sdtPr>
        <w:sdtContent>
          <w:r>
            <w:fldChar w:fldCharType="begin"/>
          </w:r>
          <w:r>
            <w:rPr>
              <w:lang w:val="en-US"/>
            </w:rPr>
            <w:instrText xml:space="preserve"> CITATION QVL11 \l 1033 </w:instrText>
          </w:r>
          <w:r>
            <w:fldChar w:fldCharType="separate"/>
          </w:r>
          <w:r>
            <w:rPr>
              <w:noProof/>
              <w:lang w:val="en-US"/>
            </w:rPr>
            <w:t xml:space="preserve"> </w:t>
          </w:r>
          <w:r w:rsidRPr="00141ED0">
            <w:rPr>
              <w:noProof/>
              <w:lang w:val="en-US"/>
            </w:rPr>
            <w:t>[3]</w:t>
          </w:r>
          <w:r>
            <w:fldChar w:fldCharType="end"/>
          </w:r>
        </w:sdtContent>
      </w:sdt>
      <w:r>
        <w:t xml:space="preserve">. I tried different architectures of the neural network on 2 different kinds of preprocessing of the data. The errors of the initial model with random architecture with 100 iterations and 0.01 learning rate is shown in Figure 3. This indicates that the learning rate is too big achieving steep improvements but can crash. So I lowered the learning rate to 0.0001 and increased the number of epochs to 500 for a more accurate and robust model. The first one was given the data as it is and the mean squared results from the cross-validation with a fold of 10. Considering that the dataset was scaled to a small range I assumed that it reduces the activation of non-linear transformations in the neural network, making it difficult for the model to recognise the polynomial behaviour. That is why I pre-processed the data for an input x to be [1, x, x^2, x^3]. The results from Figure 4 show that the model trained on the preprocessed data on average is superior to the other one. The best result showed that the NN with two hidden layers with 100 nodes and 10 nodes each, even though other architectures can be considered due to the high variable results. </w:t>
      </w:r>
    </w:p>
    <w:p w14:paraId="2A4AF01E" w14:textId="2D97F020" w:rsidR="005A44AE" w:rsidRPr="00AE0101" w:rsidRDefault="005A44AE" w:rsidP="00AE0101">
      <w:pPr>
        <w:ind w:firstLine="720"/>
      </w:pPr>
      <w:r>
        <w:t xml:space="preserve">Assuming that the data is a polynomial function of degree 3 due to the 2 curves we will work on a y = w0 + w1*x + w2*x^2 + w3*x3 with prior probabilities of N(0, 20) for w0, w1, w2 and N(0,10) for w3 as having more confidence in that the function is of degree 3 and a </w:t>
      </w:r>
      <w:r>
        <w:lastRenderedPageBreak/>
        <w:t xml:space="preserve">uniform distribution for the sigma. The figure shows that the prediction of the training data fits the data well. </w:t>
      </w:r>
    </w:p>
    <w:p w14:paraId="315612C0" w14:textId="5CE5D5AF" w:rsidR="007200B5" w:rsidRPr="00AE0101" w:rsidRDefault="005A44AE" w:rsidP="0012129D">
      <w:pPr>
        <w:rPr>
          <w:b/>
          <w:bCs/>
          <w:lang w:val="en-US"/>
        </w:rPr>
      </w:pPr>
      <w:r w:rsidRPr="00AE0101">
        <w:rPr>
          <w:b/>
          <w:bCs/>
          <w:lang w:val="en-US"/>
        </w:rPr>
        <w:t>Report Task 8</w:t>
      </w:r>
    </w:p>
    <w:p w14:paraId="56EE6CDA" w14:textId="786BF44C" w:rsidR="005310EE" w:rsidRPr="0023110C" w:rsidRDefault="00AE0101" w:rsidP="005310EE">
      <w:pPr>
        <w:pStyle w:val="Caption"/>
        <w:rPr>
          <w:i w:val="0"/>
          <w:iCs w:val="0"/>
        </w:rPr>
      </w:pPr>
      <w:r w:rsidRPr="001B1B02">
        <w:rPr>
          <w:noProof/>
        </w:rPr>
        <w:drawing>
          <wp:anchor distT="0" distB="0" distL="114300" distR="114300" simplePos="0" relativeHeight="251687936" behindDoc="0" locked="0" layoutInCell="1" allowOverlap="1" wp14:anchorId="4A1612F7" wp14:editId="6A34CDD7">
            <wp:simplePos x="0" y="0"/>
            <wp:positionH relativeFrom="column">
              <wp:posOffset>3208655</wp:posOffset>
            </wp:positionH>
            <wp:positionV relativeFrom="paragraph">
              <wp:posOffset>5080</wp:posOffset>
            </wp:positionV>
            <wp:extent cx="2228215" cy="2175510"/>
            <wp:effectExtent l="0" t="0" r="635" b="0"/>
            <wp:wrapSquare wrapText="bothSides"/>
            <wp:docPr id="163407782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77828" name="Picture 1" descr="A graph with a red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8215" cy="2175510"/>
                    </a:xfrm>
                    <a:prstGeom prst="rect">
                      <a:avLst/>
                    </a:prstGeom>
                  </pic:spPr>
                </pic:pic>
              </a:graphicData>
            </a:graphic>
            <wp14:sizeRelH relativeFrom="margin">
              <wp14:pctWidth>0</wp14:pctWidth>
            </wp14:sizeRelH>
            <wp14:sizeRelV relativeFrom="margin">
              <wp14:pctHeight>0</wp14:pctHeight>
            </wp14:sizeRelV>
          </wp:anchor>
        </w:drawing>
      </w:r>
      <w:r w:rsidRPr="001B1B02">
        <w:rPr>
          <w:noProof/>
        </w:rPr>
        <w:drawing>
          <wp:anchor distT="0" distB="0" distL="114300" distR="114300" simplePos="0" relativeHeight="251686912" behindDoc="0" locked="0" layoutInCell="1" allowOverlap="1" wp14:anchorId="41FA2382" wp14:editId="706EEADB">
            <wp:simplePos x="0" y="0"/>
            <wp:positionH relativeFrom="margin">
              <wp:posOffset>296333</wp:posOffset>
            </wp:positionH>
            <wp:positionV relativeFrom="paragraph">
              <wp:posOffset>1905</wp:posOffset>
            </wp:positionV>
            <wp:extent cx="2218055" cy="2154555"/>
            <wp:effectExtent l="0" t="0" r="0" b="0"/>
            <wp:wrapSquare wrapText="bothSides"/>
            <wp:docPr id="1212789946" name="Picture 1" descr="A graph with green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89946" name="Picture 1" descr="A graph with green dots and 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8055" cy="2154555"/>
                    </a:xfrm>
                    <a:prstGeom prst="rect">
                      <a:avLst/>
                    </a:prstGeom>
                  </pic:spPr>
                </pic:pic>
              </a:graphicData>
            </a:graphic>
            <wp14:sizeRelH relativeFrom="margin">
              <wp14:pctWidth>0</wp14:pctWidth>
            </wp14:sizeRelH>
            <wp14:sizeRelV relativeFrom="margin">
              <wp14:pctHeight>0</wp14:pctHeight>
            </wp14:sizeRelV>
          </wp:anchor>
        </w:drawing>
      </w:r>
    </w:p>
    <w:p w14:paraId="212E4B8A" w14:textId="4B619966" w:rsidR="0021048A" w:rsidRPr="0021048A" w:rsidRDefault="0021048A" w:rsidP="0021048A"/>
    <w:p w14:paraId="41D89C60" w14:textId="169F6069" w:rsidR="003B0541" w:rsidRDefault="003B0541" w:rsidP="00925423"/>
    <w:p w14:paraId="33D68CF2" w14:textId="1B98697C" w:rsidR="001B1B02" w:rsidRDefault="001B1B02" w:rsidP="00925423"/>
    <w:p w14:paraId="4DD3CCE3" w14:textId="61BFD27B" w:rsidR="00D373D1" w:rsidRDefault="00D373D1" w:rsidP="00925423"/>
    <w:p w14:paraId="512138D0" w14:textId="22A56C6A" w:rsidR="001B1B02" w:rsidRDefault="00632490" w:rsidP="00925423">
      <w:pPr>
        <w:rPr>
          <w:noProof/>
        </w:rPr>
      </w:pPr>
      <w:r w:rsidRPr="00632490">
        <w:rPr>
          <w:noProof/>
        </w:rPr>
        <w:t xml:space="preserve"> </w:t>
      </w:r>
    </w:p>
    <w:p w14:paraId="6C7CA99F" w14:textId="5DA0C664" w:rsidR="005D6B5C" w:rsidRDefault="00CB0444" w:rsidP="005A44AE">
      <w:r>
        <w:t xml:space="preserve"> </w:t>
      </w:r>
    </w:p>
    <w:p w14:paraId="2B440FCA" w14:textId="5467839B" w:rsidR="00925423" w:rsidRDefault="00AE0101" w:rsidP="00D373D1">
      <w:pPr>
        <w:pStyle w:val="Caption"/>
      </w:pPr>
      <w:r>
        <w:rPr>
          <w:noProof/>
        </w:rPr>
        <mc:AlternateContent>
          <mc:Choice Requires="wps">
            <w:drawing>
              <wp:anchor distT="0" distB="0" distL="114300" distR="114300" simplePos="0" relativeHeight="251678720" behindDoc="0" locked="0" layoutInCell="1" allowOverlap="1" wp14:anchorId="79F118C8" wp14:editId="6410FF76">
                <wp:simplePos x="0" y="0"/>
                <wp:positionH relativeFrom="column">
                  <wp:posOffset>3268133</wp:posOffset>
                </wp:positionH>
                <wp:positionV relativeFrom="paragraph">
                  <wp:posOffset>55669</wp:posOffset>
                </wp:positionV>
                <wp:extent cx="2202180" cy="403860"/>
                <wp:effectExtent l="0" t="0" r="7620" b="0"/>
                <wp:wrapSquare wrapText="bothSides"/>
                <wp:docPr id="1963015632" name="Text Box 2"/>
                <wp:cNvGraphicFramePr/>
                <a:graphic xmlns:a="http://schemas.openxmlformats.org/drawingml/2006/main">
                  <a:graphicData uri="http://schemas.microsoft.com/office/word/2010/wordprocessingShape">
                    <wps:wsp>
                      <wps:cNvSpPr txBox="1"/>
                      <wps:spPr>
                        <a:xfrm>
                          <a:off x="0" y="0"/>
                          <a:ext cx="2202180" cy="403860"/>
                        </a:xfrm>
                        <a:prstGeom prst="rect">
                          <a:avLst/>
                        </a:prstGeom>
                        <a:solidFill>
                          <a:schemeClr val="lt1"/>
                        </a:solidFill>
                        <a:ln w="6350">
                          <a:noFill/>
                        </a:ln>
                      </wps:spPr>
                      <wps:txbx>
                        <w:txbxContent>
                          <w:p w14:paraId="711EDC1B" w14:textId="14B86E5F" w:rsidR="00D373D1" w:rsidRDefault="00D373D1" w:rsidP="00D373D1">
                            <w:pPr>
                              <w:pStyle w:val="Caption"/>
                            </w:pPr>
                            <w:r>
                              <w:t xml:space="preserve">Figure </w:t>
                            </w:r>
                            <w:r w:rsidR="00E928EA">
                              <w:t>7</w:t>
                            </w:r>
                            <w:r>
                              <w:t xml:space="preserve">.  </w:t>
                            </w:r>
                            <w:r w:rsidR="00E928EA">
                              <w:t>Test data (blue dots), linear regression predictions (red line)</w:t>
                            </w:r>
                            <w:r>
                              <w:t>)</w:t>
                            </w:r>
                          </w:p>
                          <w:p w14:paraId="47EEE4FB" w14:textId="77777777" w:rsidR="00D373D1" w:rsidRDefault="00D373D1" w:rsidP="00D373D1">
                            <w:r>
                              <w:t xml:space="preserve"> </w:t>
                            </w:r>
                            <w:r w:rsidRPr="00D373D1">
                              <w:rPr>
                                <w:noProof/>
                              </w:rPr>
                              <w:drawing>
                                <wp:inline distT="0" distB="0" distL="0" distR="0" wp14:anchorId="6CF24DDE" wp14:editId="26A2420C">
                                  <wp:extent cx="1674495" cy="306070"/>
                                  <wp:effectExtent l="0" t="0" r="1905" b="0"/>
                                  <wp:docPr id="1841218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4495" cy="3060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118C8" id="_x0000_s1030" type="#_x0000_t202" style="position:absolute;margin-left:257.35pt;margin-top:4.4pt;width:173.4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" fillcolor="white [3201]" stroked="f" strokeweight=".5pt">
                <v:textbox>
                  <w:txbxContent>
                    <w:p w14:paraId="711EDC1B" w14:textId="14B86E5F" w:rsidR="00D373D1" w:rsidRDefault="00D373D1" w:rsidP="00D373D1">
                      <w:pPr>
                        <w:pStyle w:val="Caption"/>
                      </w:pPr>
                      <w:r>
                        <w:t xml:space="preserve">Figure </w:t>
                      </w:r>
                      <w:r w:rsidR="00E928EA">
                        <w:t>7</w:t>
                      </w:r>
                      <w:r>
                        <w:t xml:space="preserve">.  </w:t>
                      </w:r>
                      <w:r w:rsidR="00E928EA">
                        <w:t>Test data (blue dots), linear regression predictions (red line)</w:t>
                      </w:r>
                      <w:r>
                        <w:t>)</w:t>
                      </w:r>
                    </w:p>
                    <w:p w14:paraId="47EEE4FB" w14:textId="77777777" w:rsidR="00D373D1" w:rsidRDefault="00D373D1" w:rsidP="00D373D1">
                      <w:r>
                        <w:t xml:space="preserve"> </w:t>
                      </w:r>
                      <w:r w:rsidRPr="00D373D1">
                        <w:rPr>
                          <w:noProof/>
                        </w:rPr>
                        <w:drawing>
                          <wp:inline distT="0" distB="0" distL="0" distR="0" wp14:anchorId="6CF24DDE" wp14:editId="26A2420C">
                            <wp:extent cx="1674495" cy="306070"/>
                            <wp:effectExtent l="0" t="0" r="1905" b="0"/>
                            <wp:docPr id="1841218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4495" cy="30607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3A6186A8" wp14:editId="20A0B3A3">
                <wp:simplePos x="0" y="0"/>
                <wp:positionH relativeFrom="margin">
                  <wp:posOffset>321733</wp:posOffset>
                </wp:positionH>
                <wp:positionV relativeFrom="paragraph">
                  <wp:posOffset>87630</wp:posOffset>
                </wp:positionV>
                <wp:extent cx="2202180" cy="403860"/>
                <wp:effectExtent l="0" t="0" r="7620" b="0"/>
                <wp:wrapSquare wrapText="bothSides"/>
                <wp:docPr id="190007412" name="Text Box 2"/>
                <wp:cNvGraphicFramePr/>
                <a:graphic xmlns:a="http://schemas.openxmlformats.org/drawingml/2006/main">
                  <a:graphicData uri="http://schemas.microsoft.com/office/word/2010/wordprocessingShape">
                    <wps:wsp>
                      <wps:cNvSpPr txBox="1"/>
                      <wps:spPr>
                        <a:xfrm>
                          <a:off x="0" y="0"/>
                          <a:ext cx="2202180" cy="403860"/>
                        </a:xfrm>
                        <a:prstGeom prst="rect">
                          <a:avLst/>
                        </a:prstGeom>
                        <a:solidFill>
                          <a:schemeClr val="lt1"/>
                        </a:solidFill>
                        <a:ln w="6350">
                          <a:noFill/>
                        </a:ln>
                      </wps:spPr>
                      <wps:txbx>
                        <w:txbxContent>
                          <w:p w14:paraId="5B7EE9ED" w14:textId="4ED73C78" w:rsidR="00D373D1" w:rsidRDefault="00D373D1" w:rsidP="00D373D1">
                            <w:pPr>
                              <w:pStyle w:val="Caption"/>
                            </w:pPr>
                            <w:r>
                              <w:t xml:space="preserve">Figure </w:t>
                            </w:r>
                            <w:r w:rsidR="00E928EA">
                              <w:t>3</w:t>
                            </w:r>
                            <w:r>
                              <w:t>.  Training data (green dots), linear regression predictions (red line)</w:t>
                            </w:r>
                          </w:p>
                          <w:p w14:paraId="2EE10363" w14:textId="4EE52E79" w:rsidR="00D373D1" w:rsidRDefault="00D373D1" w:rsidP="00D373D1">
                            <w:r>
                              <w:t xml:space="preserve"> </w:t>
                            </w:r>
                            <w:r w:rsidRPr="00D373D1">
                              <w:rPr>
                                <w:noProof/>
                              </w:rPr>
                              <w:drawing>
                                <wp:inline distT="0" distB="0" distL="0" distR="0" wp14:anchorId="1308D7F6" wp14:editId="4E87E83C">
                                  <wp:extent cx="1674495" cy="306070"/>
                                  <wp:effectExtent l="0" t="0" r="1905" b="0"/>
                                  <wp:docPr id="1756321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4495" cy="3060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186A8" id="_x0000_s1031" type="#_x0000_t202" style="position:absolute;margin-left:25.35pt;margin-top:6.9pt;width:173.4pt;height:31.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" fillcolor="white [3201]" stroked="f" strokeweight=".5pt">
                <v:textbox>
                  <w:txbxContent>
                    <w:p w14:paraId="5B7EE9ED" w14:textId="4ED73C78" w:rsidR="00D373D1" w:rsidRDefault="00D373D1" w:rsidP="00D373D1">
                      <w:pPr>
                        <w:pStyle w:val="Caption"/>
                      </w:pPr>
                      <w:r>
                        <w:t xml:space="preserve">Figure </w:t>
                      </w:r>
                      <w:r w:rsidR="00E928EA">
                        <w:t>3</w:t>
                      </w:r>
                      <w:r>
                        <w:t>.  Training data (green dots), linear regression predictions (red line)</w:t>
                      </w:r>
                    </w:p>
                    <w:p w14:paraId="2EE10363" w14:textId="4EE52E79" w:rsidR="00D373D1" w:rsidRDefault="00D373D1" w:rsidP="00D373D1">
                      <w:r>
                        <w:t xml:space="preserve"> </w:t>
                      </w:r>
                      <w:r w:rsidRPr="00D373D1">
                        <w:rPr>
                          <w:noProof/>
                        </w:rPr>
                        <w:drawing>
                          <wp:inline distT="0" distB="0" distL="0" distR="0" wp14:anchorId="1308D7F6" wp14:editId="4E87E83C">
                            <wp:extent cx="1674495" cy="306070"/>
                            <wp:effectExtent l="0" t="0" r="1905" b="0"/>
                            <wp:docPr id="1756321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4495" cy="306070"/>
                                    </a:xfrm>
                                    <a:prstGeom prst="rect">
                                      <a:avLst/>
                                    </a:prstGeom>
                                    <a:noFill/>
                                    <a:ln>
                                      <a:noFill/>
                                    </a:ln>
                                  </pic:spPr>
                                </pic:pic>
                              </a:graphicData>
                            </a:graphic>
                          </wp:inline>
                        </w:drawing>
                      </w:r>
                    </w:p>
                  </w:txbxContent>
                </v:textbox>
                <w10:wrap type="square" anchorx="margin"/>
              </v:shape>
            </w:pict>
          </mc:Fallback>
        </mc:AlternateContent>
      </w:r>
      <w:r w:rsidR="00C443D3">
        <w:t xml:space="preserve"> </w:t>
      </w:r>
    </w:p>
    <w:p w14:paraId="3D011EEC" w14:textId="1FEC480E" w:rsidR="00C443D3" w:rsidRPr="00C443D3" w:rsidRDefault="00AE0101" w:rsidP="00C443D3">
      <w:r w:rsidRPr="001B1B02">
        <w:rPr>
          <w:noProof/>
        </w:rPr>
        <w:drawing>
          <wp:anchor distT="0" distB="0" distL="114300" distR="114300" simplePos="0" relativeHeight="251695104" behindDoc="0" locked="0" layoutInCell="1" allowOverlap="1" wp14:anchorId="0B2FD4A2" wp14:editId="3413216D">
            <wp:simplePos x="0" y="0"/>
            <wp:positionH relativeFrom="margin">
              <wp:posOffset>274743</wp:posOffset>
            </wp:positionH>
            <wp:positionV relativeFrom="paragraph">
              <wp:posOffset>270510</wp:posOffset>
            </wp:positionV>
            <wp:extent cx="2396490" cy="2327910"/>
            <wp:effectExtent l="0" t="0" r="3810" b="0"/>
            <wp:wrapSquare wrapText="bothSides"/>
            <wp:docPr id="677785305" name="Picture 1" descr="A graph with green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85305" name="Picture 1" descr="A graph with green and red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96490" cy="2327910"/>
                    </a:xfrm>
                    <a:prstGeom prst="rect">
                      <a:avLst/>
                    </a:prstGeom>
                  </pic:spPr>
                </pic:pic>
              </a:graphicData>
            </a:graphic>
            <wp14:sizeRelH relativeFrom="margin">
              <wp14:pctWidth>0</wp14:pctWidth>
            </wp14:sizeRelH>
            <wp14:sizeRelV relativeFrom="margin">
              <wp14:pctHeight>0</wp14:pctHeight>
            </wp14:sizeRelV>
          </wp:anchor>
        </w:drawing>
      </w:r>
    </w:p>
    <w:p w14:paraId="733BB71C" w14:textId="4CFE873C" w:rsidR="00D5074D" w:rsidRDefault="00AE0101" w:rsidP="0012129D">
      <w:pPr>
        <w:rPr>
          <w:lang w:val="en-US"/>
        </w:rPr>
      </w:pPr>
      <w:r>
        <w:rPr>
          <w:noProof/>
        </w:rPr>
        <mc:AlternateContent>
          <mc:Choice Requires="wps">
            <w:drawing>
              <wp:anchor distT="0" distB="0" distL="114300" distR="114300" simplePos="0" relativeHeight="251674624" behindDoc="0" locked="0" layoutInCell="1" allowOverlap="1" wp14:anchorId="00997F04" wp14:editId="5B97D5CD">
                <wp:simplePos x="0" y="0"/>
                <wp:positionH relativeFrom="column">
                  <wp:posOffset>3391747</wp:posOffset>
                </wp:positionH>
                <wp:positionV relativeFrom="paragraph">
                  <wp:posOffset>2285577</wp:posOffset>
                </wp:positionV>
                <wp:extent cx="2202180" cy="403860"/>
                <wp:effectExtent l="0" t="0" r="7620" b="0"/>
                <wp:wrapNone/>
                <wp:docPr id="1505700241" name="Text Box 2"/>
                <wp:cNvGraphicFramePr/>
                <a:graphic xmlns:a="http://schemas.openxmlformats.org/drawingml/2006/main">
                  <a:graphicData uri="http://schemas.microsoft.com/office/word/2010/wordprocessingShape">
                    <wps:wsp>
                      <wps:cNvSpPr txBox="1"/>
                      <wps:spPr>
                        <a:xfrm>
                          <a:off x="0" y="0"/>
                          <a:ext cx="2202180" cy="403860"/>
                        </a:xfrm>
                        <a:prstGeom prst="rect">
                          <a:avLst/>
                        </a:prstGeom>
                        <a:solidFill>
                          <a:schemeClr val="lt1"/>
                        </a:solidFill>
                        <a:ln w="6350">
                          <a:noFill/>
                        </a:ln>
                      </wps:spPr>
                      <wps:txbx>
                        <w:txbxContent>
                          <w:p w14:paraId="4A7B0E3F" w14:textId="0E8A52CA" w:rsidR="00D373D1" w:rsidRDefault="00D373D1" w:rsidP="00D373D1">
                            <w:pPr>
                              <w:pStyle w:val="Caption"/>
                            </w:pPr>
                            <w:r>
                              <w:t xml:space="preserve">Figure </w:t>
                            </w:r>
                            <w:r w:rsidR="00E928EA">
                              <w:t>4</w:t>
                            </w:r>
                            <w:r>
                              <w:t>.</w:t>
                            </w:r>
                            <w:r w:rsidR="00AE0101">
                              <w:t xml:space="preserve"> </w:t>
                            </w:r>
                            <w:r w:rsidR="00E928EA">
                              <w:t>Test data (blue dots), linear regression predictions (red line)</w:t>
                            </w:r>
                          </w:p>
                          <w:p w14:paraId="6DDE6C69" w14:textId="77777777" w:rsidR="00D373D1" w:rsidRDefault="00D373D1" w:rsidP="00D373D1">
                            <w:r>
                              <w:t xml:space="preserve"> </w:t>
                            </w:r>
                            <w:r w:rsidRPr="00D373D1">
                              <w:rPr>
                                <w:noProof/>
                              </w:rPr>
                              <w:drawing>
                                <wp:inline distT="0" distB="0" distL="0" distR="0" wp14:anchorId="46865802" wp14:editId="2AEB0E9C">
                                  <wp:extent cx="1674495" cy="306070"/>
                                  <wp:effectExtent l="0" t="0" r="1905" b="0"/>
                                  <wp:docPr id="14847936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4495" cy="3060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97F04" id="_x0000_s1032" type="#_x0000_t202" style="position:absolute;margin-left:267.05pt;margin-top:179.95pt;width:173.4pt;height:3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" fillcolor="white [3201]" stroked="f" strokeweight=".5pt">
                <v:textbox>
                  <w:txbxContent>
                    <w:p w14:paraId="4A7B0E3F" w14:textId="0E8A52CA" w:rsidR="00D373D1" w:rsidRDefault="00D373D1" w:rsidP="00D373D1">
                      <w:pPr>
                        <w:pStyle w:val="Caption"/>
                      </w:pPr>
                      <w:r>
                        <w:t xml:space="preserve">Figure </w:t>
                      </w:r>
                      <w:r w:rsidR="00E928EA">
                        <w:t>4</w:t>
                      </w:r>
                      <w:r>
                        <w:t>.</w:t>
                      </w:r>
                      <w:r w:rsidR="00AE0101">
                        <w:t xml:space="preserve"> </w:t>
                      </w:r>
                      <w:r w:rsidR="00E928EA">
                        <w:t>Test data (blue dots), linear regression predictions (red line)</w:t>
                      </w:r>
                    </w:p>
                    <w:p w14:paraId="6DDE6C69" w14:textId="77777777" w:rsidR="00D373D1" w:rsidRDefault="00D373D1" w:rsidP="00D373D1">
                      <w:r>
                        <w:t xml:space="preserve"> </w:t>
                      </w:r>
                      <w:r w:rsidRPr="00D373D1">
                        <w:rPr>
                          <w:noProof/>
                        </w:rPr>
                        <w:drawing>
                          <wp:inline distT="0" distB="0" distL="0" distR="0" wp14:anchorId="46865802" wp14:editId="2AEB0E9C">
                            <wp:extent cx="1674495" cy="306070"/>
                            <wp:effectExtent l="0" t="0" r="1905" b="0"/>
                            <wp:docPr id="14847936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4495" cy="30607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8C30EA3" wp14:editId="29D7CA73">
                <wp:simplePos x="0" y="0"/>
                <wp:positionH relativeFrom="column">
                  <wp:posOffset>516043</wp:posOffset>
                </wp:positionH>
                <wp:positionV relativeFrom="paragraph">
                  <wp:posOffset>2313305</wp:posOffset>
                </wp:positionV>
                <wp:extent cx="2202180" cy="403860"/>
                <wp:effectExtent l="0" t="0" r="7620" b="0"/>
                <wp:wrapNone/>
                <wp:docPr id="616756097" name="Text Box 2"/>
                <wp:cNvGraphicFramePr/>
                <a:graphic xmlns:a="http://schemas.openxmlformats.org/drawingml/2006/main">
                  <a:graphicData uri="http://schemas.microsoft.com/office/word/2010/wordprocessingShape">
                    <wps:wsp>
                      <wps:cNvSpPr txBox="1"/>
                      <wps:spPr>
                        <a:xfrm>
                          <a:off x="0" y="0"/>
                          <a:ext cx="2202180" cy="403860"/>
                        </a:xfrm>
                        <a:prstGeom prst="rect">
                          <a:avLst/>
                        </a:prstGeom>
                        <a:solidFill>
                          <a:schemeClr val="lt1"/>
                        </a:solidFill>
                        <a:ln w="6350">
                          <a:noFill/>
                        </a:ln>
                      </wps:spPr>
                      <wps:txbx>
                        <w:txbxContent>
                          <w:p w14:paraId="6C692FC4" w14:textId="3073953F" w:rsidR="00D373D1" w:rsidRDefault="00D373D1" w:rsidP="00D373D1">
                            <w:pPr>
                              <w:pStyle w:val="Caption"/>
                            </w:pPr>
                            <w:r>
                              <w:t xml:space="preserve">Figure </w:t>
                            </w:r>
                            <w:r w:rsidR="00E928EA">
                              <w:t>6</w:t>
                            </w:r>
                            <w:r>
                              <w:t xml:space="preserve">. </w:t>
                            </w:r>
                            <w:r w:rsidR="00E928EA">
                              <w:t>Training data (green dots), neural network predictions (red line)</w:t>
                            </w:r>
                          </w:p>
                          <w:p w14:paraId="1A5A5BB4" w14:textId="77777777" w:rsidR="00D373D1" w:rsidRDefault="00D373D1" w:rsidP="00D373D1">
                            <w:r>
                              <w:t xml:space="preserve"> </w:t>
                            </w:r>
                            <w:r w:rsidRPr="00D373D1">
                              <w:rPr>
                                <w:noProof/>
                              </w:rPr>
                              <w:drawing>
                                <wp:inline distT="0" distB="0" distL="0" distR="0" wp14:anchorId="2B8FD3A9" wp14:editId="47B7CA31">
                                  <wp:extent cx="1674495" cy="306070"/>
                                  <wp:effectExtent l="0" t="0" r="1905" b="0"/>
                                  <wp:docPr id="612478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4495" cy="3060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30EA3" id="_x0000_s1033" type="#_x0000_t202" style="position:absolute;margin-left:40.65pt;margin-top:182.15pt;width:173.4pt;height:3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1V0MQ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" fillcolor="white [3201]" stroked="f" strokeweight=".5pt">
                <v:textbox>
                  <w:txbxContent>
                    <w:p w14:paraId="6C692FC4" w14:textId="3073953F" w:rsidR="00D373D1" w:rsidRDefault="00D373D1" w:rsidP="00D373D1">
                      <w:pPr>
                        <w:pStyle w:val="Caption"/>
                      </w:pPr>
                      <w:r>
                        <w:t xml:space="preserve">Figure </w:t>
                      </w:r>
                      <w:r w:rsidR="00E928EA">
                        <w:t>6</w:t>
                      </w:r>
                      <w:r>
                        <w:t xml:space="preserve">. </w:t>
                      </w:r>
                      <w:r w:rsidR="00E928EA">
                        <w:t>Training data (green dots), neural network predictions (red line)</w:t>
                      </w:r>
                    </w:p>
                    <w:p w14:paraId="1A5A5BB4" w14:textId="77777777" w:rsidR="00D373D1" w:rsidRDefault="00D373D1" w:rsidP="00D373D1">
                      <w:r>
                        <w:t xml:space="preserve"> </w:t>
                      </w:r>
                      <w:r w:rsidRPr="00D373D1">
                        <w:rPr>
                          <w:noProof/>
                        </w:rPr>
                        <w:drawing>
                          <wp:inline distT="0" distB="0" distL="0" distR="0" wp14:anchorId="2B8FD3A9" wp14:editId="47B7CA31">
                            <wp:extent cx="1674495" cy="306070"/>
                            <wp:effectExtent l="0" t="0" r="1905" b="0"/>
                            <wp:docPr id="612478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4495" cy="306070"/>
                                    </a:xfrm>
                                    <a:prstGeom prst="rect">
                                      <a:avLst/>
                                    </a:prstGeom>
                                    <a:noFill/>
                                    <a:ln>
                                      <a:noFill/>
                                    </a:ln>
                                  </pic:spPr>
                                </pic:pic>
                              </a:graphicData>
                            </a:graphic>
                          </wp:inline>
                        </w:drawing>
                      </w:r>
                    </w:p>
                  </w:txbxContent>
                </v:textbox>
              </v:shape>
            </w:pict>
          </mc:Fallback>
        </mc:AlternateContent>
      </w:r>
      <w:r>
        <w:rPr>
          <w:lang w:val="en-US"/>
        </w:rPr>
        <w:t xml:space="preserve">                </w:t>
      </w:r>
      <w:r w:rsidRPr="00233FAB">
        <w:rPr>
          <w:noProof/>
        </w:rPr>
        <w:drawing>
          <wp:inline distT="0" distB="0" distL="0" distR="0" wp14:anchorId="13C70697" wp14:editId="5D127F69">
            <wp:extent cx="2305682" cy="2252134"/>
            <wp:effectExtent l="0" t="0" r="0" b="0"/>
            <wp:docPr id="104104403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44037" name="Picture 1" descr="A graph with a red line&#10;&#10;Description automatically generated"/>
                    <pic:cNvPicPr/>
                  </pic:nvPicPr>
                  <pic:blipFill>
                    <a:blip r:embed="rId13"/>
                    <a:stretch>
                      <a:fillRect/>
                    </a:stretch>
                  </pic:blipFill>
                  <pic:spPr>
                    <a:xfrm>
                      <a:off x="0" y="0"/>
                      <a:ext cx="2315180" cy="2261411"/>
                    </a:xfrm>
                    <a:prstGeom prst="rect">
                      <a:avLst/>
                    </a:prstGeom>
                  </pic:spPr>
                </pic:pic>
              </a:graphicData>
            </a:graphic>
          </wp:inline>
        </w:drawing>
      </w:r>
    </w:p>
    <w:p w14:paraId="31D67543" w14:textId="5CB6C9ED" w:rsidR="00AE0101" w:rsidRDefault="00AE0101" w:rsidP="0012129D">
      <w:pPr>
        <w:rPr>
          <w:lang w:val="en-US"/>
        </w:rPr>
      </w:pPr>
    </w:p>
    <w:p w14:paraId="17F4136A" w14:textId="184D6BCD" w:rsidR="00AE0101" w:rsidRDefault="00AE0101" w:rsidP="0012129D">
      <w:pPr>
        <w:rPr>
          <w:lang w:val="en-US"/>
        </w:rPr>
      </w:pPr>
      <w:r w:rsidRPr="005D6B5C">
        <w:rPr>
          <w:noProof/>
          <w:lang w:val="en-US"/>
        </w:rPr>
        <w:drawing>
          <wp:anchor distT="0" distB="0" distL="114300" distR="114300" simplePos="0" relativeHeight="251696128" behindDoc="0" locked="0" layoutInCell="1" allowOverlap="1" wp14:anchorId="5F6BD934" wp14:editId="12DAD6CB">
            <wp:simplePos x="0" y="0"/>
            <wp:positionH relativeFrom="margin">
              <wp:posOffset>380365</wp:posOffset>
            </wp:positionH>
            <wp:positionV relativeFrom="paragraph">
              <wp:posOffset>140335</wp:posOffset>
            </wp:positionV>
            <wp:extent cx="2286000" cy="1739900"/>
            <wp:effectExtent l="0" t="0" r="0" b="0"/>
            <wp:wrapSquare wrapText="bothSides"/>
            <wp:docPr id="1048140238" name="Picture 1" descr="A graph with green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40238" name="Picture 1" descr="A graph with green and red do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6000" cy="1739900"/>
                    </a:xfrm>
                    <a:prstGeom prst="rect">
                      <a:avLst/>
                    </a:prstGeom>
                  </pic:spPr>
                </pic:pic>
              </a:graphicData>
            </a:graphic>
            <wp14:sizeRelH relativeFrom="margin">
              <wp14:pctWidth>0</wp14:pctWidth>
            </wp14:sizeRelH>
            <wp14:sizeRelV relativeFrom="margin">
              <wp14:pctHeight>0</wp14:pctHeight>
            </wp14:sizeRelV>
          </wp:anchor>
        </w:drawing>
      </w:r>
    </w:p>
    <w:p w14:paraId="603D02A4" w14:textId="322D1D54" w:rsidR="00AE0101" w:rsidRDefault="00AE0101" w:rsidP="0012129D">
      <w:pPr>
        <w:rPr>
          <w:lang w:val="en-US"/>
        </w:rPr>
      </w:pPr>
    </w:p>
    <w:p w14:paraId="1F3E1A4B" w14:textId="77777777" w:rsidR="00AE0101" w:rsidRDefault="00AE0101" w:rsidP="0012129D">
      <w:pPr>
        <w:rPr>
          <w:lang w:val="en-US"/>
        </w:rPr>
      </w:pPr>
    </w:p>
    <w:p w14:paraId="4B20DA55" w14:textId="77777777" w:rsidR="00AE0101" w:rsidRDefault="00AE0101" w:rsidP="0012129D">
      <w:pPr>
        <w:rPr>
          <w:lang w:val="en-US"/>
        </w:rPr>
      </w:pPr>
    </w:p>
    <w:p w14:paraId="216CC3ED" w14:textId="645E7C3A" w:rsidR="00AE0101" w:rsidRDefault="00AE0101" w:rsidP="0012129D">
      <w:pPr>
        <w:rPr>
          <w:lang w:val="en-US"/>
        </w:rPr>
      </w:pPr>
    </w:p>
    <w:p w14:paraId="2DA8327F" w14:textId="77777777" w:rsidR="00AE0101" w:rsidRDefault="00AE0101" w:rsidP="0012129D">
      <w:pPr>
        <w:rPr>
          <w:lang w:val="en-US"/>
        </w:rPr>
      </w:pPr>
    </w:p>
    <w:p w14:paraId="00D39949" w14:textId="77777777" w:rsidR="00AE0101" w:rsidRDefault="00AE0101" w:rsidP="0012129D">
      <w:pPr>
        <w:rPr>
          <w:lang w:val="en-US"/>
        </w:rPr>
      </w:pPr>
    </w:p>
    <w:p w14:paraId="7C10296A" w14:textId="77777777" w:rsidR="00AE0101" w:rsidRDefault="00AE0101" w:rsidP="0012129D">
      <w:pPr>
        <w:rPr>
          <w:lang w:val="en-US"/>
        </w:rPr>
      </w:pPr>
    </w:p>
    <w:p w14:paraId="7890986E" w14:textId="203267F2" w:rsidR="00AE0101" w:rsidRDefault="00AE0101" w:rsidP="0012129D">
      <w:pPr>
        <w:rPr>
          <w:lang w:val="en-US"/>
        </w:rPr>
      </w:pPr>
      <w:r w:rsidRPr="00C443D3">
        <w:rPr>
          <w:noProof/>
          <w:lang w:val="en-US"/>
        </w:rPr>
        <w:drawing>
          <wp:anchor distT="0" distB="0" distL="114300" distR="114300" simplePos="0" relativeHeight="251697152" behindDoc="0" locked="0" layoutInCell="1" allowOverlap="1" wp14:anchorId="61360CC7" wp14:editId="6B96CA46">
            <wp:simplePos x="0" y="0"/>
            <wp:positionH relativeFrom="column">
              <wp:posOffset>3326976</wp:posOffset>
            </wp:positionH>
            <wp:positionV relativeFrom="paragraph">
              <wp:posOffset>-701675</wp:posOffset>
            </wp:positionV>
            <wp:extent cx="2377440" cy="1817370"/>
            <wp:effectExtent l="0" t="0" r="3810" b="0"/>
            <wp:wrapSquare wrapText="bothSides"/>
            <wp:docPr id="84935157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51572" name="Picture 1" descr="A graph with a red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7440" cy="1817370"/>
                    </a:xfrm>
                    <a:prstGeom prst="rect">
                      <a:avLst/>
                    </a:prstGeom>
                  </pic:spPr>
                </pic:pic>
              </a:graphicData>
            </a:graphic>
          </wp:anchor>
        </w:drawing>
      </w:r>
    </w:p>
    <w:p w14:paraId="30D55A1C" w14:textId="77777777" w:rsidR="00AE0101" w:rsidRDefault="00AE0101" w:rsidP="0012129D">
      <w:pPr>
        <w:rPr>
          <w:lang w:val="en-US"/>
        </w:rPr>
      </w:pPr>
    </w:p>
    <w:p w14:paraId="77897B71" w14:textId="77777777" w:rsidR="00AE0101" w:rsidRDefault="00AE0101" w:rsidP="0012129D">
      <w:pPr>
        <w:rPr>
          <w:lang w:val="en-US"/>
        </w:rPr>
      </w:pPr>
    </w:p>
    <w:tbl>
      <w:tblPr>
        <w:tblStyle w:val="TableGridLight"/>
        <w:tblpPr w:leftFromText="180" w:rightFromText="180" w:vertAnchor="text" w:horzAnchor="margin" w:tblpY="-466"/>
        <w:tblOverlap w:val="never"/>
        <w:tblW w:w="10027" w:type="dxa"/>
        <w:tblLook w:val="04A0" w:firstRow="1" w:lastRow="0" w:firstColumn="1" w:lastColumn="0" w:noHBand="0" w:noVBand="1"/>
      </w:tblPr>
      <w:tblGrid>
        <w:gridCol w:w="3787"/>
        <w:gridCol w:w="3182"/>
        <w:gridCol w:w="3058"/>
      </w:tblGrid>
      <w:tr w:rsidR="00AE0101" w14:paraId="43FD8BF9" w14:textId="77777777" w:rsidTr="00AE0101">
        <w:trPr>
          <w:trHeight w:val="345"/>
        </w:trPr>
        <w:tc>
          <w:tcPr>
            <w:tcW w:w="3787" w:type="dxa"/>
          </w:tcPr>
          <w:p w14:paraId="0C8BD80B" w14:textId="77777777" w:rsidR="00AE0101" w:rsidRPr="00CB03F7" w:rsidRDefault="00AE0101" w:rsidP="00AE0101">
            <w:pPr>
              <w:rPr>
                <w:b/>
                <w:bCs/>
                <w:lang w:val="en-US"/>
              </w:rPr>
            </w:pPr>
          </w:p>
        </w:tc>
        <w:tc>
          <w:tcPr>
            <w:tcW w:w="3182" w:type="dxa"/>
          </w:tcPr>
          <w:p w14:paraId="6BEBD6F0" w14:textId="77777777" w:rsidR="00AE0101" w:rsidRPr="00CB03F7" w:rsidRDefault="00AE0101" w:rsidP="00AE0101">
            <w:pPr>
              <w:rPr>
                <w:b/>
                <w:bCs/>
                <w:lang w:val="en-US"/>
              </w:rPr>
            </w:pPr>
            <w:r>
              <w:rPr>
                <w:b/>
                <w:bCs/>
                <w:lang w:val="en-US"/>
              </w:rPr>
              <w:t>Linear Regression</w:t>
            </w:r>
          </w:p>
        </w:tc>
        <w:tc>
          <w:tcPr>
            <w:tcW w:w="3058" w:type="dxa"/>
          </w:tcPr>
          <w:p w14:paraId="51A1B730" w14:textId="77777777" w:rsidR="00AE0101" w:rsidRPr="00CB03F7" w:rsidRDefault="00AE0101" w:rsidP="00AE0101">
            <w:pPr>
              <w:rPr>
                <w:b/>
                <w:bCs/>
                <w:lang w:val="en-US"/>
              </w:rPr>
            </w:pPr>
            <w:r>
              <w:rPr>
                <w:b/>
                <w:bCs/>
                <w:lang w:val="en-US"/>
              </w:rPr>
              <w:t>Neural Network</w:t>
            </w:r>
          </w:p>
        </w:tc>
      </w:tr>
      <w:tr w:rsidR="00AE0101" w14:paraId="2F784F94" w14:textId="77777777" w:rsidTr="00AE0101">
        <w:trPr>
          <w:trHeight w:val="359"/>
        </w:trPr>
        <w:tc>
          <w:tcPr>
            <w:tcW w:w="3787" w:type="dxa"/>
          </w:tcPr>
          <w:p w14:paraId="70EF99A2" w14:textId="77777777" w:rsidR="00AE0101" w:rsidRPr="00CB03F7" w:rsidRDefault="00AE0101" w:rsidP="00AE0101">
            <w:pPr>
              <w:rPr>
                <w:b/>
                <w:bCs/>
                <w:lang w:val="en-US"/>
              </w:rPr>
            </w:pPr>
            <w:r>
              <w:rPr>
                <w:b/>
                <w:bCs/>
                <w:lang w:val="en-US"/>
              </w:rPr>
              <w:t>Mean squared error</w:t>
            </w:r>
          </w:p>
        </w:tc>
        <w:tc>
          <w:tcPr>
            <w:tcW w:w="3182" w:type="dxa"/>
          </w:tcPr>
          <w:p w14:paraId="32E5D550" w14:textId="77777777" w:rsidR="00AE0101" w:rsidRPr="00637571" w:rsidRDefault="00AE0101" w:rsidP="00AE0101">
            <w:pPr>
              <w:rPr>
                <w:lang w:val="en-US"/>
              </w:rPr>
            </w:pPr>
            <w:r>
              <w:rPr>
                <w:lang w:val="en-US"/>
              </w:rPr>
              <w:t>75.07</w:t>
            </w:r>
          </w:p>
        </w:tc>
        <w:tc>
          <w:tcPr>
            <w:tcW w:w="3058" w:type="dxa"/>
          </w:tcPr>
          <w:p w14:paraId="36352279" w14:textId="77777777" w:rsidR="00AE0101" w:rsidRPr="00637571" w:rsidRDefault="00AE0101" w:rsidP="00AE0101">
            <w:pPr>
              <w:rPr>
                <w:lang w:val="en-US"/>
              </w:rPr>
            </w:pPr>
            <w:r w:rsidRPr="00C94A27">
              <w:t>160492.01</w:t>
            </w:r>
          </w:p>
        </w:tc>
      </w:tr>
    </w:tbl>
    <w:p w14:paraId="602CA541" w14:textId="03EEB459" w:rsidR="001F531F" w:rsidRDefault="001F531F" w:rsidP="0012129D">
      <w:pPr>
        <w:rPr>
          <w:lang w:val="en-US"/>
        </w:rPr>
      </w:pPr>
      <w:r>
        <w:rPr>
          <w:lang w:val="en-US"/>
        </w:rPr>
        <w:t xml:space="preserve">Since the input data is one-dimensional, the Linear Regression </w:t>
      </w:r>
      <w:r w:rsidR="006B29B0">
        <w:rPr>
          <w:lang w:val="en-US"/>
        </w:rPr>
        <w:t>can</w:t>
      </w:r>
      <w:r>
        <w:rPr>
          <w:lang w:val="en-US"/>
        </w:rPr>
        <w:t xml:space="preserve"> capture </w:t>
      </w:r>
      <w:r w:rsidR="006B29B0">
        <w:rPr>
          <w:lang w:val="en-US"/>
        </w:rPr>
        <w:t>the relatively simple relationship</w:t>
      </w:r>
      <w:r>
        <w:rPr>
          <w:lang w:val="en-US"/>
        </w:rPr>
        <w:t xml:space="preserve">. Even though the Neural Network didn’t give bad results, this model is designed to handle complex, high-dimensional patterns </w:t>
      </w:r>
      <w:r w:rsidR="006B29B0">
        <w:rPr>
          <w:lang w:val="en-US"/>
        </w:rPr>
        <w:t>because it requires more data to generalize properly. For this type of data, the simplicity and the deterministic nature of the linear regression model make it superior.</w:t>
      </w:r>
    </w:p>
    <w:p w14:paraId="56462F23" w14:textId="5675CAFB" w:rsidR="002C41BF" w:rsidRDefault="002C41BF" w:rsidP="002C41BF">
      <w:pPr>
        <w:pStyle w:val="Heading1"/>
        <w:rPr>
          <w:lang w:val="en-US"/>
        </w:rPr>
      </w:pPr>
      <w:r>
        <w:rPr>
          <w:lang w:val="en-US"/>
        </w:rPr>
        <w:t>Hidden Markov Model</w:t>
      </w:r>
    </w:p>
    <w:p w14:paraId="6F2A98DE" w14:textId="77777777" w:rsidR="006B29B0" w:rsidRDefault="006B29B0" w:rsidP="0012129D">
      <w:pPr>
        <w:rPr>
          <w:lang w:val="en-US"/>
        </w:rPr>
      </w:pPr>
    </w:p>
    <w:p w14:paraId="7AB2350B" w14:textId="77777777" w:rsidR="006B29B0" w:rsidRDefault="006B29B0" w:rsidP="0012129D">
      <w:pPr>
        <w:rPr>
          <w:lang w:val="en-US"/>
        </w:rPr>
      </w:pPr>
    </w:p>
    <w:p w14:paraId="3DB7C2F1" w14:textId="4054D25B" w:rsidR="00E928EA" w:rsidRDefault="00E928EA" w:rsidP="0012129D">
      <w:pPr>
        <w:rPr>
          <w:lang w:val="en-US"/>
        </w:rPr>
      </w:pPr>
    </w:p>
    <w:p w14:paraId="6DACFE1C" w14:textId="1E8E9816" w:rsidR="00E928EA" w:rsidRPr="0012129D" w:rsidRDefault="00E928EA" w:rsidP="0012129D">
      <w:pPr>
        <w:rPr>
          <w:lang w:val="en-US"/>
        </w:rPr>
      </w:pPr>
    </w:p>
    <w:sectPr w:rsidR="00E928EA" w:rsidRPr="00121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9D"/>
    <w:rsid w:val="00056799"/>
    <w:rsid w:val="0006407B"/>
    <w:rsid w:val="000856AA"/>
    <w:rsid w:val="0009359F"/>
    <w:rsid w:val="000A56EA"/>
    <w:rsid w:val="000E2004"/>
    <w:rsid w:val="000F398F"/>
    <w:rsid w:val="0010466C"/>
    <w:rsid w:val="00112281"/>
    <w:rsid w:val="0012129D"/>
    <w:rsid w:val="00141ED0"/>
    <w:rsid w:val="00151444"/>
    <w:rsid w:val="001805F8"/>
    <w:rsid w:val="00192AC0"/>
    <w:rsid w:val="00194C61"/>
    <w:rsid w:val="001A65C7"/>
    <w:rsid w:val="001B1B02"/>
    <w:rsid w:val="001B273E"/>
    <w:rsid w:val="001E6177"/>
    <w:rsid w:val="001F20EC"/>
    <w:rsid w:val="001F3E06"/>
    <w:rsid w:val="001F531F"/>
    <w:rsid w:val="001F6317"/>
    <w:rsid w:val="0021048A"/>
    <w:rsid w:val="00216FD3"/>
    <w:rsid w:val="0023110C"/>
    <w:rsid w:val="00233FAB"/>
    <w:rsid w:val="002376CA"/>
    <w:rsid w:val="00286B9B"/>
    <w:rsid w:val="002C41BF"/>
    <w:rsid w:val="002C5D1D"/>
    <w:rsid w:val="002D40F5"/>
    <w:rsid w:val="00337FAA"/>
    <w:rsid w:val="00360EDF"/>
    <w:rsid w:val="003A3356"/>
    <w:rsid w:val="003B0541"/>
    <w:rsid w:val="003D2FDF"/>
    <w:rsid w:val="00406667"/>
    <w:rsid w:val="0041488C"/>
    <w:rsid w:val="004206F0"/>
    <w:rsid w:val="00421BBE"/>
    <w:rsid w:val="004419E1"/>
    <w:rsid w:val="00446122"/>
    <w:rsid w:val="00483B42"/>
    <w:rsid w:val="004A3FBB"/>
    <w:rsid w:val="004D357C"/>
    <w:rsid w:val="004D5860"/>
    <w:rsid w:val="004D6348"/>
    <w:rsid w:val="004F0A5A"/>
    <w:rsid w:val="005207C5"/>
    <w:rsid w:val="005310EE"/>
    <w:rsid w:val="00547597"/>
    <w:rsid w:val="00582B15"/>
    <w:rsid w:val="005A44AE"/>
    <w:rsid w:val="005C0279"/>
    <w:rsid w:val="005C6C3C"/>
    <w:rsid w:val="005D6B5C"/>
    <w:rsid w:val="006021A9"/>
    <w:rsid w:val="00603B6F"/>
    <w:rsid w:val="0060605D"/>
    <w:rsid w:val="00620C97"/>
    <w:rsid w:val="00632490"/>
    <w:rsid w:val="00637571"/>
    <w:rsid w:val="00682C60"/>
    <w:rsid w:val="006B29B0"/>
    <w:rsid w:val="006D669E"/>
    <w:rsid w:val="00705534"/>
    <w:rsid w:val="0070649E"/>
    <w:rsid w:val="007200B5"/>
    <w:rsid w:val="00725CE7"/>
    <w:rsid w:val="00761DE7"/>
    <w:rsid w:val="00765FF0"/>
    <w:rsid w:val="007727FF"/>
    <w:rsid w:val="00774A40"/>
    <w:rsid w:val="00776BDA"/>
    <w:rsid w:val="00780621"/>
    <w:rsid w:val="00782482"/>
    <w:rsid w:val="00794CB7"/>
    <w:rsid w:val="007D4BA6"/>
    <w:rsid w:val="00840020"/>
    <w:rsid w:val="008847B4"/>
    <w:rsid w:val="008A72BC"/>
    <w:rsid w:val="008F0D77"/>
    <w:rsid w:val="0090329D"/>
    <w:rsid w:val="009149DA"/>
    <w:rsid w:val="00920758"/>
    <w:rsid w:val="0092278F"/>
    <w:rsid w:val="00925423"/>
    <w:rsid w:val="00955917"/>
    <w:rsid w:val="00957AC1"/>
    <w:rsid w:val="0096552A"/>
    <w:rsid w:val="00970AA0"/>
    <w:rsid w:val="0099725A"/>
    <w:rsid w:val="009978C4"/>
    <w:rsid w:val="00997A49"/>
    <w:rsid w:val="009A49FD"/>
    <w:rsid w:val="00A32402"/>
    <w:rsid w:val="00A929C1"/>
    <w:rsid w:val="00AB6208"/>
    <w:rsid w:val="00AE0101"/>
    <w:rsid w:val="00AF1752"/>
    <w:rsid w:val="00B15DD2"/>
    <w:rsid w:val="00B252A8"/>
    <w:rsid w:val="00B263A7"/>
    <w:rsid w:val="00B55466"/>
    <w:rsid w:val="00B82EE7"/>
    <w:rsid w:val="00B83587"/>
    <w:rsid w:val="00B871AF"/>
    <w:rsid w:val="00B94A29"/>
    <w:rsid w:val="00BC5074"/>
    <w:rsid w:val="00BD4D3E"/>
    <w:rsid w:val="00BF5230"/>
    <w:rsid w:val="00C22233"/>
    <w:rsid w:val="00C27F08"/>
    <w:rsid w:val="00C443D3"/>
    <w:rsid w:val="00C67DCB"/>
    <w:rsid w:val="00C76A3C"/>
    <w:rsid w:val="00C94A27"/>
    <w:rsid w:val="00CB03F7"/>
    <w:rsid w:val="00CB0444"/>
    <w:rsid w:val="00CB1C4D"/>
    <w:rsid w:val="00CE344B"/>
    <w:rsid w:val="00CE7BB5"/>
    <w:rsid w:val="00CF3EE9"/>
    <w:rsid w:val="00CF4C11"/>
    <w:rsid w:val="00D10E93"/>
    <w:rsid w:val="00D15DBB"/>
    <w:rsid w:val="00D24815"/>
    <w:rsid w:val="00D25665"/>
    <w:rsid w:val="00D373D1"/>
    <w:rsid w:val="00D5074D"/>
    <w:rsid w:val="00D80C2C"/>
    <w:rsid w:val="00D81EEE"/>
    <w:rsid w:val="00D92259"/>
    <w:rsid w:val="00DD5790"/>
    <w:rsid w:val="00DD67A9"/>
    <w:rsid w:val="00DE7F43"/>
    <w:rsid w:val="00E01F1F"/>
    <w:rsid w:val="00E146AC"/>
    <w:rsid w:val="00E402DA"/>
    <w:rsid w:val="00E803AF"/>
    <w:rsid w:val="00E84215"/>
    <w:rsid w:val="00E928EA"/>
    <w:rsid w:val="00ED574B"/>
    <w:rsid w:val="00F07B19"/>
    <w:rsid w:val="00F1259B"/>
    <w:rsid w:val="00F176BB"/>
    <w:rsid w:val="00F804FC"/>
    <w:rsid w:val="00FA5E25"/>
    <w:rsid w:val="00FC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5B583"/>
  <w15:chartTrackingRefBased/>
  <w15:docId w15:val="{7E4B2FD9-9723-4AC3-A8DD-99D04C87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1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2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2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2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29D"/>
    <w:rPr>
      <w:rFonts w:asciiTheme="majorHAnsi" w:eastAsiaTheme="majorEastAsia" w:hAnsiTheme="majorHAnsi" w:cstheme="majorBidi"/>
      <w:noProof/>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2129D"/>
    <w:rPr>
      <w:rFonts w:asciiTheme="majorHAnsi" w:eastAsiaTheme="majorEastAsia" w:hAnsiTheme="majorHAnsi" w:cstheme="majorBidi"/>
      <w:noProof/>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2129D"/>
    <w:rPr>
      <w:rFonts w:eastAsiaTheme="majorEastAsia" w:cstheme="majorBidi"/>
      <w:noProof/>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2129D"/>
    <w:rPr>
      <w:rFonts w:eastAsiaTheme="majorEastAsia" w:cstheme="majorBidi"/>
      <w:i/>
      <w:iCs/>
      <w:noProof/>
      <w:color w:val="0F4761" w:themeColor="accent1" w:themeShade="BF"/>
      <w:lang w:val="en-GB"/>
    </w:rPr>
  </w:style>
  <w:style w:type="character" w:customStyle="1" w:styleId="Heading5Char">
    <w:name w:val="Heading 5 Char"/>
    <w:basedOn w:val="DefaultParagraphFont"/>
    <w:link w:val="Heading5"/>
    <w:uiPriority w:val="9"/>
    <w:semiHidden/>
    <w:rsid w:val="0012129D"/>
    <w:rPr>
      <w:rFonts w:eastAsiaTheme="majorEastAsia" w:cstheme="majorBidi"/>
      <w:noProof/>
      <w:color w:val="0F4761" w:themeColor="accent1" w:themeShade="BF"/>
      <w:lang w:val="en-GB"/>
    </w:rPr>
  </w:style>
  <w:style w:type="character" w:customStyle="1" w:styleId="Heading6Char">
    <w:name w:val="Heading 6 Char"/>
    <w:basedOn w:val="DefaultParagraphFont"/>
    <w:link w:val="Heading6"/>
    <w:uiPriority w:val="9"/>
    <w:semiHidden/>
    <w:rsid w:val="0012129D"/>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12129D"/>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12129D"/>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12129D"/>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121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29D"/>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121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29D"/>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12129D"/>
    <w:pPr>
      <w:spacing w:before="160"/>
      <w:jc w:val="center"/>
    </w:pPr>
    <w:rPr>
      <w:i/>
      <w:iCs/>
      <w:color w:val="404040" w:themeColor="text1" w:themeTint="BF"/>
    </w:rPr>
  </w:style>
  <w:style w:type="character" w:customStyle="1" w:styleId="QuoteChar">
    <w:name w:val="Quote Char"/>
    <w:basedOn w:val="DefaultParagraphFont"/>
    <w:link w:val="Quote"/>
    <w:uiPriority w:val="29"/>
    <w:rsid w:val="0012129D"/>
    <w:rPr>
      <w:i/>
      <w:iCs/>
      <w:noProof/>
      <w:color w:val="404040" w:themeColor="text1" w:themeTint="BF"/>
      <w:lang w:val="en-GB"/>
    </w:rPr>
  </w:style>
  <w:style w:type="paragraph" w:styleId="ListParagraph">
    <w:name w:val="List Paragraph"/>
    <w:basedOn w:val="Normal"/>
    <w:uiPriority w:val="34"/>
    <w:qFormat/>
    <w:rsid w:val="0012129D"/>
    <w:pPr>
      <w:ind w:left="720"/>
      <w:contextualSpacing/>
    </w:pPr>
  </w:style>
  <w:style w:type="character" w:styleId="IntenseEmphasis">
    <w:name w:val="Intense Emphasis"/>
    <w:basedOn w:val="DefaultParagraphFont"/>
    <w:uiPriority w:val="21"/>
    <w:qFormat/>
    <w:rsid w:val="0012129D"/>
    <w:rPr>
      <w:i/>
      <w:iCs/>
      <w:color w:val="0F4761" w:themeColor="accent1" w:themeShade="BF"/>
    </w:rPr>
  </w:style>
  <w:style w:type="paragraph" w:styleId="IntenseQuote">
    <w:name w:val="Intense Quote"/>
    <w:basedOn w:val="Normal"/>
    <w:next w:val="Normal"/>
    <w:link w:val="IntenseQuoteChar"/>
    <w:uiPriority w:val="30"/>
    <w:qFormat/>
    <w:rsid w:val="00121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29D"/>
    <w:rPr>
      <w:i/>
      <w:iCs/>
      <w:noProof/>
      <w:color w:val="0F4761" w:themeColor="accent1" w:themeShade="BF"/>
      <w:lang w:val="en-GB"/>
    </w:rPr>
  </w:style>
  <w:style w:type="character" w:styleId="IntenseReference">
    <w:name w:val="Intense Reference"/>
    <w:basedOn w:val="DefaultParagraphFont"/>
    <w:uiPriority w:val="32"/>
    <w:qFormat/>
    <w:rsid w:val="0012129D"/>
    <w:rPr>
      <w:b/>
      <w:bCs/>
      <w:smallCaps/>
      <w:color w:val="0F4761" w:themeColor="accent1" w:themeShade="BF"/>
      <w:spacing w:val="5"/>
    </w:rPr>
  </w:style>
  <w:style w:type="table" w:styleId="TableGrid">
    <w:name w:val="Table Grid"/>
    <w:basedOn w:val="TableNormal"/>
    <w:uiPriority w:val="39"/>
    <w:rsid w:val="00637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375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B871A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25458">
      <w:bodyDiv w:val="1"/>
      <w:marLeft w:val="0"/>
      <w:marRight w:val="0"/>
      <w:marTop w:val="0"/>
      <w:marBottom w:val="0"/>
      <w:divBdr>
        <w:top w:val="none" w:sz="0" w:space="0" w:color="auto"/>
        <w:left w:val="none" w:sz="0" w:space="0" w:color="auto"/>
        <w:bottom w:val="none" w:sz="0" w:space="0" w:color="auto"/>
        <w:right w:val="none" w:sz="0" w:space="0" w:color="auto"/>
      </w:divBdr>
      <w:divsChild>
        <w:div w:id="47265552">
          <w:marLeft w:val="0"/>
          <w:marRight w:val="0"/>
          <w:marTop w:val="0"/>
          <w:marBottom w:val="0"/>
          <w:divBdr>
            <w:top w:val="none" w:sz="0" w:space="0" w:color="auto"/>
            <w:left w:val="none" w:sz="0" w:space="0" w:color="auto"/>
            <w:bottom w:val="none" w:sz="0" w:space="0" w:color="auto"/>
            <w:right w:val="none" w:sz="0" w:space="0" w:color="auto"/>
          </w:divBdr>
          <w:divsChild>
            <w:div w:id="9382405">
              <w:marLeft w:val="0"/>
              <w:marRight w:val="0"/>
              <w:marTop w:val="0"/>
              <w:marBottom w:val="0"/>
              <w:divBdr>
                <w:top w:val="none" w:sz="0" w:space="0" w:color="auto"/>
                <w:left w:val="none" w:sz="0" w:space="0" w:color="auto"/>
                <w:bottom w:val="none" w:sz="0" w:space="0" w:color="auto"/>
                <w:right w:val="none" w:sz="0" w:space="0" w:color="auto"/>
              </w:divBdr>
            </w:div>
            <w:div w:id="21253737">
              <w:marLeft w:val="0"/>
              <w:marRight w:val="0"/>
              <w:marTop w:val="0"/>
              <w:marBottom w:val="0"/>
              <w:divBdr>
                <w:top w:val="none" w:sz="0" w:space="0" w:color="auto"/>
                <w:left w:val="none" w:sz="0" w:space="0" w:color="auto"/>
                <w:bottom w:val="none" w:sz="0" w:space="0" w:color="auto"/>
                <w:right w:val="none" w:sz="0" w:space="0" w:color="auto"/>
              </w:divBdr>
            </w:div>
            <w:div w:id="31343005">
              <w:marLeft w:val="0"/>
              <w:marRight w:val="0"/>
              <w:marTop w:val="0"/>
              <w:marBottom w:val="0"/>
              <w:divBdr>
                <w:top w:val="none" w:sz="0" w:space="0" w:color="auto"/>
                <w:left w:val="none" w:sz="0" w:space="0" w:color="auto"/>
                <w:bottom w:val="none" w:sz="0" w:space="0" w:color="auto"/>
                <w:right w:val="none" w:sz="0" w:space="0" w:color="auto"/>
              </w:divBdr>
            </w:div>
            <w:div w:id="80416570">
              <w:marLeft w:val="0"/>
              <w:marRight w:val="0"/>
              <w:marTop w:val="0"/>
              <w:marBottom w:val="0"/>
              <w:divBdr>
                <w:top w:val="none" w:sz="0" w:space="0" w:color="auto"/>
                <w:left w:val="none" w:sz="0" w:space="0" w:color="auto"/>
                <w:bottom w:val="none" w:sz="0" w:space="0" w:color="auto"/>
                <w:right w:val="none" w:sz="0" w:space="0" w:color="auto"/>
              </w:divBdr>
            </w:div>
            <w:div w:id="107167343">
              <w:marLeft w:val="0"/>
              <w:marRight w:val="0"/>
              <w:marTop w:val="0"/>
              <w:marBottom w:val="0"/>
              <w:divBdr>
                <w:top w:val="none" w:sz="0" w:space="0" w:color="auto"/>
                <w:left w:val="none" w:sz="0" w:space="0" w:color="auto"/>
                <w:bottom w:val="none" w:sz="0" w:space="0" w:color="auto"/>
                <w:right w:val="none" w:sz="0" w:space="0" w:color="auto"/>
              </w:divBdr>
            </w:div>
            <w:div w:id="212237791">
              <w:marLeft w:val="0"/>
              <w:marRight w:val="0"/>
              <w:marTop w:val="0"/>
              <w:marBottom w:val="0"/>
              <w:divBdr>
                <w:top w:val="none" w:sz="0" w:space="0" w:color="auto"/>
                <w:left w:val="none" w:sz="0" w:space="0" w:color="auto"/>
                <w:bottom w:val="none" w:sz="0" w:space="0" w:color="auto"/>
                <w:right w:val="none" w:sz="0" w:space="0" w:color="auto"/>
              </w:divBdr>
            </w:div>
            <w:div w:id="266163612">
              <w:marLeft w:val="0"/>
              <w:marRight w:val="0"/>
              <w:marTop w:val="0"/>
              <w:marBottom w:val="0"/>
              <w:divBdr>
                <w:top w:val="none" w:sz="0" w:space="0" w:color="auto"/>
                <w:left w:val="none" w:sz="0" w:space="0" w:color="auto"/>
                <w:bottom w:val="none" w:sz="0" w:space="0" w:color="auto"/>
                <w:right w:val="none" w:sz="0" w:space="0" w:color="auto"/>
              </w:divBdr>
            </w:div>
            <w:div w:id="714963650">
              <w:marLeft w:val="0"/>
              <w:marRight w:val="0"/>
              <w:marTop w:val="0"/>
              <w:marBottom w:val="0"/>
              <w:divBdr>
                <w:top w:val="none" w:sz="0" w:space="0" w:color="auto"/>
                <w:left w:val="none" w:sz="0" w:space="0" w:color="auto"/>
                <w:bottom w:val="none" w:sz="0" w:space="0" w:color="auto"/>
                <w:right w:val="none" w:sz="0" w:space="0" w:color="auto"/>
              </w:divBdr>
            </w:div>
            <w:div w:id="745298813">
              <w:marLeft w:val="0"/>
              <w:marRight w:val="0"/>
              <w:marTop w:val="0"/>
              <w:marBottom w:val="0"/>
              <w:divBdr>
                <w:top w:val="none" w:sz="0" w:space="0" w:color="auto"/>
                <w:left w:val="none" w:sz="0" w:space="0" w:color="auto"/>
                <w:bottom w:val="none" w:sz="0" w:space="0" w:color="auto"/>
                <w:right w:val="none" w:sz="0" w:space="0" w:color="auto"/>
              </w:divBdr>
            </w:div>
            <w:div w:id="745802123">
              <w:marLeft w:val="0"/>
              <w:marRight w:val="0"/>
              <w:marTop w:val="0"/>
              <w:marBottom w:val="0"/>
              <w:divBdr>
                <w:top w:val="none" w:sz="0" w:space="0" w:color="auto"/>
                <w:left w:val="none" w:sz="0" w:space="0" w:color="auto"/>
                <w:bottom w:val="none" w:sz="0" w:space="0" w:color="auto"/>
                <w:right w:val="none" w:sz="0" w:space="0" w:color="auto"/>
              </w:divBdr>
            </w:div>
            <w:div w:id="753671308">
              <w:marLeft w:val="0"/>
              <w:marRight w:val="0"/>
              <w:marTop w:val="0"/>
              <w:marBottom w:val="0"/>
              <w:divBdr>
                <w:top w:val="none" w:sz="0" w:space="0" w:color="auto"/>
                <w:left w:val="none" w:sz="0" w:space="0" w:color="auto"/>
                <w:bottom w:val="none" w:sz="0" w:space="0" w:color="auto"/>
                <w:right w:val="none" w:sz="0" w:space="0" w:color="auto"/>
              </w:divBdr>
            </w:div>
            <w:div w:id="799300588">
              <w:marLeft w:val="0"/>
              <w:marRight w:val="0"/>
              <w:marTop w:val="0"/>
              <w:marBottom w:val="0"/>
              <w:divBdr>
                <w:top w:val="none" w:sz="0" w:space="0" w:color="auto"/>
                <w:left w:val="none" w:sz="0" w:space="0" w:color="auto"/>
                <w:bottom w:val="none" w:sz="0" w:space="0" w:color="auto"/>
                <w:right w:val="none" w:sz="0" w:space="0" w:color="auto"/>
              </w:divBdr>
            </w:div>
            <w:div w:id="884294603">
              <w:marLeft w:val="0"/>
              <w:marRight w:val="0"/>
              <w:marTop w:val="0"/>
              <w:marBottom w:val="0"/>
              <w:divBdr>
                <w:top w:val="none" w:sz="0" w:space="0" w:color="auto"/>
                <w:left w:val="none" w:sz="0" w:space="0" w:color="auto"/>
                <w:bottom w:val="none" w:sz="0" w:space="0" w:color="auto"/>
                <w:right w:val="none" w:sz="0" w:space="0" w:color="auto"/>
              </w:divBdr>
            </w:div>
            <w:div w:id="970398746">
              <w:marLeft w:val="0"/>
              <w:marRight w:val="0"/>
              <w:marTop w:val="0"/>
              <w:marBottom w:val="0"/>
              <w:divBdr>
                <w:top w:val="none" w:sz="0" w:space="0" w:color="auto"/>
                <w:left w:val="none" w:sz="0" w:space="0" w:color="auto"/>
                <w:bottom w:val="none" w:sz="0" w:space="0" w:color="auto"/>
                <w:right w:val="none" w:sz="0" w:space="0" w:color="auto"/>
              </w:divBdr>
            </w:div>
            <w:div w:id="1002853589">
              <w:marLeft w:val="0"/>
              <w:marRight w:val="0"/>
              <w:marTop w:val="0"/>
              <w:marBottom w:val="0"/>
              <w:divBdr>
                <w:top w:val="none" w:sz="0" w:space="0" w:color="auto"/>
                <w:left w:val="none" w:sz="0" w:space="0" w:color="auto"/>
                <w:bottom w:val="none" w:sz="0" w:space="0" w:color="auto"/>
                <w:right w:val="none" w:sz="0" w:space="0" w:color="auto"/>
              </w:divBdr>
            </w:div>
            <w:div w:id="1055545531">
              <w:marLeft w:val="0"/>
              <w:marRight w:val="0"/>
              <w:marTop w:val="0"/>
              <w:marBottom w:val="0"/>
              <w:divBdr>
                <w:top w:val="none" w:sz="0" w:space="0" w:color="auto"/>
                <w:left w:val="none" w:sz="0" w:space="0" w:color="auto"/>
                <w:bottom w:val="none" w:sz="0" w:space="0" w:color="auto"/>
                <w:right w:val="none" w:sz="0" w:space="0" w:color="auto"/>
              </w:divBdr>
            </w:div>
            <w:div w:id="1107232964">
              <w:marLeft w:val="0"/>
              <w:marRight w:val="0"/>
              <w:marTop w:val="0"/>
              <w:marBottom w:val="0"/>
              <w:divBdr>
                <w:top w:val="none" w:sz="0" w:space="0" w:color="auto"/>
                <w:left w:val="none" w:sz="0" w:space="0" w:color="auto"/>
                <w:bottom w:val="none" w:sz="0" w:space="0" w:color="auto"/>
                <w:right w:val="none" w:sz="0" w:space="0" w:color="auto"/>
              </w:divBdr>
            </w:div>
            <w:div w:id="1228304722">
              <w:marLeft w:val="0"/>
              <w:marRight w:val="0"/>
              <w:marTop w:val="0"/>
              <w:marBottom w:val="0"/>
              <w:divBdr>
                <w:top w:val="none" w:sz="0" w:space="0" w:color="auto"/>
                <w:left w:val="none" w:sz="0" w:space="0" w:color="auto"/>
                <w:bottom w:val="none" w:sz="0" w:space="0" w:color="auto"/>
                <w:right w:val="none" w:sz="0" w:space="0" w:color="auto"/>
              </w:divBdr>
            </w:div>
            <w:div w:id="1369599731">
              <w:marLeft w:val="0"/>
              <w:marRight w:val="0"/>
              <w:marTop w:val="0"/>
              <w:marBottom w:val="0"/>
              <w:divBdr>
                <w:top w:val="none" w:sz="0" w:space="0" w:color="auto"/>
                <w:left w:val="none" w:sz="0" w:space="0" w:color="auto"/>
                <w:bottom w:val="none" w:sz="0" w:space="0" w:color="auto"/>
                <w:right w:val="none" w:sz="0" w:space="0" w:color="auto"/>
              </w:divBdr>
            </w:div>
            <w:div w:id="1508788516">
              <w:marLeft w:val="0"/>
              <w:marRight w:val="0"/>
              <w:marTop w:val="0"/>
              <w:marBottom w:val="0"/>
              <w:divBdr>
                <w:top w:val="none" w:sz="0" w:space="0" w:color="auto"/>
                <w:left w:val="none" w:sz="0" w:space="0" w:color="auto"/>
                <w:bottom w:val="none" w:sz="0" w:space="0" w:color="auto"/>
                <w:right w:val="none" w:sz="0" w:space="0" w:color="auto"/>
              </w:divBdr>
            </w:div>
            <w:div w:id="1511945855">
              <w:marLeft w:val="0"/>
              <w:marRight w:val="0"/>
              <w:marTop w:val="0"/>
              <w:marBottom w:val="0"/>
              <w:divBdr>
                <w:top w:val="none" w:sz="0" w:space="0" w:color="auto"/>
                <w:left w:val="none" w:sz="0" w:space="0" w:color="auto"/>
                <w:bottom w:val="none" w:sz="0" w:space="0" w:color="auto"/>
                <w:right w:val="none" w:sz="0" w:space="0" w:color="auto"/>
              </w:divBdr>
            </w:div>
            <w:div w:id="1548882231">
              <w:marLeft w:val="0"/>
              <w:marRight w:val="0"/>
              <w:marTop w:val="0"/>
              <w:marBottom w:val="0"/>
              <w:divBdr>
                <w:top w:val="none" w:sz="0" w:space="0" w:color="auto"/>
                <w:left w:val="none" w:sz="0" w:space="0" w:color="auto"/>
                <w:bottom w:val="none" w:sz="0" w:space="0" w:color="auto"/>
                <w:right w:val="none" w:sz="0" w:space="0" w:color="auto"/>
              </w:divBdr>
            </w:div>
            <w:div w:id="1969891869">
              <w:marLeft w:val="0"/>
              <w:marRight w:val="0"/>
              <w:marTop w:val="0"/>
              <w:marBottom w:val="0"/>
              <w:divBdr>
                <w:top w:val="none" w:sz="0" w:space="0" w:color="auto"/>
                <w:left w:val="none" w:sz="0" w:space="0" w:color="auto"/>
                <w:bottom w:val="none" w:sz="0" w:space="0" w:color="auto"/>
                <w:right w:val="none" w:sz="0" w:space="0" w:color="auto"/>
              </w:divBdr>
            </w:div>
            <w:div w:id="2009558662">
              <w:marLeft w:val="0"/>
              <w:marRight w:val="0"/>
              <w:marTop w:val="0"/>
              <w:marBottom w:val="0"/>
              <w:divBdr>
                <w:top w:val="none" w:sz="0" w:space="0" w:color="auto"/>
                <w:left w:val="none" w:sz="0" w:space="0" w:color="auto"/>
                <w:bottom w:val="none" w:sz="0" w:space="0" w:color="auto"/>
                <w:right w:val="none" w:sz="0" w:space="0" w:color="auto"/>
              </w:divBdr>
            </w:div>
            <w:div w:id="2010671471">
              <w:marLeft w:val="0"/>
              <w:marRight w:val="0"/>
              <w:marTop w:val="0"/>
              <w:marBottom w:val="0"/>
              <w:divBdr>
                <w:top w:val="none" w:sz="0" w:space="0" w:color="auto"/>
                <w:left w:val="none" w:sz="0" w:space="0" w:color="auto"/>
                <w:bottom w:val="none" w:sz="0" w:space="0" w:color="auto"/>
                <w:right w:val="none" w:sz="0" w:space="0" w:color="auto"/>
              </w:divBdr>
            </w:div>
            <w:div w:id="2072725122">
              <w:marLeft w:val="0"/>
              <w:marRight w:val="0"/>
              <w:marTop w:val="0"/>
              <w:marBottom w:val="0"/>
              <w:divBdr>
                <w:top w:val="none" w:sz="0" w:space="0" w:color="auto"/>
                <w:left w:val="none" w:sz="0" w:space="0" w:color="auto"/>
                <w:bottom w:val="none" w:sz="0" w:space="0" w:color="auto"/>
                <w:right w:val="none" w:sz="0" w:space="0" w:color="auto"/>
              </w:divBdr>
            </w:div>
            <w:div w:id="2109421587">
              <w:marLeft w:val="0"/>
              <w:marRight w:val="0"/>
              <w:marTop w:val="0"/>
              <w:marBottom w:val="0"/>
              <w:divBdr>
                <w:top w:val="none" w:sz="0" w:space="0" w:color="auto"/>
                <w:left w:val="none" w:sz="0" w:space="0" w:color="auto"/>
                <w:bottom w:val="none" w:sz="0" w:space="0" w:color="auto"/>
                <w:right w:val="none" w:sz="0" w:space="0" w:color="auto"/>
              </w:divBdr>
            </w:div>
            <w:div w:id="21331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0996">
      <w:bodyDiv w:val="1"/>
      <w:marLeft w:val="0"/>
      <w:marRight w:val="0"/>
      <w:marTop w:val="0"/>
      <w:marBottom w:val="0"/>
      <w:divBdr>
        <w:top w:val="none" w:sz="0" w:space="0" w:color="auto"/>
        <w:left w:val="none" w:sz="0" w:space="0" w:color="auto"/>
        <w:bottom w:val="none" w:sz="0" w:space="0" w:color="auto"/>
        <w:right w:val="none" w:sz="0" w:space="0" w:color="auto"/>
      </w:divBdr>
      <w:divsChild>
        <w:div w:id="1343438699">
          <w:marLeft w:val="0"/>
          <w:marRight w:val="0"/>
          <w:marTop w:val="0"/>
          <w:marBottom w:val="0"/>
          <w:divBdr>
            <w:top w:val="none" w:sz="0" w:space="0" w:color="auto"/>
            <w:left w:val="none" w:sz="0" w:space="0" w:color="auto"/>
            <w:bottom w:val="none" w:sz="0" w:space="0" w:color="auto"/>
            <w:right w:val="none" w:sz="0" w:space="0" w:color="auto"/>
          </w:divBdr>
          <w:divsChild>
            <w:div w:id="122039316">
              <w:marLeft w:val="0"/>
              <w:marRight w:val="0"/>
              <w:marTop w:val="0"/>
              <w:marBottom w:val="0"/>
              <w:divBdr>
                <w:top w:val="none" w:sz="0" w:space="0" w:color="auto"/>
                <w:left w:val="none" w:sz="0" w:space="0" w:color="auto"/>
                <w:bottom w:val="none" w:sz="0" w:space="0" w:color="auto"/>
                <w:right w:val="none" w:sz="0" w:space="0" w:color="auto"/>
              </w:divBdr>
            </w:div>
            <w:div w:id="420219098">
              <w:marLeft w:val="0"/>
              <w:marRight w:val="0"/>
              <w:marTop w:val="0"/>
              <w:marBottom w:val="0"/>
              <w:divBdr>
                <w:top w:val="none" w:sz="0" w:space="0" w:color="auto"/>
                <w:left w:val="none" w:sz="0" w:space="0" w:color="auto"/>
                <w:bottom w:val="none" w:sz="0" w:space="0" w:color="auto"/>
                <w:right w:val="none" w:sz="0" w:space="0" w:color="auto"/>
              </w:divBdr>
            </w:div>
            <w:div w:id="7484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4230">
      <w:bodyDiv w:val="1"/>
      <w:marLeft w:val="0"/>
      <w:marRight w:val="0"/>
      <w:marTop w:val="0"/>
      <w:marBottom w:val="0"/>
      <w:divBdr>
        <w:top w:val="none" w:sz="0" w:space="0" w:color="auto"/>
        <w:left w:val="none" w:sz="0" w:space="0" w:color="auto"/>
        <w:bottom w:val="none" w:sz="0" w:space="0" w:color="auto"/>
        <w:right w:val="none" w:sz="0" w:space="0" w:color="auto"/>
      </w:divBdr>
    </w:div>
    <w:div w:id="1294403665">
      <w:bodyDiv w:val="1"/>
      <w:marLeft w:val="0"/>
      <w:marRight w:val="0"/>
      <w:marTop w:val="0"/>
      <w:marBottom w:val="0"/>
      <w:divBdr>
        <w:top w:val="none" w:sz="0" w:space="0" w:color="auto"/>
        <w:left w:val="none" w:sz="0" w:space="0" w:color="auto"/>
        <w:bottom w:val="none" w:sz="0" w:space="0" w:color="auto"/>
        <w:right w:val="none" w:sz="0" w:space="0" w:color="auto"/>
      </w:divBdr>
    </w:div>
    <w:div w:id="1363626089">
      <w:bodyDiv w:val="1"/>
      <w:marLeft w:val="0"/>
      <w:marRight w:val="0"/>
      <w:marTop w:val="0"/>
      <w:marBottom w:val="0"/>
      <w:divBdr>
        <w:top w:val="none" w:sz="0" w:space="0" w:color="auto"/>
        <w:left w:val="none" w:sz="0" w:space="0" w:color="auto"/>
        <w:bottom w:val="none" w:sz="0" w:space="0" w:color="auto"/>
        <w:right w:val="none" w:sz="0" w:space="0" w:color="auto"/>
      </w:divBdr>
    </w:div>
    <w:div w:id="1433278109">
      <w:bodyDiv w:val="1"/>
      <w:marLeft w:val="0"/>
      <w:marRight w:val="0"/>
      <w:marTop w:val="0"/>
      <w:marBottom w:val="0"/>
      <w:divBdr>
        <w:top w:val="none" w:sz="0" w:space="0" w:color="auto"/>
        <w:left w:val="none" w:sz="0" w:space="0" w:color="auto"/>
        <w:bottom w:val="none" w:sz="0" w:space="0" w:color="auto"/>
        <w:right w:val="none" w:sz="0" w:space="0" w:color="auto"/>
      </w:divBdr>
      <w:divsChild>
        <w:div w:id="996231559">
          <w:marLeft w:val="0"/>
          <w:marRight w:val="0"/>
          <w:marTop w:val="0"/>
          <w:marBottom w:val="0"/>
          <w:divBdr>
            <w:top w:val="none" w:sz="0" w:space="0" w:color="auto"/>
            <w:left w:val="none" w:sz="0" w:space="0" w:color="auto"/>
            <w:bottom w:val="none" w:sz="0" w:space="0" w:color="auto"/>
            <w:right w:val="none" w:sz="0" w:space="0" w:color="auto"/>
          </w:divBdr>
          <w:divsChild>
            <w:div w:id="8145215">
              <w:marLeft w:val="0"/>
              <w:marRight w:val="0"/>
              <w:marTop w:val="0"/>
              <w:marBottom w:val="0"/>
              <w:divBdr>
                <w:top w:val="none" w:sz="0" w:space="0" w:color="auto"/>
                <w:left w:val="none" w:sz="0" w:space="0" w:color="auto"/>
                <w:bottom w:val="none" w:sz="0" w:space="0" w:color="auto"/>
                <w:right w:val="none" w:sz="0" w:space="0" w:color="auto"/>
              </w:divBdr>
            </w:div>
            <w:div w:id="27920561">
              <w:marLeft w:val="0"/>
              <w:marRight w:val="0"/>
              <w:marTop w:val="0"/>
              <w:marBottom w:val="0"/>
              <w:divBdr>
                <w:top w:val="none" w:sz="0" w:space="0" w:color="auto"/>
                <w:left w:val="none" w:sz="0" w:space="0" w:color="auto"/>
                <w:bottom w:val="none" w:sz="0" w:space="0" w:color="auto"/>
                <w:right w:val="none" w:sz="0" w:space="0" w:color="auto"/>
              </w:divBdr>
            </w:div>
            <w:div w:id="138152152">
              <w:marLeft w:val="0"/>
              <w:marRight w:val="0"/>
              <w:marTop w:val="0"/>
              <w:marBottom w:val="0"/>
              <w:divBdr>
                <w:top w:val="none" w:sz="0" w:space="0" w:color="auto"/>
                <w:left w:val="none" w:sz="0" w:space="0" w:color="auto"/>
                <w:bottom w:val="none" w:sz="0" w:space="0" w:color="auto"/>
                <w:right w:val="none" w:sz="0" w:space="0" w:color="auto"/>
              </w:divBdr>
            </w:div>
            <w:div w:id="160857719">
              <w:marLeft w:val="0"/>
              <w:marRight w:val="0"/>
              <w:marTop w:val="0"/>
              <w:marBottom w:val="0"/>
              <w:divBdr>
                <w:top w:val="none" w:sz="0" w:space="0" w:color="auto"/>
                <w:left w:val="none" w:sz="0" w:space="0" w:color="auto"/>
                <w:bottom w:val="none" w:sz="0" w:space="0" w:color="auto"/>
                <w:right w:val="none" w:sz="0" w:space="0" w:color="auto"/>
              </w:divBdr>
            </w:div>
            <w:div w:id="162822272">
              <w:marLeft w:val="0"/>
              <w:marRight w:val="0"/>
              <w:marTop w:val="0"/>
              <w:marBottom w:val="0"/>
              <w:divBdr>
                <w:top w:val="none" w:sz="0" w:space="0" w:color="auto"/>
                <w:left w:val="none" w:sz="0" w:space="0" w:color="auto"/>
                <w:bottom w:val="none" w:sz="0" w:space="0" w:color="auto"/>
                <w:right w:val="none" w:sz="0" w:space="0" w:color="auto"/>
              </w:divBdr>
            </w:div>
            <w:div w:id="175458728">
              <w:marLeft w:val="0"/>
              <w:marRight w:val="0"/>
              <w:marTop w:val="0"/>
              <w:marBottom w:val="0"/>
              <w:divBdr>
                <w:top w:val="none" w:sz="0" w:space="0" w:color="auto"/>
                <w:left w:val="none" w:sz="0" w:space="0" w:color="auto"/>
                <w:bottom w:val="none" w:sz="0" w:space="0" w:color="auto"/>
                <w:right w:val="none" w:sz="0" w:space="0" w:color="auto"/>
              </w:divBdr>
            </w:div>
            <w:div w:id="180632380">
              <w:marLeft w:val="0"/>
              <w:marRight w:val="0"/>
              <w:marTop w:val="0"/>
              <w:marBottom w:val="0"/>
              <w:divBdr>
                <w:top w:val="none" w:sz="0" w:space="0" w:color="auto"/>
                <w:left w:val="none" w:sz="0" w:space="0" w:color="auto"/>
                <w:bottom w:val="none" w:sz="0" w:space="0" w:color="auto"/>
                <w:right w:val="none" w:sz="0" w:space="0" w:color="auto"/>
              </w:divBdr>
            </w:div>
            <w:div w:id="295137989">
              <w:marLeft w:val="0"/>
              <w:marRight w:val="0"/>
              <w:marTop w:val="0"/>
              <w:marBottom w:val="0"/>
              <w:divBdr>
                <w:top w:val="none" w:sz="0" w:space="0" w:color="auto"/>
                <w:left w:val="none" w:sz="0" w:space="0" w:color="auto"/>
                <w:bottom w:val="none" w:sz="0" w:space="0" w:color="auto"/>
                <w:right w:val="none" w:sz="0" w:space="0" w:color="auto"/>
              </w:divBdr>
            </w:div>
            <w:div w:id="348143169">
              <w:marLeft w:val="0"/>
              <w:marRight w:val="0"/>
              <w:marTop w:val="0"/>
              <w:marBottom w:val="0"/>
              <w:divBdr>
                <w:top w:val="none" w:sz="0" w:space="0" w:color="auto"/>
                <w:left w:val="none" w:sz="0" w:space="0" w:color="auto"/>
                <w:bottom w:val="none" w:sz="0" w:space="0" w:color="auto"/>
                <w:right w:val="none" w:sz="0" w:space="0" w:color="auto"/>
              </w:divBdr>
            </w:div>
            <w:div w:id="378212781">
              <w:marLeft w:val="0"/>
              <w:marRight w:val="0"/>
              <w:marTop w:val="0"/>
              <w:marBottom w:val="0"/>
              <w:divBdr>
                <w:top w:val="none" w:sz="0" w:space="0" w:color="auto"/>
                <w:left w:val="none" w:sz="0" w:space="0" w:color="auto"/>
                <w:bottom w:val="none" w:sz="0" w:space="0" w:color="auto"/>
                <w:right w:val="none" w:sz="0" w:space="0" w:color="auto"/>
              </w:divBdr>
            </w:div>
            <w:div w:id="448669506">
              <w:marLeft w:val="0"/>
              <w:marRight w:val="0"/>
              <w:marTop w:val="0"/>
              <w:marBottom w:val="0"/>
              <w:divBdr>
                <w:top w:val="none" w:sz="0" w:space="0" w:color="auto"/>
                <w:left w:val="none" w:sz="0" w:space="0" w:color="auto"/>
                <w:bottom w:val="none" w:sz="0" w:space="0" w:color="auto"/>
                <w:right w:val="none" w:sz="0" w:space="0" w:color="auto"/>
              </w:divBdr>
            </w:div>
            <w:div w:id="697201642">
              <w:marLeft w:val="0"/>
              <w:marRight w:val="0"/>
              <w:marTop w:val="0"/>
              <w:marBottom w:val="0"/>
              <w:divBdr>
                <w:top w:val="none" w:sz="0" w:space="0" w:color="auto"/>
                <w:left w:val="none" w:sz="0" w:space="0" w:color="auto"/>
                <w:bottom w:val="none" w:sz="0" w:space="0" w:color="auto"/>
                <w:right w:val="none" w:sz="0" w:space="0" w:color="auto"/>
              </w:divBdr>
            </w:div>
            <w:div w:id="736246535">
              <w:marLeft w:val="0"/>
              <w:marRight w:val="0"/>
              <w:marTop w:val="0"/>
              <w:marBottom w:val="0"/>
              <w:divBdr>
                <w:top w:val="none" w:sz="0" w:space="0" w:color="auto"/>
                <w:left w:val="none" w:sz="0" w:space="0" w:color="auto"/>
                <w:bottom w:val="none" w:sz="0" w:space="0" w:color="auto"/>
                <w:right w:val="none" w:sz="0" w:space="0" w:color="auto"/>
              </w:divBdr>
            </w:div>
            <w:div w:id="844325106">
              <w:marLeft w:val="0"/>
              <w:marRight w:val="0"/>
              <w:marTop w:val="0"/>
              <w:marBottom w:val="0"/>
              <w:divBdr>
                <w:top w:val="none" w:sz="0" w:space="0" w:color="auto"/>
                <w:left w:val="none" w:sz="0" w:space="0" w:color="auto"/>
                <w:bottom w:val="none" w:sz="0" w:space="0" w:color="auto"/>
                <w:right w:val="none" w:sz="0" w:space="0" w:color="auto"/>
              </w:divBdr>
            </w:div>
            <w:div w:id="855073886">
              <w:marLeft w:val="0"/>
              <w:marRight w:val="0"/>
              <w:marTop w:val="0"/>
              <w:marBottom w:val="0"/>
              <w:divBdr>
                <w:top w:val="none" w:sz="0" w:space="0" w:color="auto"/>
                <w:left w:val="none" w:sz="0" w:space="0" w:color="auto"/>
                <w:bottom w:val="none" w:sz="0" w:space="0" w:color="auto"/>
                <w:right w:val="none" w:sz="0" w:space="0" w:color="auto"/>
              </w:divBdr>
            </w:div>
            <w:div w:id="1144085961">
              <w:marLeft w:val="0"/>
              <w:marRight w:val="0"/>
              <w:marTop w:val="0"/>
              <w:marBottom w:val="0"/>
              <w:divBdr>
                <w:top w:val="none" w:sz="0" w:space="0" w:color="auto"/>
                <w:left w:val="none" w:sz="0" w:space="0" w:color="auto"/>
                <w:bottom w:val="none" w:sz="0" w:space="0" w:color="auto"/>
                <w:right w:val="none" w:sz="0" w:space="0" w:color="auto"/>
              </w:divBdr>
            </w:div>
            <w:div w:id="1215577082">
              <w:marLeft w:val="0"/>
              <w:marRight w:val="0"/>
              <w:marTop w:val="0"/>
              <w:marBottom w:val="0"/>
              <w:divBdr>
                <w:top w:val="none" w:sz="0" w:space="0" w:color="auto"/>
                <w:left w:val="none" w:sz="0" w:space="0" w:color="auto"/>
                <w:bottom w:val="none" w:sz="0" w:space="0" w:color="auto"/>
                <w:right w:val="none" w:sz="0" w:space="0" w:color="auto"/>
              </w:divBdr>
            </w:div>
            <w:div w:id="1257439434">
              <w:marLeft w:val="0"/>
              <w:marRight w:val="0"/>
              <w:marTop w:val="0"/>
              <w:marBottom w:val="0"/>
              <w:divBdr>
                <w:top w:val="none" w:sz="0" w:space="0" w:color="auto"/>
                <w:left w:val="none" w:sz="0" w:space="0" w:color="auto"/>
                <w:bottom w:val="none" w:sz="0" w:space="0" w:color="auto"/>
                <w:right w:val="none" w:sz="0" w:space="0" w:color="auto"/>
              </w:divBdr>
            </w:div>
            <w:div w:id="1350178431">
              <w:marLeft w:val="0"/>
              <w:marRight w:val="0"/>
              <w:marTop w:val="0"/>
              <w:marBottom w:val="0"/>
              <w:divBdr>
                <w:top w:val="none" w:sz="0" w:space="0" w:color="auto"/>
                <w:left w:val="none" w:sz="0" w:space="0" w:color="auto"/>
                <w:bottom w:val="none" w:sz="0" w:space="0" w:color="auto"/>
                <w:right w:val="none" w:sz="0" w:space="0" w:color="auto"/>
              </w:divBdr>
            </w:div>
            <w:div w:id="1386567026">
              <w:marLeft w:val="0"/>
              <w:marRight w:val="0"/>
              <w:marTop w:val="0"/>
              <w:marBottom w:val="0"/>
              <w:divBdr>
                <w:top w:val="none" w:sz="0" w:space="0" w:color="auto"/>
                <w:left w:val="none" w:sz="0" w:space="0" w:color="auto"/>
                <w:bottom w:val="none" w:sz="0" w:space="0" w:color="auto"/>
                <w:right w:val="none" w:sz="0" w:space="0" w:color="auto"/>
              </w:divBdr>
            </w:div>
            <w:div w:id="1444110130">
              <w:marLeft w:val="0"/>
              <w:marRight w:val="0"/>
              <w:marTop w:val="0"/>
              <w:marBottom w:val="0"/>
              <w:divBdr>
                <w:top w:val="none" w:sz="0" w:space="0" w:color="auto"/>
                <w:left w:val="none" w:sz="0" w:space="0" w:color="auto"/>
                <w:bottom w:val="none" w:sz="0" w:space="0" w:color="auto"/>
                <w:right w:val="none" w:sz="0" w:space="0" w:color="auto"/>
              </w:divBdr>
            </w:div>
            <w:div w:id="1447846969">
              <w:marLeft w:val="0"/>
              <w:marRight w:val="0"/>
              <w:marTop w:val="0"/>
              <w:marBottom w:val="0"/>
              <w:divBdr>
                <w:top w:val="none" w:sz="0" w:space="0" w:color="auto"/>
                <w:left w:val="none" w:sz="0" w:space="0" w:color="auto"/>
                <w:bottom w:val="none" w:sz="0" w:space="0" w:color="auto"/>
                <w:right w:val="none" w:sz="0" w:space="0" w:color="auto"/>
              </w:divBdr>
            </w:div>
            <w:div w:id="1462457479">
              <w:marLeft w:val="0"/>
              <w:marRight w:val="0"/>
              <w:marTop w:val="0"/>
              <w:marBottom w:val="0"/>
              <w:divBdr>
                <w:top w:val="none" w:sz="0" w:space="0" w:color="auto"/>
                <w:left w:val="none" w:sz="0" w:space="0" w:color="auto"/>
                <w:bottom w:val="none" w:sz="0" w:space="0" w:color="auto"/>
                <w:right w:val="none" w:sz="0" w:space="0" w:color="auto"/>
              </w:divBdr>
            </w:div>
            <w:div w:id="1606111561">
              <w:marLeft w:val="0"/>
              <w:marRight w:val="0"/>
              <w:marTop w:val="0"/>
              <w:marBottom w:val="0"/>
              <w:divBdr>
                <w:top w:val="none" w:sz="0" w:space="0" w:color="auto"/>
                <w:left w:val="none" w:sz="0" w:space="0" w:color="auto"/>
                <w:bottom w:val="none" w:sz="0" w:space="0" w:color="auto"/>
                <w:right w:val="none" w:sz="0" w:space="0" w:color="auto"/>
              </w:divBdr>
            </w:div>
            <w:div w:id="1751074198">
              <w:marLeft w:val="0"/>
              <w:marRight w:val="0"/>
              <w:marTop w:val="0"/>
              <w:marBottom w:val="0"/>
              <w:divBdr>
                <w:top w:val="none" w:sz="0" w:space="0" w:color="auto"/>
                <w:left w:val="none" w:sz="0" w:space="0" w:color="auto"/>
                <w:bottom w:val="none" w:sz="0" w:space="0" w:color="auto"/>
                <w:right w:val="none" w:sz="0" w:space="0" w:color="auto"/>
              </w:divBdr>
            </w:div>
            <w:div w:id="1951273813">
              <w:marLeft w:val="0"/>
              <w:marRight w:val="0"/>
              <w:marTop w:val="0"/>
              <w:marBottom w:val="0"/>
              <w:divBdr>
                <w:top w:val="none" w:sz="0" w:space="0" w:color="auto"/>
                <w:left w:val="none" w:sz="0" w:space="0" w:color="auto"/>
                <w:bottom w:val="none" w:sz="0" w:space="0" w:color="auto"/>
                <w:right w:val="none" w:sz="0" w:space="0" w:color="auto"/>
              </w:divBdr>
            </w:div>
            <w:div w:id="1951351258">
              <w:marLeft w:val="0"/>
              <w:marRight w:val="0"/>
              <w:marTop w:val="0"/>
              <w:marBottom w:val="0"/>
              <w:divBdr>
                <w:top w:val="none" w:sz="0" w:space="0" w:color="auto"/>
                <w:left w:val="none" w:sz="0" w:space="0" w:color="auto"/>
                <w:bottom w:val="none" w:sz="0" w:space="0" w:color="auto"/>
                <w:right w:val="none" w:sz="0" w:space="0" w:color="auto"/>
              </w:divBdr>
            </w:div>
            <w:div w:id="20349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5022">
      <w:bodyDiv w:val="1"/>
      <w:marLeft w:val="0"/>
      <w:marRight w:val="0"/>
      <w:marTop w:val="0"/>
      <w:marBottom w:val="0"/>
      <w:divBdr>
        <w:top w:val="none" w:sz="0" w:space="0" w:color="auto"/>
        <w:left w:val="none" w:sz="0" w:space="0" w:color="auto"/>
        <w:bottom w:val="none" w:sz="0" w:space="0" w:color="auto"/>
        <w:right w:val="none" w:sz="0" w:space="0" w:color="auto"/>
      </w:divBdr>
    </w:div>
    <w:div w:id="1790271741">
      <w:bodyDiv w:val="1"/>
      <w:marLeft w:val="0"/>
      <w:marRight w:val="0"/>
      <w:marTop w:val="0"/>
      <w:marBottom w:val="0"/>
      <w:divBdr>
        <w:top w:val="none" w:sz="0" w:space="0" w:color="auto"/>
        <w:left w:val="none" w:sz="0" w:space="0" w:color="auto"/>
        <w:bottom w:val="none" w:sz="0" w:space="0" w:color="auto"/>
        <w:right w:val="none" w:sz="0" w:space="0" w:color="auto"/>
      </w:divBdr>
    </w:div>
    <w:div w:id="1858226704">
      <w:bodyDiv w:val="1"/>
      <w:marLeft w:val="0"/>
      <w:marRight w:val="0"/>
      <w:marTop w:val="0"/>
      <w:marBottom w:val="0"/>
      <w:divBdr>
        <w:top w:val="none" w:sz="0" w:space="0" w:color="auto"/>
        <w:left w:val="none" w:sz="0" w:space="0" w:color="auto"/>
        <w:bottom w:val="none" w:sz="0" w:space="0" w:color="auto"/>
        <w:right w:val="none" w:sz="0" w:space="0" w:color="auto"/>
      </w:divBdr>
      <w:divsChild>
        <w:div w:id="1740326232">
          <w:marLeft w:val="0"/>
          <w:marRight w:val="0"/>
          <w:marTop w:val="0"/>
          <w:marBottom w:val="0"/>
          <w:divBdr>
            <w:top w:val="none" w:sz="0" w:space="0" w:color="auto"/>
            <w:left w:val="none" w:sz="0" w:space="0" w:color="auto"/>
            <w:bottom w:val="none" w:sz="0" w:space="0" w:color="auto"/>
            <w:right w:val="none" w:sz="0" w:space="0" w:color="auto"/>
          </w:divBdr>
          <w:divsChild>
            <w:div w:id="1703051085">
              <w:marLeft w:val="0"/>
              <w:marRight w:val="0"/>
              <w:marTop w:val="0"/>
              <w:marBottom w:val="0"/>
              <w:divBdr>
                <w:top w:val="none" w:sz="0" w:space="0" w:color="auto"/>
                <w:left w:val="none" w:sz="0" w:space="0" w:color="auto"/>
                <w:bottom w:val="none" w:sz="0" w:space="0" w:color="auto"/>
                <w:right w:val="none" w:sz="0" w:space="0" w:color="auto"/>
              </w:divBdr>
            </w:div>
            <w:div w:id="1606647791">
              <w:marLeft w:val="0"/>
              <w:marRight w:val="0"/>
              <w:marTop w:val="0"/>
              <w:marBottom w:val="0"/>
              <w:divBdr>
                <w:top w:val="none" w:sz="0" w:space="0" w:color="auto"/>
                <w:left w:val="none" w:sz="0" w:space="0" w:color="auto"/>
                <w:bottom w:val="none" w:sz="0" w:space="0" w:color="auto"/>
                <w:right w:val="none" w:sz="0" w:space="0" w:color="auto"/>
              </w:divBdr>
            </w:div>
            <w:div w:id="4218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image" Target="media/image4.png"/><Relationship Id="rId5" Type="http://schemas.openxmlformats.org/officeDocument/2006/relationships/chart" Target="charts/chart1.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78253682299999"/>
          <c:y val="0.10382170436787885"/>
          <c:w val="0.78066546029572392"/>
          <c:h val="0.60908310174463487"/>
        </c:manualLayout>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5</c:v>
                </c:pt>
                <c:pt idx="1">
                  <c:v>10</c:v>
                </c:pt>
                <c:pt idx="2">
                  <c:v>15</c:v>
                </c:pt>
                <c:pt idx="3">
                  <c:v>20</c:v>
                </c:pt>
                <c:pt idx="4">
                  <c:v>25</c:v>
                </c:pt>
                <c:pt idx="5">
                  <c:v>30</c:v>
                </c:pt>
                <c:pt idx="6">
                  <c:v>35</c:v>
                </c:pt>
                <c:pt idx="7">
                  <c:v>40</c:v>
                </c:pt>
                <c:pt idx="8">
                  <c:v>45</c:v>
                </c:pt>
              </c:numCache>
            </c:numRef>
          </c:xVal>
          <c:yVal>
            <c:numRef>
              <c:f>Sheet1!$B$2:$B$10</c:f>
              <c:numCache>
                <c:formatCode>General</c:formatCode>
                <c:ptCount val="9"/>
                <c:pt idx="0">
                  <c:v>70.3</c:v>
                </c:pt>
                <c:pt idx="1">
                  <c:v>77.64</c:v>
                </c:pt>
                <c:pt idx="2">
                  <c:v>85.11</c:v>
                </c:pt>
                <c:pt idx="3">
                  <c:v>90.22</c:v>
                </c:pt>
                <c:pt idx="4">
                  <c:v>92.39</c:v>
                </c:pt>
                <c:pt idx="5">
                  <c:v>92.93</c:v>
                </c:pt>
                <c:pt idx="6">
                  <c:v>92.98</c:v>
                </c:pt>
                <c:pt idx="7">
                  <c:v>93</c:v>
                </c:pt>
                <c:pt idx="8">
                  <c:v>92.98</c:v>
                </c:pt>
              </c:numCache>
            </c:numRef>
          </c:yVal>
          <c:smooth val="1"/>
          <c:extLst>
            <c:ext xmlns:c16="http://schemas.microsoft.com/office/drawing/2014/chart" uri="{C3380CC4-5D6E-409C-BE32-E72D297353CC}">
              <c16:uniqueId val="{00000000-5AE0-4783-B892-4E4506C9D9CB}"/>
            </c:ext>
          </c:extLst>
        </c:ser>
        <c:dLbls>
          <c:showLegendKey val="0"/>
          <c:showVal val="0"/>
          <c:showCatName val="0"/>
          <c:showSerName val="0"/>
          <c:showPercent val="0"/>
          <c:showBubbleSize val="0"/>
        </c:dLbls>
        <c:axId val="2073658783"/>
        <c:axId val="2073637183"/>
      </c:scatterChart>
      <c:valAx>
        <c:axId val="2073658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a:t>
                </a:r>
                <a:r>
                  <a:rPr lang="en-US" baseline="0"/>
                  <a:t> Depth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637183"/>
        <c:crosses val="autoZero"/>
        <c:crossBetween val="midCat"/>
      </c:valAx>
      <c:valAx>
        <c:axId val="2073637183"/>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layout>
            <c:manualLayout>
              <c:xMode val="edge"/>
              <c:yMode val="edge"/>
              <c:x val="8.539292485611534E-3"/>
              <c:y val="0.1848080044907681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2073658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nchor="t" anchorCtr="0"/>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704291771220903"/>
          <c:y val="0.12426900584795321"/>
          <c:w val="0.65259078192149056"/>
          <c:h val="0.59558986047796658"/>
        </c:manualLayout>
      </c:layout>
      <c:barChart>
        <c:barDir val="col"/>
        <c:grouping val="stacked"/>
        <c:varyColors val="0"/>
        <c:ser>
          <c:idx val="0"/>
          <c:order val="0"/>
          <c:tx>
            <c:strRef>
              <c:f>Sheet1!$B$1</c:f>
              <c:strCache>
                <c:ptCount val="1"/>
                <c:pt idx="0">
                  <c:v>Series 1</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81590</c:v>
                </c:pt>
                <c:pt idx="1">
                  <c:v>749353</c:v>
                </c:pt>
                <c:pt idx="2">
                  <c:v>11740</c:v>
                </c:pt>
                <c:pt idx="3">
                  <c:v>16423</c:v>
                </c:pt>
                <c:pt idx="4">
                  <c:v>307993</c:v>
                </c:pt>
              </c:numCache>
            </c:numRef>
          </c:val>
          <c:extLst>
            <c:ext xmlns:c16="http://schemas.microsoft.com/office/drawing/2014/chart" uri="{C3380CC4-5D6E-409C-BE32-E72D297353CC}">
              <c16:uniqueId val="{00000000-15BB-4633-8B0B-60C7AEA2D1FF}"/>
            </c:ext>
          </c:extLst>
        </c:ser>
        <c:dLbls>
          <c:showLegendKey val="0"/>
          <c:showVal val="0"/>
          <c:showCatName val="0"/>
          <c:showSerName val="0"/>
          <c:showPercent val="0"/>
          <c:showBubbleSize val="0"/>
        </c:dLbls>
        <c:gapWidth val="150"/>
        <c:overlap val="100"/>
        <c:axId val="801572800"/>
        <c:axId val="801583360"/>
      </c:barChart>
      <c:catAx>
        <c:axId val="801572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Polynomial Features</a:t>
                </a:r>
                <a:r>
                  <a:rPr lang="en-US" baseline="0"/>
                  <a:t> Degree</a:t>
                </a:r>
                <a:endParaRPr lang="en-US"/>
              </a:p>
            </c:rich>
          </c:tx>
          <c:layout>
            <c:manualLayout>
              <c:xMode val="edge"/>
              <c:yMode val="edge"/>
              <c:x val="0.33540441878727417"/>
              <c:y val="0.86211848518935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1583360"/>
        <c:crosses val="autoZero"/>
        <c:auto val="1"/>
        <c:lblAlgn val="ctr"/>
        <c:lblOffset val="100"/>
        <c:noMultiLvlLbl val="0"/>
      </c:catAx>
      <c:valAx>
        <c:axId val="80158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layout>
            <c:manualLayout>
              <c:xMode val="edge"/>
              <c:yMode val="edge"/>
              <c:x val="3.300330383230398E-2"/>
              <c:y val="0.262952755905511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1572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459915155355336"/>
          <c:y val="7.3041168658698544E-2"/>
          <c:w val="0.78540084844644664"/>
          <c:h val="0.62155786303604477"/>
        </c:manualLayout>
      </c:layout>
      <c:barChart>
        <c:barDir val="col"/>
        <c:grouping val="clustered"/>
        <c:varyColors val="0"/>
        <c:ser>
          <c:idx val="0"/>
          <c:order val="0"/>
          <c:tx>
            <c:strRef>
              <c:f>Sheet1!$B$1</c:f>
              <c:strCache>
                <c:ptCount val="1"/>
                <c:pt idx="0">
                  <c:v>Preprocessed</c:v>
                </c:pt>
              </c:strCache>
            </c:strRef>
          </c:tx>
          <c:spPr>
            <a:solidFill>
              <a:schemeClr val="accent1"/>
            </a:solidFill>
            <a:ln>
              <a:noFill/>
            </a:ln>
            <a:effectLst/>
          </c:spPr>
          <c:invertIfNegative val="0"/>
          <c:cat>
            <c:strRef>
              <c:f>Sheet1!$A$2:$A$5</c:f>
              <c:strCache>
                <c:ptCount val="4"/>
                <c:pt idx="0">
                  <c:v>(100, 3)</c:v>
                </c:pt>
                <c:pt idx="1">
                  <c:v>(100, 10)</c:v>
                </c:pt>
                <c:pt idx="2">
                  <c:v>(100,)</c:v>
                </c:pt>
                <c:pt idx="3">
                  <c:v>(10,)</c:v>
                </c:pt>
              </c:strCache>
            </c:strRef>
          </c:cat>
          <c:val>
            <c:numRef>
              <c:f>Sheet1!$B$2:$B$5</c:f>
              <c:numCache>
                <c:formatCode>General</c:formatCode>
                <c:ptCount val="4"/>
                <c:pt idx="0">
                  <c:v>13533</c:v>
                </c:pt>
                <c:pt idx="1">
                  <c:v>9824</c:v>
                </c:pt>
                <c:pt idx="2">
                  <c:v>12095</c:v>
                </c:pt>
                <c:pt idx="3">
                  <c:v>12228</c:v>
                </c:pt>
              </c:numCache>
            </c:numRef>
          </c:val>
          <c:extLst>
            <c:ext xmlns:c16="http://schemas.microsoft.com/office/drawing/2014/chart" uri="{C3380CC4-5D6E-409C-BE32-E72D297353CC}">
              <c16:uniqueId val="{00000000-EDBC-492E-9E27-CAFA721AB136}"/>
            </c:ext>
          </c:extLst>
        </c:ser>
        <c:ser>
          <c:idx val="1"/>
          <c:order val="1"/>
          <c:tx>
            <c:strRef>
              <c:f>Sheet1!$C$1</c:f>
              <c:strCache>
                <c:ptCount val="1"/>
                <c:pt idx="0">
                  <c:v>Unprocessed Data</c:v>
                </c:pt>
              </c:strCache>
            </c:strRef>
          </c:tx>
          <c:spPr>
            <a:solidFill>
              <a:schemeClr val="accent2"/>
            </a:solidFill>
            <a:ln>
              <a:noFill/>
            </a:ln>
            <a:effectLst/>
          </c:spPr>
          <c:invertIfNegative val="0"/>
          <c:cat>
            <c:strRef>
              <c:f>Sheet1!$A$2:$A$5</c:f>
              <c:strCache>
                <c:ptCount val="4"/>
                <c:pt idx="0">
                  <c:v>(100, 3)</c:v>
                </c:pt>
                <c:pt idx="1">
                  <c:v>(100, 10)</c:v>
                </c:pt>
                <c:pt idx="2">
                  <c:v>(100,)</c:v>
                </c:pt>
                <c:pt idx="3">
                  <c:v>(10,)</c:v>
                </c:pt>
              </c:strCache>
            </c:strRef>
          </c:cat>
          <c:val>
            <c:numRef>
              <c:f>Sheet1!$C$2:$C$5</c:f>
              <c:numCache>
                <c:formatCode>General</c:formatCode>
                <c:ptCount val="4"/>
                <c:pt idx="0">
                  <c:v>137491</c:v>
                </c:pt>
                <c:pt idx="1">
                  <c:v>25739</c:v>
                </c:pt>
                <c:pt idx="2">
                  <c:v>20185</c:v>
                </c:pt>
                <c:pt idx="3">
                  <c:v>26826</c:v>
                </c:pt>
              </c:numCache>
            </c:numRef>
          </c:val>
          <c:extLst>
            <c:ext xmlns:c16="http://schemas.microsoft.com/office/drawing/2014/chart" uri="{C3380CC4-5D6E-409C-BE32-E72D297353CC}">
              <c16:uniqueId val="{00000001-EDBC-492E-9E27-CAFA721AB136}"/>
            </c:ext>
          </c:extLst>
        </c:ser>
        <c:dLbls>
          <c:showLegendKey val="0"/>
          <c:showVal val="0"/>
          <c:showCatName val="0"/>
          <c:showSerName val="0"/>
          <c:showPercent val="0"/>
          <c:showBubbleSize val="0"/>
        </c:dLbls>
        <c:gapWidth val="219"/>
        <c:overlap val="-27"/>
        <c:axId val="590897919"/>
        <c:axId val="590890239"/>
      </c:barChart>
      <c:catAx>
        <c:axId val="590897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90239"/>
        <c:crosses val="autoZero"/>
        <c:auto val="1"/>
        <c:lblAlgn val="ctr"/>
        <c:lblOffset val="100"/>
        <c:noMultiLvlLbl val="0"/>
      </c:catAx>
      <c:valAx>
        <c:axId val="590890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97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sci24</b:Tag>
    <b:SourceType>InternetSite</b:SourceType>
    <b:Guid>{8DC8290F-EC17-45F7-9B20-72680E5FAFDC}</b:Guid>
    <b:Title>Clustering Evaluation</b:Title>
    <b:Year>2024</b:Year>
    <b:Author>
      <b:Author>
        <b:NameList>
          <b:Person>
            <b:Last>developers</b:Last>
            <b:First>scikit-learn</b:First>
          </b:Person>
        </b:NameList>
      </b:Author>
    </b:Author>
    <b:Month>November</b:Month>
    <b:Day>24</b:Day>
    <b:URL>https://scikit-learn.org/1.5/modules/clustering.html#clustering-evaluation</b:URL>
    <b:RefOrder>1</b:RefOrder>
  </b:Source>
  <b:Source>
    <b:Tag>sci241</b:Tag>
    <b:SourceType>InternetSite</b:SourceType>
    <b:Guid>{D856BFD4-35BB-44C5-86E3-D33BD15A3489}</b:Guid>
    <b:Title>SVC</b:Title>
    <b:Author>
      <b:Author>
        <b:NameList>
          <b:Person>
            <b:Last>developers</b:Last>
            <b:First>scikit-learn</b:First>
          </b:Person>
        </b:NameList>
      </b:Author>
    </b:Author>
    <b:YearAccessed>2024</b:YearAccessed>
    <b:MonthAccessed>11</b:MonthAccessed>
    <b:DayAccessed>25</b:DayAccessed>
    <b:URL>https://scikit-learn.org/dev/modules/generated/sklearn.svm.SVC.html</b:URL>
    <b:RefOrder>2</b:RefOrder>
  </b:Source>
  <b:Source>
    <b:Tag>QVL11</b:Tag>
    <b:SourceType>ConferenceProceedings</b:SourceType>
    <b:Guid>{8526A138-FD41-45A5-9873-675F173E6C7F}</b:Guid>
    <b:Title>On optimization methods for deep learning</b:Title>
    <b:Year>2011</b:Year>
    <b:Author>
      <b:Author>
        <b:NameList>
          <b:Person>
            <b:Last>Q. V. Le</b:Last>
            <b:First>J.</b:First>
            <b:Middle>Ngiam, A. Coates, A. Lahiri, B. Prochnow, and A. Y. Ng</b:Middle>
          </b:Person>
        </b:NameList>
      </b:Author>
    </b:Author>
    <b:ConferenceName>Proc. 28th Int. Conf. Machine Learning (ICML)*, Stanford Univ.</b:ConferenceName>
    <b:RefOrder>4</b:RefOrder>
  </b:Source>
  <b:Source>
    <b:Tag>Not24</b:Tag>
    <b:SourceType>InternetSite</b:SourceType>
    <b:Guid>{48E49740-E9C8-4825-A64F-BF5681C3A865}</b:Guid>
    <b:Title>Bagging vs Boosting in Machine Learning</b:Title>
    <b:Author>
      <b:Author>
        <b:NameList>
          <b:Person>
            <b:Last>specified</b:Last>
            <b:First>Not</b:First>
          </b:Person>
        </b:NameList>
      </b:Author>
    </b:Author>
    <b:YearAccessed>2024</b:YearAccessed>
    <b:MonthAccessed>November</b:MonthAccessed>
    <b:DayAccessed>27</b:DayAccessed>
    <b:URL>https://www.geeksforgeeks.org/bagging-vs-boosting-in-machine-learning/</b:URL>
    <b:RefOrder>3</b:RefOrder>
  </b:Source>
</b:Sources>
</file>

<file path=customXml/itemProps1.xml><?xml version="1.0" encoding="utf-8"?>
<ds:datastoreItem xmlns:ds="http://schemas.openxmlformats.org/officeDocument/2006/customXml" ds:itemID="{B7DC8038-A4B7-4CE8-A40B-F47167D3F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6</Pages>
  <Words>1408</Words>
  <Characters>7221</Characters>
  <Application>Microsoft Office Word</Application>
  <DocSecurity>0</DocSecurity>
  <Lines>189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Josif Trenchovski</dc:creator>
  <cp:keywords/>
  <dc:description/>
  <cp:lastModifiedBy>Josif Trenchovski</cp:lastModifiedBy>
  <cp:revision>58</cp:revision>
  <dcterms:created xsi:type="dcterms:W3CDTF">2024-11-24T20:51:00Z</dcterms:created>
  <dcterms:modified xsi:type="dcterms:W3CDTF">2024-11-28T01:25:00Z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5b404a89-0f9d-468a-8b5e-9a7cab47198f</vt:lpwstr>
  </property>
</Properties>
</file>