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Trent patterson </w:t>
        <w:tab/>
        <w:tab/>
        <w:t xml:space="preserve">September 9, 2016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Dorado - The Tiger of the 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2" name="image05.png" title="horizontal line"/>
            <a:graphic>
              <a:graphicData uri="http://schemas.openxmlformats.org/drawingml/2006/picture">
                <pic:pic>
                  <pic:nvPicPr>
                    <pic:cNvPr id="0" name="image05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120" w:lineRule="auto"/>
        <w:contextualSpacing w:val="0"/>
      </w:pPr>
      <w:bookmarkStart w:colFirst="0" w:colLast="0" w:name="_vydniszftb1n" w:id="1"/>
      <w:bookmarkEnd w:id="1"/>
      <w:r w:rsidDel="00000000" w:rsidR="00000000" w:rsidRPr="00000000">
        <w:drawing>
          <wp:inline distB="114300" distT="114300" distL="114300" distR="114300">
            <wp:extent cx="5715000" cy="3067050"/>
            <wp:effectExtent b="0" l="0" r="0" t="0"/>
            <wp:docPr descr="40_inch_Golden_Dorado-p-899.jpg" id="5" name="image09.jpg"/>
            <a:graphic>
              <a:graphicData uri="http://schemas.openxmlformats.org/drawingml/2006/picture">
                <pic:pic>
                  <pic:nvPicPr>
                    <pic:cNvPr descr="40_inch_Golden_Dorado-p-899.jpg" id="0" name="image0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arolcxe0i15c" w:id="2"/>
      <w:bookmarkEnd w:id="2"/>
      <w:r w:rsidDel="00000000" w:rsidR="00000000" w:rsidRPr="00000000">
        <w:rPr>
          <w:b w:val="0"/>
          <w:sz w:val="22"/>
          <w:szCs w:val="22"/>
          <w:rtl w:val="0"/>
        </w:rPr>
        <w:t xml:space="preserve">Dorado - The Tiger of the 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This fish likes to hunt other fish. It is a catch-and-release game fish, </w:t>
      </w:r>
      <w:r w:rsidDel="00000000" w:rsidR="00000000" w:rsidRPr="00000000">
        <w:rPr>
          <w:color w:val="252525"/>
          <w:highlight w:val="white"/>
          <w:rtl w:val="0"/>
        </w:rPr>
        <w:t xml:space="preserve">after they are  captured they are then unhooked and returned to the water. There are many threats to the dorado’s such as; poaching, pollution, irrigation dams, and habitat loss stand as threats to the dorado’s survival, but a group of dedicated anglers are leading new grass roots efforts to protect it for the future.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1" name="image04.png" title="horizontal line"/>
          <a:graphic>
            <a:graphicData uri="http://schemas.openxmlformats.org/drawingml/2006/picture">
              <pic:pic>
                <pic:nvPicPr>
                  <pic:cNvPr id="0" name="image04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240" w:lineRule="auto"/>
      <w:ind w:firstLine="75"/>
      <w:contextualSpacing w:val="0"/>
    </w:pPr>
    <w:fldSimple w:instr="PAGE" w:fldLock="0" w:dirty="0">
      <w:r w:rsidDel="00000000" w:rsidR="00000000" w:rsidRPr="00000000">
        <w:rPr>
          <w:rFonts w:ascii="Economica" w:cs="Economica" w:eastAsia="Economica" w:hAnsi="Economica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3" name="image06.png" title="horizontal line"/>
          <a:graphic>
            <a:graphicData uri="http://schemas.openxmlformats.org/drawingml/2006/picture">
              <pic:pic>
                <pic:nvPicPr>
                  <pic:cNvPr id="0" name="image06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spacing w:before="0" w:lineRule="auto"/>
      <w:contextualSpacing w:val="0"/>
    </w:pPr>
    <w:bookmarkStart w:colFirst="0" w:colLast="0" w:name="_w494w0yg8rg0" w:id="4"/>
    <w:bookmarkEnd w:id="4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spacing w:before="600" w:lineRule="auto"/>
      <w:contextualSpacing w:val="0"/>
      <w:rPr/>
    </w:pPr>
    <w:bookmarkStart w:colFirst="0" w:colLast="0" w:name="_leajue2ys1lr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4" name="image08.png" title="horizontal line"/>
          <a:graphic>
            <a:graphicData uri="http://schemas.openxmlformats.org/drawingml/2006/picture">
              <pic:pic>
                <pic:nvPicPr>
                  <pic:cNvPr id="0" name="image08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60" w:lineRule="auto"/>
        <w:ind w:left="-15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  <w:contextualSpacing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contextualSpacing w:val="1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  <w:contextualSpacing w:val="1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  <w:contextualSpacing w:val="1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image" Target="media/image05.png"/><Relationship Id="rId6" Type="http://schemas.openxmlformats.org/officeDocument/2006/relationships/image" Target="media/image09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0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8.png"/></Relationships>
</file>