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004A3FF9" w:rsidP="4E24AE9D" w:rsidRDefault="004A3FF9" w14:paraId="40EC007A" wp14:textId="77777777" wp14:noSpellErr="1">
      <w:pPr>
        <w:rPr>
          <w:rFonts w:ascii="Times New Roman" w:hAnsi="Times New Roman" w:eastAsia="Times New Roman" w:cs="Times New Roman"/>
          <w:sz w:val="24"/>
          <w:szCs w:val="24"/>
        </w:rPr>
      </w:pPr>
      <w:r w:rsidRPr="4E24AE9D" w:rsidR="4E24AE9D">
        <w:rPr>
          <w:rFonts w:ascii="Times New Roman" w:hAnsi="Times New Roman" w:eastAsia="Times New Roman" w:cs="Times New Roman"/>
          <w:sz w:val="24"/>
          <w:szCs w:val="24"/>
        </w:rPr>
        <w:t>Survival</w:t>
      </w:r>
    </w:p>
    <w:p xmlns:wp14="http://schemas.microsoft.com/office/word/2010/wordml" w:rsidR="0096110E" w:rsidP="4E24AE9D" w:rsidRDefault="0096110E" w14:paraId="785C7C0E" wp14:textId="77777777" wp14:noSpellErr="1">
      <w:pPr>
        <w:pStyle w:val="ListParagraph"/>
        <w:numPr>
          <w:ilvl w:val="0"/>
          <w:numId w:val="6"/>
        </w:numPr>
        <w:rPr>
          <w:sz w:val="24"/>
          <w:szCs w:val="24"/>
        </w:rPr>
      </w:pPr>
      <w:r w:rsidRPr="4E24AE9D" w:rsidR="4E24AE9D">
        <w:rPr>
          <w:rFonts w:ascii="Times New Roman" w:hAnsi="Times New Roman" w:eastAsia="Times New Roman" w:cs="Times New Roman"/>
          <w:sz w:val="24"/>
          <w:szCs w:val="24"/>
        </w:rPr>
        <w:t>Necessities</w:t>
      </w:r>
    </w:p>
    <w:p xmlns:wp14="http://schemas.microsoft.com/office/word/2010/wordml" w:rsidR="004A3FF9" w:rsidP="4E24AE9D" w:rsidRDefault="004A3FF9" w14:paraId="7548A49A" wp14:textId="77777777" wp14:noSpellErr="1">
      <w:pPr>
        <w:pStyle w:val="ListParagraph"/>
        <w:numPr>
          <w:ilvl w:val="0"/>
          <w:numId w:val="11"/>
        </w:numPr>
        <w:rPr>
          <w:sz w:val="24"/>
          <w:szCs w:val="24"/>
        </w:rPr>
      </w:pPr>
      <w:r w:rsidRPr="4E24AE9D" w:rsidR="4E24AE9D">
        <w:rPr>
          <w:rFonts w:ascii="Times New Roman" w:hAnsi="Times New Roman" w:eastAsia="Times New Roman" w:cs="Times New Roman"/>
          <w:sz w:val="24"/>
          <w:szCs w:val="24"/>
        </w:rPr>
        <w:t>Food and Water</w:t>
      </w:r>
    </w:p>
    <w:p xmlns:wp14="http://schemas.microsoft.com/office/word/2010/wordml" w:rsidR="004A3FF9" w:rsidP="4E24AE9D" w:rsidRDefault="004A3FF9" w14:paraId="6E733F19" wp14:textId="77777777" wp14:noSpellErr="1">
      <w:pPr>
        <w:pStyle w:val="ListParagraph"/>
        <w:numPr>
          <w:ilvl w:val="0"/>
          <w:numId w:val="9"/>
        </w:numPr>
        <w:rPr>
          <w:sz w:val="24"/>
          <w:szCs w:val="24"/>
        </w:rPr>
      </w:pPr>
      <w:r w:rsidRPr="4E24AE9D" w:rsidR="4E24AE9D">
        <w:rPr>
          <w:rFonts w:ascii="Times New Roman" w:hAnsi="Times New Roman" w:eastAsia="Times New Roman" w:cs="Times New Roman"/>
          <w:sz w:val="24"/>
          <w:szCs w:val="24"/>
        </w:rPr>
        <w:t xml:space="preserve">Edible </w:t>
      </w:r>
      <w:r w:rsidRPr="4E24AE9D" w:rsidR="4E24AE9D">
        <w:rPr>
          <w:rFonts w:ascii="Times New Roman" w:hAnsi="Times New Roman" w:eastAsia="Times New Roman" w:cs="Times New Roman"/>
          <w:sz w:val="24"/>
          <w:szCs w:val="24"/>
        </w:rPr>
        <w:t>/ Inedible</w:t>
      </w:r>
    </w:p>
    <w:p xmlns:wp14="http://schemas.microsoft.com/office/word/2010/wordml" w:rsidR="0096110E" w:rsidP="4E24AE9D" w:rsidRDefault="0096110E" w14:paraId="0F2B41D2" wp14:textId="77777777">
      <w:pPr>
        <w:pStyle w:val="ListParagraph"/>
        <w:numPr>
          <w:ilvl w:val="1"/>
          <w:numId w:val="9"/>
        </w:numPr>
        <w:rPr>
          <w:sz w:val="24"/>
          <w:szCs w:val="24"/>
        </w:rPr>
      </w:pPr>
      <w:r w:rsidRPr="4E24AE9D" w:rsidR="4E24AE9D">
        <w:rPr>
          <w:rFonts w:ascii="Times New Roman" w:hAnsi="Times New Roman" w:eastAsia="Times New Roman" w:cs="Times New Roman"/>
          <w:sz w:val="24"/>
          <w:szCs w:val="24"/>
        </w:rPr>
        <w:t xml:space="preserve">Quote Golding p.80 “you </w:t>
      </w:r>
      <w:proofErr w:type="spellStart"/>
      <w:r w:rsidRPr="4E24AE9D" w:rsidR="4E24AE9D">
        <w:rPr>
          <w:rFonts w:ascii="Times New Roman" w:hAnsi="Times New Roman" w:eastAsia="Times New Roman" w:cs="Times New Roman"/>
          <w:sz w:val="24"/>
          <w:szCs w:val="24"/>
        </w:rPr>
        <w:t>littuns</w:t>
      </w:r>
      <w:proofErr w:type="spellEnd"/>
      <w:r w:rsidRPr="4E24AE9D" w:rsidR="4E24AE9D">
        <w:rPr>
          <w:rFonts w:ascii="Times New Roman" w:hAnsi="Times New Roman" w:eastAsia="Times New Roman" w:cs="Times New Roman"/>
          <w:sz w:val="24"/>
          <w:szCs w:val="24"/>
        </w:rPr>
        <w:t xml:space="preserve"> when you’re getting fruit if </w:t>
      </w:r>
      <w:r w:rsidRPr="4E24AE9D" w:rsidR="4E24AE9D">
        <w:rPr>
          <w:rFonts w:ascii="Times New Roman" w:hAnsi="Times New Roman" w:eastAsia="Times New Roman" w:cs="Times New Roman"/>
          <w:sz w:val="24"/>
          <w:szCs w:val="24"/>
        </w:rPr>
        <w:t>you’re</w:t>
      </w:r>
      <w:r w:rsidRPr="4E24AE9D" w:rsidR="4E24AE9D">
        <w:rPr>
          <w:rFonts w:ascii="Times New Roman" w:hAnsi="Times New Roman" w:eastAsia="Times New Roman" w:cs="Times New Roman"/>
          <w:sz w:val="24"/>
          <w:szCs w:val="24"/>
        </w:rPr>
        <w:t xml:space="preserve"> taking short.”</w:t>
      </w:r>
    </w:p>
    <w:p xmlns:wp14="http://schemas.microsoft.com/office/word/2010/wordml" w:rsidR="0096110E" w:rsidP="4E24AE9D" w:rsidRDefault="0096110E" w14:paraId="5DF86917" wp14:textId="77777777" wp14:noSpellErr="1">
      <w:pPr>
        <w:pStyle w:val="ListParagraph"/>
        <w:numPr>
          <w:ilvl w:val="1"/>
          <w:numId w:val="9"/>
        </w:numPr>
        <w:rPr>
          <w:sz w:val="24"/>
          <w:szCs w:val="24"/>
        </w:rPr>
      </w:pPr>
      <w:r w:rsidRPr="4E24AE9D" w:rsidR="4E24AE9D">
        <w:rPr>
          <w:rFonts w:ascii="Times New Roman" w:hAnsi="Times New Roman" w:eastAsia="Times New Roman" w:cs="Times New Roman"/>
          <w:sz w:val="24"/>
          <w:szCs w:val="24"/>
        </w:rPr>
        <w:t xml:space="preserve">2-8 – “Perhaps nothing is more stressful than being alone in an unfamiliar </w:t>
      </w:r>
      <w:r w:rsidRPr="4E24AE9D" w:rsidR="4E24AE9D">
        <w:rPr>
          <w:rFonts w:ascii="Times New Roman" w:hAnsi="Times New Roman" w:eastAsia="Times New Roman" w:cs="Times New Roman"/>
          <w:sz w:val="24"/>
          <w:szCs w:val="24"/>
        </w:rPr>
        <w:t>environment</w:t>
      </w:r>
      <w:r w:rsidRPr="4E24AE9D" w:rsidR="4E24AE9D">
        <w:rPr>
          <w:rFonts w:ascii="Times New Roman" w:hAnsi="Times New Roman" w:eastAsia="Times New Roman" w:cs="Times New Roman"/>
          <w:sz w:val="24"/>
          <w:szCs w:val="24"/>
        </w:rPr>
        <w:t xml:space="preserve"> where you could die from hostile action, an accident or from eating something </w:t>
      </w:r>
      <w:r w:rsidRPr="4E24AE9D" w:rsidR="4E24AE9D">
        <w:rPr>
          <w:rFonts w:ascii="Times New Roman" w:hAnsi="Times New Roman" w:eastAsia="Times New Roman" w:cs="Times New Roman"/>
          <w:sz w:val="24"/>
          <w:szCs w:val="24"/>
        </w:rPr>
        <w:t>lethal</w:t>
      </w:r>
      <w:r w:rsidRPr="4E24AE9D" w:rsidR="4E24AE9D">
        <w:rPr>
          <w:rFonts w:ascii="Times New Roman" w:hAnsi="Times New Roman" w:eastAsia="Times New Roman" w:cs="Times New Roman"/>
          <w:sz w:val="24"/>
          <w:szCs w:val="24"/>
        </w:rPr>
        <w:t>.</w:t>
      </w:r>
    </w:p>
    <w:p xmlns:wp14="http://schemas.microsoft.com/office/word/2010/wordml" w:rsidR="0096110E" w:rsidP="4E24AE9D" w:rsidRDefault="0096110E" w14:paraId="23AA96AA" wp14:textId="77777777" wp14:noSpellErr="1">
      <w:pPr>
        <w:pStyle w:val="ListParagraph"/>
        <w:numPr>
          <w:ilvl w:val="0"/>
          <w:numId w:val="9"/>
        </w:numPr>
        <w:rPr>
          <w:sz w:val="24"/>
          <w:szCs w:val="24"/>
        </w:rPr>
      </w:pPr>
      <w:r w:rsidRPr="4E24AE9D" w:rsidR="4E24AE9D">
        <w:rPr>
          <w:rFonts w:ascii="Times New Roman" w:hAnsi="Times New Roman" w:eastAsia="Times New Roman" w:cs="Times New Roman"/>
          <w:sz w:val="24"/>
          <w:szCs w:val="24"/>
        </w:rPr>
        <w:t>Drinkable / Non-Drinkable</w:t>
      </w:r>
    </w:p>
    <w:p xmlns:wp14="http://schemas.microsoft.com/office/word/2010/wordml" w:rsidR="0096110E" w:rsidP="4E24AE9D" w:rsidRDefault="0096110E" w14:paraId="4079B4F7" wp14:textId="46DD3727" wp14:noSpellErr="1">
      <w:pPr>
        <w:pStyle w:val="ListParagraph"/>
        <w:numPr>
          <w:ilvl w:val="1"/>
          <w:numId w:val="9"/>
        </w:numPr>
        <w:rPr>
          <w:sz w:val="24"/>
          <w:szCs w:val="24"/>
        </w:rPr>
      </w:pPr>
      <w:r w:rsidRPr="4E24AE9D" w:rsidR="4E24AE9D">
        <w:rPr>
          <w:rFonts w:ascii="Times New Roman" w:hAnsi="Times New Roman" w:eastAsia="Times New Roman" w:cs="Times New Roman"/>
          <w:sz w:val="24"/>
          <w:szCs w:val="24"/>
        </w:rPr>
        <w:t>Quote Golding p</w:t>
      </w:r>
      <w:r w:rsidRPr="4E24AE9D" w:rsidR="4E24AE9D">
        <w:rPr>
          <w:rFonts w:ascii="Times New Roman" w:hAnsi="Times New Roman" w:eastAsia="Times New Roman" w:cs="Times New Roman"/>
          <w:sz w:val="24"/>
          <w:szCs w:val="24"/>
        </w:rPr>
        <w:t>.79</w:t>
      </w:r>
      <w:r w:rsidRPr="4E24AE9D" w:rsidR="4E24AE9D">
        <w:rPr>
          <w:rFonts w:ascii="Times New Roman" w:hAnsi="Times New Roman" w:eastAsia="Times New Roman" w:cs="Times New Roman"/>
          <w:sz w:val="24"/>
          <w:szCs w:val="24"/>
        </w:rPr>
        <w:t xml:space="preserve"> “</w:t>
      </w:r>
      <w:r w:rsidRPr="4E24AE9D" w:rsidR="4E24AE9D">
        <w:rPr>
          <w:rFonts w:ascii="Times New Roman" w:hAnsi="Times New Roman" w:eastAsia="Times New Roman" w:cs="Times New Roman"/>
          <w:sz w:val="24"/>
          <w:szCs w:val="24"/>
        </w:rPr>
        <w:t xml:space="preserve">Not that </w:t>
      </w:r>
      <w:r w:rsidRPr="4E24AE9D" w:rsidR="4E24AE9D">
        <w:rPr>
          <w:rFonts w:ascii="Times New Roman" w:hAnsi="Times New Roman" w:eastAsia="Times New Roman" w:cs="Times New Roman"/>
          <w:sz w:val="24"/>
          <w:szCs w:val="24"/>
        </w:rPr>
        <w:t>there's</w:t>
      </w:r>
      <w:r w:rsidRPr="4E24AE9D" w:rsidR="4E24AE9D">
        <w:rPr>
          <w:rFonts w:ascii="Times New Roman" w:hAnsi="Times New Roman" w:eastAsia="Times New Roman" w:cs="Times New Roman"/>
          <w:sz w:val="24"/>
          <w:szCs w:val="24"/>
        </w:rPr>
        <w:t xml:space="preserve"> anything wrong with drinking from the river. I mean Id sooner have water from that place you know, the pool where the waterfall is than out of an old coconut shell.</w:t>
      </w:r>
      <w:r w:rsidRPr="4E24AE9D" w:rsidR="4E24AE9D">
        <w:rPr>
          <w:rFonts w:ascii="Times New Roman" w:hAnsi="Times New Roman" w:eastAsia="Times New Roman" w:cs="Times New Roman"/>
          <w:sz w:val="24"/>
          <w:szCs w:val="24"/>
        </w:rPr>
        <w:t>"</w:t>
      </w:r>
    </w:p>
    <w:p w:rsidR="792F928A" w:rsidP="4E24AE9D" w:rsidRDefault="792F928A" w14:paraId="385F8D88" w14:textId="6E7D7AA1" w14:noSpellErr="1">
      <w:pPr>
        <w:pStyle w:val="ListParagraph"/>
        <w:numPr>
          <w:ilvl w:val="1"/>
          <w:numId w:val="9"/>
        </w:numPr>
        <w:rPr>
          <w:color w:val="000000" w:themeColor="text1" w:themeTint="FF" w:themeShade="FF"/>
          <w:sz w:val="24"/>
          <w:szCs w:val="24"/>
        </w:rPr>
      </w:pPr>
      <w:r w:rsidRPr="4E24AE9D" w:rsidR="4E24AE9D">
        <w:rPr>
          <w:rFonts w:ascii="Times New Roman" w:hAnsi="Times New Roman" w:eastAsia="Times New Roman" w:cs="Times New Roman"/>
          <w:sz w:val="24"/>
          <w:szCs w:val="24"/>
        </w:rPr>
        <w:t xml:space="preserve">15-67 </w:t>
      </w:r>
      <w:r w:rsidRPr="4E24AE9D" w:rsidR="4E24AE9D">
        <w:rPr>
          <w:rFonts w:ascii="Times New Roman" w:hAnsi="Times New Roman" w:eastAsia="Times New Roman" w:cs="Times New Roman"/>
          <w:sz w:val="24"/>
          <w:szCs w:val="24"/>
        </w:rPr>
        <w:t>– “</w:t>
      </w:r>
      <w:r w:rsidRPr="4E24AE9D" w:rsidR="4E24AE9D">
        <w:rPr>
          <w:rFonts w:ascii="Times New Roman" w:hAnsi="Times New Roman" w:eastAsia="Times New Roman" w:cs="Times New Roman"/>
          <w:sz w:val="24"/>
          <w:szCs w:val="24"/>
        </w:rPr>
        <w:t>There are many sources of water in the arctic and subarctic. Your location a</w:t>
      </w:r>
      <w:r w:rsidRPr="4E24AE9D" w:rsidR="4E24AE9D">
        <w:rPr>
          <w:rFonts w:ascii="Times New Roman" w:hAnsi="Times New Roman" w:eastAsia="Times New Roman" w:cs="Times New Roman"/>
          <w:sz w:val="24"/>
          <w:szCs w:val="24"/>
        </w:rPr>
        <w:t>nd the season of the year will determine where and how you obtain water.</w:t>
      </w:r>
      <w:r w:rsidRPr="4E24AE9D" w:rsidR="4E24AE9D">
        <w:rPr>
          <w:rFonts w:ascii="Times New Roman" w:hAnsi="Times New Roman" w:eastAsia="Times New Roman" w:cs="Times New Roman"/>
          <w:sz w:val="24"/>
          <w:szCs w:val="24"/>
        </w:rPr>
        <w:t>"</w:t>
      </w:r>
    </w:p>
    <w:p xmlns:wp14="http://schemas.microsoft.com/office/word/2010/wordml" w:rsidR="0096110E" w:rsidP="4E24AE9D" w:rsidRDefault="0096110E" w14:paraId="036DCEDD" wp14:textId="77777777" wp14:noSpellErr="1">
      <w:pPr>
        <w:pStyle w:val="ListParagraph"/>
        <w:numPr>
          <w:ilvl w:val="0"/>
          <w:numId w:val="11"/>
        </w:numPr>
        <w:rPr>
          <w:sz w:val="24"/>
          <w:szCs w:val="24"/>
        </w:rPr>
      </w:pPr>
      <w:r w:rsidRPr="4E24AE9D" w:rsidR="4E24AE9D">
        <w:rPr>
          <w:rFonts w:ascii="Times New Roman" w:hAnsi="Times New Roman" w:eastAsia="Times New Roman" w:cs="Times New Roman"/>
          <w:sz w:val="24"/>
          <w:szCs w:val="24"/>
        </w:rPr>
        <w:t>Shelter and Fire</w:t>
      </w:r>
    </w:p>
    <w:p xmlns:wp14="http://schemas.microsoft.com/office/word/2010/wordml" w:rsidR="0096110E" w:rsidP="4E24AE9D" w:rsidRDefault="0096110E" w14:paraId="48AC0C22" wp14:textId="77777777" wp14:noSpellErr="1">
      <w:pPr>
        <w:pStyle w:val="ListParagraph"/>
        <w:numPr>
          <w:ilvl w:val="0"/>
          <w:numId w:val="12"/>
        </w:numPr>
        <w:rPr>
          <w:sz w:val="24"/>
          <w:szCs w:val="24"/>
        </w:rPr>
      </w:pPr>
      <w:r w:rsidRPr="4E24AE9D" w:rsidR="4E24AE9D">
        <w:rPr>
          <w:rFonts w:ascii="Times New Roman" w:hAnsi="Times New Roman" w:eastAsia="Times New Roman" w:cs="Times New Roman"/>
          <w:sz w:val="24"/>
          <w:szCs w:val="24"/>
        </w:rPr>
        <w:t>Resources</w:t>
      </w:r>
    </w:p>
    <w:p xmlns:wp14="http://schemas.microsoft.com/office/word/2010/wordml" w:rsidR="0081189F" w:rsidP="4E24AE9D" w:rsidRDefault="004E47FC" w14:paraId="7EAD4485" wp14:noSpellErr="1" wp14:textId="20A37A31">
      <w:pPr>
        <w:numPr>
          <w:ilvl w:val="1"/>
          <w:numId w:val="3"/>
        </w:numPr>
        <w:contextualSpacing/>
        <w:rPr>
          <w:sz w:val="24"/>
          <w:szCs w:val="24"/>
        </w:rPr>
      </w:pPr>
      <w:r w:rsidRPr="4E24AE9D" w:rsidR="4E24AE9D">
        <w:rPr>
          <w:rFonts w:ascii="Times New Roman" w:hAnsi="Times New Roman" w:eastAsia="Times New Roman" w:cs="Times New Roman"/>
          <w:sz w:val="24"/>
          <w:szCs w:val="24"/>
        </w:rPr>
        <w:t>Quote Golding p</w:t>
      </w:r>
      <w:r w:rsidRPr="4E24AE9D" w:rsidR="4E24AE9D">
        <w:rPr>
          <w:rFonts w:ascii="Times New Roman" w:hAnsi="Times New Roman" w:eastAsia="Times New Roman" w:cs="Times New Roman"/>
          <w:sz w:val="24"/>
          <w:szCs w:val="24"/>
        </w:rPr>
        <w:t>.</w:t>
      </w:r>
      <w:r w:rsidRPr="4E24AE9D" w:rsidR="4E24AE9D">
        <w:rPr>
          <w:rFonts w:ascii="Times New Roman" w:hAnsi="Times New Roman" w:eastAsia="Times New Roman" w:cs="Times New Roman"/>
          <w:sz w:val="24"/>
          <w:szCs w:val="24"/>
        </w:rPr>
        <w:t>50</w:t>
      </w:r>
      <w:r w:rsidRPr="4E24AE9D" w:rsidR="4E24AE9D">
        <w:rPr>
          <w:rFonts w:ascii="Times New Roman" w:hAnsi="Times New Roman" w:eastAsia="Times New Roman" w:cs="Times New Roman"/>
          <w:sz w:val="24"/>
          <w:szCs w:val="24"/>
        </w:rPr>
        <w:t xml:space="preserve"> “And they kept running off. You remember the meeting how everybody was going to work hard until the shelters were finished.</w:t>
      </w:r>
      <w:r w:rsidRPr="4E24AE9D" w:rsidR="4E24AE9D">
        <w:rPr>
          <w:rFonts w:ascii="Times New Roman" w:hAnsi="Times New Roman" w:eastAsia="Times New Roman" w:cs="Times New Roman"/>
          <w:sz w:val="24"/>
          <w:szCs w:val="24"/>
        </w:rPr>
        <w:t>”</w:t>
      </w:r>
    </w:p>
    <w:p xmlns:wp14="http://schemas.microsoft.com/office/word/2010/wordml" w:rsidR="0096110E" w:rsidP="4E24AE9D" w:rsidRDefault="0096110E" w14:paraId="7E93CEA9" wp14:noSpellErr="1" wp14:textId="32D146A9">
      <w:pPr>
        <w:pStyle w:val="ListParagraph"/>
        <w:numPr>
          <w:ilvl w:val="1"/>
          <w:numId w:val="3"/>
        </w:numPr>
        <w:contextualSpacing/>
        <w:rPr>
          <w:color w:val="000000" w:themeColor="text1" w:themeTint="FF" w:themeShade="FF"/>
          <w:sz w:val="24"/>
          <w:szCs w:val="24"/>
        </w:rPr>
      </w:pPr>
      <w:r w:rsidRPr="4E24AE9D" w:rsidR="4E24AE9D">
        <w:rPr>
          <w:rFonts w:ascii="Times New Roman" w:hAnsi="Times New Roman" w:eastAsia="Times New Roman" w:cs="Times New Roman"/>
          <w:sz w:val="24"/>
          <w:szCs w:val="24"/>
        </w:rPr>
        <w:t>15-42</w:t>
      </w:r>
      <w:r w:rsidRPr="4E24AE9D" w:rsidR="4E24AE9D">
        <w:rPr>
          <w:rFonts w:ascii="Times New Roman" w:hAnsi="Times New Roman" w:eastAsia="Times New Roman" w:cs="Times New Roman"/>
          <w:sz w:val="24"/>
          <w:szCs w:val="24"/>
        </w:rPr>
        <w:t>– “</w:t>
      </w:r>
      <w:r w:rsidRPr="4E24AE9D" w:rsidR="4E24AE9D">
        <w:rPr>
          <w:rFonts w:ascii="Times New Roman" w:hAnsi="Times New Roman" w:eastAsia="Times New Roman" w:cs="Times New Roman"/>
          <w:sz w:val="24"/>
          <w:szCs w:val="24"/>
        </w:rPr>
        <w:t>Your environment and the equipment you carry with you will determine the type of shelter you can build. You can build shelters in wooded areas, open country, and barren areas. Wooded areas usu</w:t>
      </w:r>
      <w:r w:rsidRPr="4E24AE9D" w:rsidR="4E24AE9D">
        <w:rPr>
          <w:rFonts w:ascii="Times New Roman" w:hAnsi="Times New Roman" w:eastAsia="Times New Roman" w:cs="Times New Roman"/>
          <w:sz w:val="24"/>
          <w:szCs w:val="24"/>
        </w:rPr>
        <w:t>ally provide the best location, while barren areas have only snow as building material. Wooded areas provide timber for shelter construction, wood for fire, concealment from observation, and protection from the wind.</w:t>
      </w:r>
      <w:r w:rsidRPr="4E24AE9D" w:rsidR="4E24AE9D">
        <w:rPr>
          <w:rFonts w:ascii="Times New Roman" w:hAnsi="Times New Roman" w:eastAsia="Times New Roman" w:cs="Times New Roman"/>
          <w:sz w:val="24"/>
          <w:szCs w:val="24"/>
        </w:rPr>
        <w:t>”</w:t>
      </w:r>
    </w:p>
    <w:p xmlns:wp14="http://schemas.microsoft.com/office/word/2010/wordml" w:rsidR="0096110E" w:rsidP="4E24AE9D" w:rsidRDefault="00965543" w14:paraId="3F996513" wp14:textId="77777777" wp14:noSpellErr="1">
      <w:pPr>
        <w:pStyle w:val="ListParagraph"/>
        <w:numPr>
          <w:ilvl w:val="0"/>
          <w:numId w:val="12"/>
        </w:numPr>
        <w:rPr>
          <w:sz w:val="24"/>
          <w:szCs w:val="24"/>
        </w:rPr>
      </w:pPr>
      <w:r w:rsidRPr="4E24AE9D" w:rsidR="4E24AE9D">
        <w:rPr>
          <w:rFonts w:ascii="Times New Roman" w:hAnsi="Times New Roman" w:eastAsia="Times New Roman" w:cs="Times New Roman"/>
          <w:sz w:val="24"/>
          <w:szCs w:val="24"/>
        </w:rPr>
        <w:t>Materials</w:t>
      </w:r>
    </w:p>
    <w:p xmlns:wp14="http://schemas.microsoft.com/office/word/2010/wordml" w:rsidR="0096110E" w:rsidP="4E24AE9D" w:rsidRDefault="001D663F" w14:paraId="0286A564" wp14:noSpellErr="1" wp14:textId="55BA13C3">
      <w:pPr>
        <w:numPr>
          <w:ilvl w:val="1"/>
          <w:numId w:val="30"/>
        </w:numPr>
        <w:contextualSpacing/>
        <w:rPr>
          <w:sz w:val="24"/>
          <w:szCs w:val="24"/>
        </w:rPr>
      </w:pPr>
      <w:r w:rsidRPr="4E24AE9D" w:rsidR="4E24AE9D">
        <w:rPr>
          <w:rFonts w:ascii="Times New Roman" w:hAnsi="Times New Roman" w:eastAsia="Times New Roman" w:cs="Times New Roman"/>
          <w:sz w:val="24"/>
          <w:szCs w:val="24"/>
        </w:rPr>
        <w:t>Quote p</w:t>
      </w:r>
      <w:r w:rsidRPr="4E24AE9D" w:rsidR="4E24AE9D">
        <w:rPr>
          <w:rFonts w:ascii="Times New Roman" w:hAnsi="Times New Roman" w:eastAsia="Times New Roman" w:cs="Times New Roman"/>
          <w:sz w:val="24"/>
          <w:szCs w:val="24"/>
        </w:rPr>
        <w:t>.</w:t>
      </w:r>
      <w:r w:rsidRPr="4E24AE9D" w:rsidR="4E24AE9D">
        <w:rPr>
          <w:rFonts w:ascii="Times New Roman" w:hAnsi="Times New Roman" w:eastAsia="Times New Roman" w:cs="Times New Roman"/>
          <w:sz w:val="24"/>
          <w:szCs w:val="24"/>
        </w:rPr>
        <w:t>41</w:t>
      </w:r>
      <w:r w:rsidRPr="4E24AE9D" w:rsidR="4E24AE9D">
        <w:rPr>
          <w:rFonts w:ascii="Times New Roman" w:hAnsi="Times New Roman" w:eastAsia="Times New Roman" w:cs="Times New Roman"/>
          <w:sz w:val="24"/>
          <w:szCs w:val="24"/>
        </w:rPr>
        <w:t xml:space="preserve"> </w:t>
      </w:r>
      <w:r w:rsidRPr="4E24AE9D" w:rsidR="4E24AE9D">
        <w:rPr>
          <w:rFonts w:ascii="Times New Roman" w:hAnsi="Times New Roman" w:eastAsia="Times New Roman" w:cs="Times New Roman"/>
          <w:sz w:val="24"/>
          <w:szCs w:val="24"/>
        </w:rPr>
        <w:t>“More wood! All of you get more wood”</w:t>
      </w:r>
    </w:p>
    <w:p w:rsidR="792F928A" w:rsidP="4E24AE9D" w:rsidRDefault="792F928A" w14:paraId="07CA8D7D" w14:noSpellErr="1" w14:textId="37B4F2A7">
      <w:pPr>
        <w:pStyle w:val="ListParagraph"/>
        <w:numPr>
          <w:ilvl w:val="0"/>
          <w:numId w:val="28"/>
        </w:numPr>
        <w:rPr>
          <w:color w:val="000000" w:themeColor="text1" w:themeTint="FF" w:themeShade="FF"/>
          <w:sz w:val="24"/>
          <w:szCs w:val="24"/>
        </w:rPr>
      </w:pPr>
      <w:r w:rsidRPr="4E24AE9D" w:rsidR="4E24AE9D">
        <w:rPr>
          <w:rFonts w:ascii="Times New Roman" w:hAnsi="Times New Roman" w:eastAsia="Times New Roman" w:cs="Times New Roman"/>
          <w:sz w:val="24"/>
          <w:szCs w:val="24"/>
        </w:rPr>
        <w:t xml:space="preserve">15-42 </w:t>
      </w:r>
      <w:r w:rsidRPr="4E24AE9D" w:rsidR="4E24AE9D">
        <w:rPr>
          <w:rFonts w:ascii="Times New Roman" w:hAnsi="Times New Roman" w:eastAsia="Times New Roman" w:cs="Times New Roman"/>
          <w:sz w:val="24"/>
          <w:szCs w:val="24"/>
        </w:rPr>
        <w:t>– “</w:t>
      </w:r>
      <w:r w:rsidRPr="4E24AE9D" w:rsidR="4E24AE9D">
        <w:rPr>
          <w:rFonts w:ascii="Times New Roman" w:hAnsi="Times New Roman" w:eastAsia="Times New Roman" w:cs="Times New Roman"/>
          <w:sz w:val="24"/>
          <w:szCs w:val="24"/>
        </w:rPr>
        <w:t>Your environment and the equipment you carry with you will determine the type of shelter you can build.</w:t>
      </w:r>
      <w:r w:rsidRPr="4E24AE9D" w:rsidR="4E24AE9D">
        <w:rPr>
          <w:rFonts w:ascii="Times New Roman" w:hAnsi="Times New Roman" w:eastAsia="Times New Roman" w:cs="Times New Roman"/>
          <w:sz w:val="24"/>
          <w:szCs w:val="24"/>
        </w:rPr>
        <w:t>"</w:t>
      </w:r>
    </w:p>
    <w:p xmlns:wp14="http://schemas.microsoft.com/office/word/2010/wordml" w:rsidR="00C3636F" w:rsidP="4E24AE9D" w:rsidRDefault="00965543" w14:paraId="10B1D4F8" wp14:textId="77777777" wp14:noSpellErr="1">
      <w:pPr>
        <w:pStyle w:val="ListParagraph"/>
        <w:numPr>
          <w:ilvl w:val="0"/>
          <w:numId w:val="6"/>
        </w:numPr>
        <w:rPr>
          <w:sz w:val="24"/>
          <w:szCs w:val="24"/>
        </w:rPr>
      </w:pPr>
      <w:r w:rsidRPr="4E24AE9D" w:rsidR="4E24AE9D">
        <w:rPr>
          <w:rFonts w:ascii="Times New Roman" w:hAnsi="Times New Roman" w:eastAsia="Times New Roman" w:cs="Times New Roman"/>
          <w:sz w:val="24"/>
          <w:szCs w:val="24"/>
        </w:rPr>
        <w:t>Surroundings</w:t>
      </w:r>
    </w:p>
    <w:p xmlns:wp14="http://schemas.microsoft.com/office/word/2010/wordml" w:rsidR="00C3636F" w:rsidP="4E24AE9D" w:rsidRDefault="00CA273B" w14:paraId="2C2ABA05" wp14:textId="77777777" wp14:noSpellErr="1">
      <w:pPr>
        <w:pStyle w:val="ListParagraph"/>
        <w:numPr>
          <w:ilvl w:val="0"/>
          <w:numId w:val="13"/>
        </w:numPr>
        <w:rPr>
          <w:sz w:val="24"/>
          <w:szCs w:val="24"/>
        </w:rPr>
      </w:pPr>
      <w:r w:rsidRPr="4E24AE9D" w:rsidR="4E24AE9D">
        <w:rPr>
          <w:rFonts w:ascii="Times New Roman" w:hAnsi="Times New Roman" w:eastAsia="Times New Roman" w:cs="Times New Roman"/>
          <w:sz w:val="24"/>
          <w:szCs w:val="24"/>
        </w:rPr>
        <w:t>Nature</w:t>
      </w:r>
    </w:p>
    <w:p xmlns:wp14="http://schemas.microsoft.com/office/word/2010/wordml" w:rsidR="00C3636F" w:rsidP="4E24AE9D" w:rsidRDefault="00CA273B" w14:paraId="60EEE678" wp14:textId="77777777" wp14:noSpellErr="1">
      <w:pPr>
        <w:pStyle w:val="ListParagraph"/>
        <w:numPr>
          <w:ilvl w:val="0"/>
          <w:numId w:val="14"/>
        </w:numPr>
        <w:rPr>
          <w:sz w:val="24"/>
          <w:szCs w:val="24"/>
        </w:rPr>
      </w:pPr>
      <w:r w:rsidRPr="4E24AE9D" w:rsidR="4E24AE9D">
        <w:rPr>
          <w:rFonts w:ascii="Times New Roman" w:hAnsi="Times New Roman" w:eastAsia="Times New Roman" w:cs="Times New Roman"/>
          <w:sz w:val="24"/>
          <w:szCs w:val="24"/>
        </w:rPr>
        <w:t>Plants</w:t>
      </w:r>
    </w:p>
    <w:p xmlns:wp14="http://schemas.microsoft.com/office/word/2010/wordml" w:rsidR="00CA273B" w:rsidP="4E24AE9D" w:rsidRDefault="00CA273B" w14:paraId="04FC4177" wp14:noSpellErr="1" wp14:textId="20F7264A">
      <w:pPr>
        <w:pStyle w:val="ListParagraph"/>
        <w:numPr>
          <w:ilvl w:val="0"/>
          <w:numId w:val="15"/>
        </w:numPr>
        <w:rPr>
          <w:sz w:val="24"/>
          <w:szCs w:val="24"/>
        </w:rPr>
      </w:pPr>
      <w:r w:rsidRPr="4E24AE9D" w:rsidR="4E24AE9D">
        <w:rPr>
          <w:rFonts w:ascii="Times New Roman" w:hAnsi="Times New Roman" w:eastAsia="Times New Roman" w:cs="Times New Roman"/>
          <w:sz w:val="24"/>
          <w:szCs w:val="24"/>
        </w:rPr>
        <w:t>Quote p.</w:t>
      </w:r>
      <w:r w:rsidRPr="4E24AE9D" w:rsidR="4E24AE9D">
        <w:rPr>
          <w:rFonts w:ascii="Times New Roman" w:hAnsi="Times New Roman" w:eastAsia="Times New Roman" w:cs="Times New Roman"/>
          <w:sz w:val="24"/>
          <w:szCs w:val="24"/>
        </w:rPr>
        <w:t>9</w:t>
      </w:r>
      <w:r w:rsidRPr="4E24AE9D" w:rsidR="4E24AE9D">
        <w:rPr>
          <w:rFonts w:ascii="Times New Roman" w:hAnsi="Times New Roman" w:eastAsia="Times New Roman" w:cs="Times New Roman"/>
          <w:sz w:val="24"/>
          <w:szCs w:val="24"/>
        </w:rPr>
        <w:t xml:space="preserve"> “</w:t>
      </w:r>
      <w:r w:rsidRPr="4E24AE9D" w:rsidR="4E24AE9D">
        <w:rPr>
          <w:rFonts w:ascii="Times New Roman" w:hAnsi="Times New Roman" w:eastAsia="Times New Roman" w:cs="Times New Roman"/>
          <w:sz w:val="24"/>
          <w:szCs w:val="24"/>
        </w:rPr>
        <w:t xml:space="preserve">The ground beneath them was a bank covered with coarse grass, torn everywhere by the </w:t>
      </w:r>
      <w:r w:rsidRPr="4E24AE9D" w:rsidR="4E24AE9D">
        <w:rPr>
          <w:rFonts w:ascii="Times New Roman" w:hAnsi="Times New Roman" w:eastAsia="Times New Roman" w:cs="Times New Roman"/>
          <w:sz w:val="24"/>
          <w:szCs w:val="24"/>
        </w:rPr>
        <w:t>upheavals</w:t>
      </w:r>
      <w:r w:rsidRPr="4E24AE9D" w:rsidR="4E24AE9D">
        <w:rPr>
          <w:rFonts w:ascii="Times New Roman" w:hAnsi="Times New Roman" w:eastAsia="Times New Roman" w:cs="Times New Roman"/>
          <w:sz w:val="24"/>
          <w:szCs w:val="24"/>
        </w:rPr>
        <w:t xml:space="preserve"> of fallen trees, scattered with </w:t>
      </w:r>
      <w:r w:rsidRPr="4E24AE9D" w:rsidR="4E24AE9D">
        <w:rPr>
          <w:rFonts w:ascii="Times New Roman" w:hAnsi="Times New Roman" w:eastAsia="Times New Roman" w:cs="Times New Roman"/>
          <w:sz w:val="24"/>
          <w:szCs w:val="24"/>
        </w:rPr>
        <w:t>decaying</w:t>
      </w:r>
      <w:r w:rsidRPr="4E24AE9D" w:rsidR="4E24AE9D">
        <w:rPr>
          <w:rFonts w:ascii="Times New Roman" w:hAnsi="Times New Roman" w:eastAsia="Times New Roman" w:cs="Times New Roman"/>
          <w:sz w:val="24"/>
          <w:szCs w:val="24"/>
        </w:rPr>
        <w:t xml:space="preserve"> coconuts and palm saplings. Behind this was the darkness of the forest proper and the open space of the scar.</w:t>
      </w:r>
      <w:r w:rsidRPr="4E24AE9D" w:rsidR="4E24AE9D">
        <w:rPr>
          <w:rFonts w:ascii="Times New Roman" w:hAnsi="Times New Roman" w:eastAsia="Times New Roman" w:cs="Times New Roman"/>
          <w:sz w:val="24"/>
          <w:szCs w:val="24"/>
        </w:rPr>
        <w:t>”</w:t>
      </w:r>
    </w:p>
    <w:p xmlns:wp14="http://schemas.microsoft.com/office/word/2010/wordml" w:rsidR="00CA273B" w:rsidP="4E24AE9D" w:rsidRDefault="00CA273B" w14:paraId="75FCC889" wp14:noSpellErr="1" wp14:textId="5B6BB0F0">
      <w:pPr>
        <w:pStyle w:val="ListParagraph"/>
        <w:numPr>
          <w:ilvl w:val="0"/>
          <w:numId w:val="15"/>
        </w:numPr>
        <w:rPr>
          <w:color w:val="000000" w:themeColor="text1" w:themeTint="FF" w:themeShade="FF"/>
          <w:sz w:val="24"/>
          <w:szCs w:val="24"/>
        </w:rPr>
      </w:pPr>
      <w:r w:rsidRPr="4E24AE9D" w:rsidR="4E24AE9D">
        <w:rPr>
          <w:rFonts w:ascii="Times New Roman" w:hAnsi="Times New Roman" w:eastAsia="Times New Roman" w:cs="Times New Roman"/>
          <w:sz w:val="24"/>
          <w:szCs w:val="24"/>
        </w:rPr>
        <w:t xml:space="preserve">9-1 </w:t>
      </w:r>
      <w:r w:rsidRPr="4E24AE9D" w:rsidR="4E24AE9D">
        <w:rPr>
          <w:rFonts w:ascii="Times New Roman" w:hAnsi="Times New Roman" w:eastAsia="Times New Roman" w:cs="Times New Roman"/>
          <w:sz w:val="24"/>
          <w:szCs w:val="24"/>
        </w:rPr>
        <w:t>– “</w:t>
      </w:r>
      <w:r w:rsidRPr="4E24AE9D" w:rsidR="4E24AE9D">
        <w:rPr>
          <w:rFonts w:ascii="Times New Roman" w:hAnsi="Times New Roman" w:eastAsia="Times New Roman" w:cs="Times New Roman"/>
          <w:sz w:val="24"/>
          <w:szCs w:val="24"/>
        </w:rPr>
        <w:t xml:space="preserve">Plants are valuable sources of food because they are widely available, easily procured, and, in the proper combinations, can meet all your nutritional needs.  </w:t>
      </w:r>
      <w:r w:rsidRPr="4E24AE9D" w:rsidR="4E24AE9D">
        <w:rPr>
          <w:rFonts w:ascii="Times New Roman" w:hAnsi="Times New Roman" w:eastAsia="Times New Roman" w:cs="Times New Roman"/>
          <w:sz w:val="24"/>
          <w:szCs w:val="24"/>
        </w:rPr>
        <w:t xml:space="preserve"> </w:t>
      </w:r>
      <w:r w:rsidRPr="4E24AE9D" w:rsidR="4E24AE9D">
        <w:rPr>
          <w:rFonts w:ascii="Times New Roman" w:hAnsi="Times New Roman" w:eastAsia="Times New Roman" w:cs="Times New Roman"/>
          <w:sz w:val="24"/>
          <w:szCs w:val="24"/>
        </w:rPr>
        <w:t>”</w:t>
      </w:r>
    </w:p>
    <w:p xmlns:wp14="http://schemas.microsoft.com/office/word/2010/wordml" w:rsidR="00CA273B" w:rsidP="4E24AE9D" w:rsidRDefault="00CA273B" w14:paraId="73B3D70D" wp14:textId="77777777" wp14:noSpellErr="1">
      <w:pPr>
        <w:pStyle w:val="ListParagraph"/>
        <w:numPr>
          <w:ilvl w:val="0"/>
          <w:numId w:val="14"/>
        </w:numPr>
        <w:rPr>
          <w:sz w:val="24"/>
          <w:szCs w:val="24"/>
        </w:rPr>
      </w:pPr>
      <w:r w:rsidRPr="4E24AE9D" w:rsidR="4E24AE9D">
        <w:rPr>
          <w:rFonts w:ascii="Times New Roman" w:hAnsi="Times New Roman" w:eastAsia="Times New Roman" w:cs="Times New Roman"/>
          <w:sz w:val="24"/>
          <w:szCs w:val="24"/>
        </w:rPr>
        <w:t>Animals</w:t>
      </w:r>
    </w:p>
    <w:p xmlns:wp14="http://schemas.microsoft.com/office/word/2010/wordml" w:rsidR="00CA273B" w:rsidP="4E24AE9D" w:rsidRDefault="00CA273B" w14:paraId="60E0F41D" wp14:textId="77777777" wp14:noSpellErr="1">
      <w:pPr>
        <w:pStyle w:val="ListParagraph"/>
        <w:numPr>
          <w:ilvl w:val="0"/>
          <w:numId w:val="16"/>
        </w:numPr>
        <w:rPr>
          <w:sz w:val="24"/>
          <w:szCs w:val="24"/>
        </w:rPr>
      </w:pPr>
      <w:r w:rsidRPr="4E24AE9D" w:rsidR="4E24AE9D">
        <w:rPr>
          <w:rFonts w:ascii="Times New Roman" w:hAnsi="Times New Roman" w:eastAsia="Times New Roman" w:cs="Times New Roman"/>
          <w:sz w:val="24"/>
          <w:szCs w:val="24"/>
        </w:rPr>
        <w:t xml:space="preserve">Quote </w:t>
      </w:r>
      <w:r w:rsidRPr="4E24AE9D" w:rsidR="4E24AE9D">
        <w:rPr>
          <w:rFonts w:ascii="Times New Roman" w:hAnsi="Times New Roman" w:eastAsia="Times New Roman" w:cs="Times New Roman"/>
          <w:sz w:val="24"/>
          <w:szCs w:val="24"/>
        </w:rPr>
        <w:t>G</w:t>
      </w:r>
      <w:r w:rsidRPr="4E24AE9D" w:rsidR="4E24AE9D">
        <w:rPr>
          <w:rFonts w:ascii="Times New Roman" w:hAnsi="Times New Roman" w:eastAsia="Times New Roman" w:cs="Times New Roman"/>
          <w:sz w:val="24"/>
          <w:szCs w:val="24"/>
        </w:rPr>
        <w:t>olding p</w:t>
      </w:r>
      <w:r w:rsidRPr="4E24AE9D" w:rsidR="4E24AE9D">
        <w:rPr>
          <w:rFonts w:ascii="Times New Roman" w:hAnsi="Times New Roman" w:eastAsia="Times New Roman" w:cs="Times New Roman"/>
          <w:sz w:val="24"/>
          <w:szCs w:val="24"/>
        </w:rPr>
        <w:t>.</w:t>
      </w:r>
      <w:r w:rsidRPr="4E24AE9D" w:rsidR="4E24AE9D">
        <w:rPr>
          <w:rFonts w:ascii="Times New Roman" w:hAnsi="Times New Roman" w:eastAsia="Times New Roman" w:cs="Times New Roman"/>
          <w:sz w:val="24"/>
          <w:szCs w:val="24"/>
        </w:rPr>
        <w:t>69</w:t>
      </w:r>
      <w:r w:rsidRPr="4E24AE9D" w:rsidR="4E24AE9D">
        <w:rPr>
          <w:rFonts w:ascii="Times New Roman" w:hAnsi="Times New Roman" w:eastAsia="Times New Roman" w:cs="Times New Roman"/>
          <w:sz w:val="24"/>
          <w:szCs w:val="24"/>
        </w:rPr>
        <w:t xml:space="preserve"> “Kill the pig. Cut her throat. Spill her blood.”</w:t>
      </w:r>
    </w:p>
    <w:p xmlns:wp14="http://schemas.microsoft.com/office/word/2010/wordml" w:rsidR="00CA273B" w:rsidP="4E24AE9D" w:rsidRDefault="002302A5" w14:paraId="7B906F67" wp14:textId="77777777" wp14:noSpellErr="1">
      <w:pPr>
        <w:pStyle w:val="ListParagraph"/>
        <w:numPr>
          <w:ilvl w:val="0"/>
          <w:numId w:val="16"/>
        </w:numPr>
        <w:rPr>
          <w:sz w:val="24"/>
          <w:szCs w:val="24"/>
        </w:rPr>
      </w:pPr>
      <w:r w:rsidRPr="4E24AE9D" w:rsidR="4E24AE9D">
        <w:rPr>
          <w:rFonts w:ascii="Times New Roman" w:hAnsi="Times New Roman" w:eastAsia="Times New Roman" w:cs="Times New Roman"/>
          <w:sz w:val="24"/>
          <w:szCs w:val="24"/>
        </w:rPr>
        <w:t xml:space="preserve">8 -1 </w:t>
      </w:r>
      <w:r w:rsidRPr="4E24AE9D" w:rsidR="4E24AE9D">
        <w:rPr>
          <w:rFonts w:ascii="Times New Roman" w:hAnsi="Times New Roman" w:eastAsia="Times New Roman" w:cs="Times New Roman"/>
          <w:sz w:val="24"/>
          <w:szCs w:val="24"/>
        </w:rPr>
        <w:t xml:space="preserve">– </w:t>
      </w:r>
      <w:r w:rsidRPr="4E24AE9D" w:rsidR="4E24AE9D">
        <w:rPr>
          <w:rFonts w:ascii="Times New Roman" w:hAnsi="Times New Roman" w:eastAsia="Times New Roman" w:cs="Times New Roman"/>
          <w:sz w:val="24"/>
          <w:szCs w:val="24"/>
        </w:rPr>
        <w:t>“</w:t>
      </w:r>
      <w:r w:rsidRPr="4E24AE9D" w:rsidR="4E24AE9D">
        <w:rPr>
          <w:rFonts w:ascii="Times New Roman" w:hAnsi="Times New Roman" w:eastAsia="Times New Roman" w:cs="Times New Roman"/>
          <w:sz w:val="24"/>
          <w:szCs w:val="24"/>
        </w:rPr>
        <w:t>You need not know all the animal species that are suitable as food; relatively few are poisonous, and they make a smaller list to remember.</w:t>
      </w:r>
      <w:r w:rsidRPr="4E24AE9D" w:rsidR="4E24AE9D">
        <w:rPr>
          <w:rFonts w:ascii="Times New Roman" w:hAnsi="Times New Roman" w:eastAsia="Times New Roman" w:cs="Times New Roman"/>
          <w:sz w:val="24"/>
          <w:szCs w:val="24"/>
        </w:rPr>
        <w:t>”</w:t>
      </w:r>
    </w:p>
    <w:p xmlns:wp14="http://schemas.microsoft.com/office/word/2010/wordml" w:rsidR="00C3636F" w:rsidP="4E24AE9D" w:rsidRDefault="00CA273B" w14:paraId="658AAACB" wp14:textId="77777777" wp14:noSpellErr="1">
      <w:pPr>
        <w:pStyle w:val="ListParagraph"/>
        <w:numPr>
          <w:ilvl w:val="0"/>
          <w:numId w:val="13"/>
        </w:numPr>
        <w:rPr>
          <w:sz w:val="24"/>
          <w:szCs w:val="24"/>
        </w:rPr>
      </w:pPr>
      <w:r w:rsidRPr="4E24AE9D" w:rsidR="4E24AE9D">
        <w:rPr>
          <w:rFonts w:ascii="Times New Roman" w:hAnsi="Times New Roman" w:eastAsia="Times New Roman" w:cs="Times New Roman"/>
          <w:sz w:val="24"/>
          <w:szCs w:val="24"/>
        </w:rPr>
        <w:t>Natives</w:t>
      </w:r>
    </w:p>
    <w:p xmlns:wp14="http://schemas.microsoft.com/office/word/2010/wordml" w:rsidR="00C3636F" w:rsidP="4E24AE9D" w:rsidRDefault="00CA273B" w14:paraId="34B14FD4" wp14:textId="77777777" wp14:noSpellErr="1">
      <w:pPr>
        <w:pStyle w:val="ListParagraph"/>
        <w:numPr>
          <w:ilvl w:val="0"/>
          <w:numId w:val="17"/>
        </w:numPr>
        <w:rPr>
          <w:sz w:val="24"/>
          <w:szCs w:val="24"/>
        </w:rPr>
      </w:pPr>
      <w:r w:rsidRPr="4E24AE9D" w:rsidR="4E24AE9D">
        <w:rPr>
          <w:rFonts w:ascii="Times New Roman" w:hAnsi="Times New Roman" w:eastAsia="Times New Roman" w:cs="Times New Roman"/>
          <w:sz w:val="24"/>
          <w:szCs w:val="24"/>
        </w:rPr>
        <w:t>Friendly</w:t>
      </w:r>
    </w:p>
    <w:p w:rsidR="792F928A" w:rsidP="4E24AE9D" w:rsidRDefault="792F928A" w14:paraId="04B0D990" w14:textId="1E84F2C1" w14:noSpellErr="1">
      <w:pPr>
        <w:pStyle w:val="ListParagraph"/>
        <w:numPr>
          <w:ilvl w:val="0"/>
          <w:numId w:val="18"/>
        </w:numPr>
        <w:rPr>
          <w:color w:val="000000" w:themeColor="text1" w:themeTint="FF" w:themeShade="FF"/>
          <w:sz w:val="24"/>
          <w:szCs w:val="24"/>
        </w:rPr>
      </w:pPr>
      <w:r w:rsidRPr="4E24AE9D" w:rsidR="4E24AE9D">
        <w:rPr>
          <w:rFonts w:ascii="Times New Roman" w:hAnsi="Times New Roman" w:eastAsia="Times New Roman" w:cs="Times New Roman"/>
          <w:sz w:val="24"/>
          <w:szCs w:val="24"/>
        </w:rPr>
        <w:t xml:space="preserve">Quote </w:t>
      </w:r>
      <w:r w:rsidRPr="4E24AE9D" w:rsidR="4E24AE9D">
        <w:rPr>
          <w:rFonts w:ascii="Times New Roman" w:hAnsi="Times New Roman" w:eastAsia="Times New Roman" w:cs="Times New Roman"/>
          <w:sz w:val="24"/>
          <w:szCs w:val="24"/>
        </w:rPr>
        <w:t xml:space="preserve">Golding </w:t>
      </w:r>
      <w:r w:rsidRPr="4E24AE9D" w:rsidR="4E24AE9D">
        <w:rPr>
          <w:rFonts w:ascii="Times New Roman" w:hAnsi="Times New Roman" w:eastAsia="Times New Roman" w:cs="Times New Roman"/>
          <w:sz w:val="24"/>
          <w:szCs w:val="24"/>
        </w:rPr>
        <w:t>p.</w:t>
      </w:r>
      <w:r w:rsidRPr="4E24AE9D" w:rsidR="4E24AE9D">
        <w:rPr>
          <w:rFonts w:ascii="Times New Roman" w:hAnsi="Times New Roman" w:eastAsia="Times New Roman" w:cs="Times New Roman"/>
          <w:sz w:val="24"/>
          <w:szCs w:val="24"/>
        </w:rPr>
        <w:t>202</w:t>
      </w:r>
      <w:r w:rsidRPr="4E24AE9D" w:rsidR="4E24AE9D">
        <w:rPr>
          <w:rFonts w:ascii="Times New Roman" w:hAnsi="Times New Roman" w:eastAsia="Times New Roman" w:cs="Times New Roman"/>
          <w:sz w:val="24"/>
          <w:szCs w:val="24"/>
        </w:rPr>
        <w:t xml:space="preserve"> </w:t>
      </w:r>
      <w:r w:rsidRPr="4E24AE9D" w:rsidR="4E24AE9D">
        <w:rPr>
          <w:rFonts w:ascii="Times New Roman" w:hAnsi="Times New Roman" w:eastAsia="Times New Roman" w:cs="Times New Roman"/>
          <w:sz w:val="24"/>
          <w:szCs w:val="24"/>
        </w:rPr>
        <w:t xml:space="preserve">“Ralph wept for the end of innocence, the darkness of man's heart, and the fall through the air of the true, wise </w:t>
      </w:r>
      <w:r w:rsidRPr="4E24AE9D" w:rsidR="4E24AE9D">
        <w:rPr>
          <w:rFonts w:ascii="Times New Roman" w:hAnsi="Times New Roman" w:eastAsia="Times New Roman" w:cs="Times New Roman"/>
          <w:sz w:val="24"/>
          <w:szCs w:val="24"/>
        </w:rPr>
        <w:t>friend</w:t>
      </w:r>
      <w:r w:rsidRPr="4E24AE9D" w:rsidR="4E24AE9D">
        <w:rPr>
          <w:rFonts w:ascii="Times New Roman" w:hAnsi="Times New Roman" w:eastAsia="Times New Roman" w:cs="Times New Roman"/>
          <w:sz w:val="24"/>
          <w:szCs w:val="24"/>
        </w:rPr>
        <w:t xml:space="preserve"> called Piggy.” </w:t>
      </w:r>
    </w:p>
    <w:p xmlns:wp14="http://schemas.microsoft.com/office/word/2010/wordml" w:rsidR="00CA273B" w:rsidP="4E24AE9D" w:rsidRDefault="00EC5CE4" w14:paraId="0325D42C" wp14:textId="77777777" wp14:noSpellErr="1">
      <w:pPr>
        <w:pStyle w:val="ListParagraph"/>
        <w:numPr>
          <w:ilvl w:val="0"/>
          <w:numId w:val="18"/>
        </w:numPr>
        <w:rPr>
          <w:sz w:val="24"/>
          <w:szCs w:val="24"/>
        </w:rPr>
      </w:pPr>
      <w:r w:rsidRPr="4E24AE9D" w:rsidR="4E24AE9D">
        <w:rPr>
          <w:rFonts w:ascii="Times New Roman" w:hAnsi="Times New Roman" w:eastAsia="Times New Roman" w:cs="Times New Roman"/>
          <w:sz w:val="24"/>
          <w:szCs w:val="24"/>
        </w:rPr>
        <w:t>1-17</w:t>
      </w:r>
      <w:r w:rsidRPr="4E24AE9D" w:rsidR="4E24AE9D">
        <w:rPr>
          <w:rFonts w:ascii="Times New Roman" w:hAnsi="Times New Roman" w:eastAsia="Times New Roman" w:cs="Times New Roman"/>
          <w:sz w:val="24"/>
          <w:szCs w:val="24"/>
        </w:rPr>
        <w:t xml:space="preserve"> – “</w:t>
      </w:r>
      <w:r w:rsidRPr="4E24AE9D" w:rsidR="4E24AE9D">
        <w:rPr>
          <w:rFonts w:ascii="Times New Roman" w:hAnsi="Times New Roman" w:eastAsia="Times New Roman" w:cs="Times New Roman"/>
          <w:sz w:val="24"/>
          <w:szCs w:val="24"/>
        </w:rPr>
        <w:t>If in a friendly area, one way you can gain rapport with the natives is to show interest in their tools and how they get food and water.</w:t>
      </w:r>
      <w:r w:rsidRPr="4E24AE9D" w:rsidR="4E24AE9D">
        <w:rPr>
          <w:rFonts w:ascii="Times New Roman" w:hAnsi="Times New Roman" w:eastAsia="Times New Roman" w:cs="Times New Roman"/>
          <w:sz w:val="24"/>
          <w:szCs w:val="24"/>
        </w:rPr>
        <w:t>”</w:t>
      </w:r>
    </w:p>
    <w:p xmlns:wp14="http://schemas.microsoft.com/office/word/2010/wordml" w:rsidR="00C3636F" w:rsidP="4E24AE9D" w:rsidRDefault="00CA273B" w14:paraId="2A2E80E9" wp14:textId="77777777" wp14:noSpellErr="1">
      <w:pPr>
        <w:pStyle w:val="ListParagraph"/>
        <w:numPr>
          <w:ilvl w:val="0"/>
          <w:numId w:val="17"/>
        </w:numPr>
        <w:rPr>
          <w:sz w:val="24"/>
          <w:szCs w:val="24"/>
        </w:rPr>
      </w:pPr>
      <w:r w:rsidRPr="4E24AE9D" w:rsidR="4E24AE9D">
        <w:rPr>
          <w:rFonts w:ascii="Times New Roman" w:hAnsi="Times New Roman" w:eastAsia="Times New Roman" w:cs="Times New Roman"/>
          <w:sz w:val="24"/>
          <w:szCs w:val="24"/>
        </w:rPr>
        <w:t>Hostile</w:t>
      </w:r>
    </w:p>
    <w:p xmlns:wp14="http://schemas.microsoft.com/office/word/2010/wordml" w:rsidR="00CA273B" w:rsidP="4E24AE9D" w:rsidRDefault="00CA273B" w14:paraId="0C966C76" wp14:textId="77777777" wp14:noSpellErr="1">
      <w:pPr>
        <w:pStyle w:val="ListParagraph"/>
        <w:numPr>
          <w:ilvl w:val="0"/>
          <w:numId w:val="20"/>
        </w:numPr>
        <w:rPr>
          <w:sz w:val="24"/>
          <w:szCs w:val="24"/>
        </w:rPr>
      </w:pPr>
      <w:r w:rsidRPr="4E24AE9D" w:rsidR="4E24AE9D">
        <w:rPr>
          <w:rFonts w:ascii="Times New Roman" w:hAnsi="Times New Roman" w:eastAsia="Times New Roman" w:cs="Times New Roman"/>
          <w:sz w:val="24"/>
          <w:szCs w:val="24"/>
        </w:rPr>
        <w:t xml:space="preserve">Quote </w:t>
      </w:r>
      <w:r w:rsidRPr="4E24AE9D" w:rsidR="4E24AE9D">
        <w:rPr>
          <w:rFonts w:ascii="Times New Roman" w:hAnsi="Times New Roman" w:eastAsia="Times New Roman" w:cs="Times New Roman"/>
          <w:sz w:val="24"/>
          <w:szCs w:val="24"/>
        </w:rPr>
        <w:t>Golding p.89</w:t>
      </w:r>
      <w:r w:rsidRPr="4E24AE9D" w:rsidR="4E24AE9D">
        <w:rPr>
          <w:rFonts w:ascii="Times New Roman" w:hAnsi="Times New Roman" w:eastAsia="Times New Roman" w:cs="Times New Roman"/>
          <w:sz w:val="24"/>
          <w:szCs w:val="24"/>
        </w:rPr>
        <w:t xml:space="preserve"> </w:t>
      </w:r>
      <w:r w:rsidRPr="4E24AE9D" w:rsidR="4E24AE9D">
        <w:rPr>
          <w:rFonts w:ascii="Times New Roman" w:hAnsi="Times New Roman" w:eastAsia="Times New Roman" w:cs="Times New Roman"/>
          <w:sz w:val="24"/>
          <w:szCs w:val="24"/>
        </w:rPr>
        <w:t>“</w:t>
      </w:r>
      <w:r w:rsidRPr="4E24AE9D" w:rsidR="4E24AE9D">
        <w:rPr>
          <w:rFonts w:ascii="Times New Roman" w:hAnsi="Times New Roman" w:eastAsia="Times New Roman" w:cs="Times New Roman"/>
          <w:sz w:val="24"/>
          <w:szCs w:val="24"/>
        </w:rPr>
        <w:t>Maybe there is a beast . . . . Maybe</w:t>
      </w:r>
      <w:r w:rsidRPr="4E24AE9D" w:rsidR="4E24AE9D">
        <w:rPr>
          <w:rFonts w:ascii="Times New Roman" w:hAnsi="Times New Roman" w:eastAsia="Times New Roman" w:cs="Times New Roman"/>
          <w:sz w:val="24"/>
          <w:szCs w:val="24"/>
        </w:rPr>
        <w:t xml:space="preserve"> it's only us.</w:t>
      </w:r>
      <w:r w:rsidRPr="4E24AE9D" w:rsidR="4E24AE9D">
        <w:rPr>
          <w:rFonts w:ascii="Times New Roman" w:hAnsi="Times New Roman" w:eastAsia="Times New Roman" w:cs="Times New Roman"/>
          <w:sz w:val="24"/>
          <w:szCs w:val="24"/>
        </w:rPr>
        <w:t>”</w:t>
      </w:r>
    </w:p>
    <w:p w:rsidR="792F928A" w:rsidP="4E24AE9D" w:rsidRDefault="792F928A" w14:paraId="03334AB8" w14:textId="3E72D610" w14:noSpellErr="1">
      <w:pPr>
        <w:pStyle w:val="ListParagraph"/>
        <w:numPr>
          <w:ilvl w:val="0"/>
          <w:numId w:val="20"/>
        </w:numPr>
        <w:rPr>
          <w:color w:val="000000" w:themeColor="text1" w:themeTint="FF" w:themeShade="FF"/>
          <w:sz w:val="24"/>
          <w:szCs w:val="24"/>
        </w:rPr>
      </w:pPr>
      <w:r w:rsidRPr="4E24AE9D" w:rsidR="4E24AE9D">
        <w:rPr>
          <w:rFonts w:ascii="Times New Roman" w:hAnsi="Times New Roman" w:eastAsia="Times New Roman" w:cs="Times New Roman"/>
          <w:sz w:val="24"/>
          <w:szCs w:val="24"/>
        </w:rPr>
        <w:t xml:space="preserve">20-1 </w:t>
      </w:r>
      <w:r w:rsidRPr="4E24AE9D" w:rsidR="4E24AE9D">
        <w:rPr>
          <w:rFonts w:ascii="Times New Roman" w:hAnsi="Times New Roman" w:eastAsia="Times New Roman" w:cs="Times New Roman"/>
          <w:sz w:val="24"/>
          <w:szCs w:val="24"/>
        </w:rPr>
        <w:t>– “</w:t>
      </w:r>
      <w:r w:rsidRPr="4E24AE9D" w:rsidR="4E24AE9D">
        <w:rPr>
          <w:rFonts w:ascii="Times New Roman" w:hAnsi="Times New Roman" w:eastAsia="Times New Roman" w:cs="Times New Roman"/>
          <w:sz w:val="24"/>
          <w:szCs w:val="24"/>
        </w:rPr>
        <w:t>Preparation is a requirement for all missions. When planning, you must consider how to avoid capture and return to your unit."</w:t>
      </w:r>
    </w:p>
    <w:p xmlns:wp14="http://schemas.microsoft.com/office/word/2010/wordml" w:rsidR="00CA273B" w:rsidP="4E24AE9D" w:rsidRDefault="00CA273B" w14:paraId="52535E9F" wp14:textId="77777777" wp14:noSpellErr="1">
      <w:pPr>
        <w:pStyle w:val="ListParagraph"/>
        <w:numPr>
          <w:ilvl w:val="0"/>
          <w:numId w:val="6"/>
        </w:numPr>
        <w:rPr>
          <w:sz w:val="24"/>
          <w:szCs w:val="24"/>
        </w:rPr>
      </w:pPr>
      <w:r w:rsidRPr="4E24AE9D" w:rsidR="4E24AE9D">
        <w:rPr>
          <w:rFonts w:ascii="Times New Roman" w:hAnsi="Times New Roman" w:eastAsia="Times New Roman" w:cs="Times New Roman"/>
          <w:sz w:val="24"/>
          <w:szCs w:val="24"/>
        </w:rPr>
        <w:t>Sanity</w:t>
      </w:r>
    </w:p>
    <w:p xmlns:wp14="http://schemas.microsoft.com/office/word/2010/wordml" w:rsidR="00CA273B" w:rsidP="4E24AE9D" w:rsidRDefault="00CA273B" w14:paraId="608CD34D" wp14:textId="77777777" wp14:noSpellErr="1">
      <w:pPr>
        <w:pStyle w:val="ListParagraph"/>
        <w:numPr>
          <w:ilvl w:val="0"/>
          <w:numId w:val="21"/>
        </w:numPr>
        <w:rPr>
          <w:sz w:val="24"/>
          <w:szCs w:val="24"/>
        </w:rPr>
      </w:pPr>
      <w:r w:rsidRPr="4E24AE9D" w:rsidR="4E24AE9D">
        <w:rPr>
          <w:rFonts w:ascii="Times New Roman" w:hAnsi="Times New Roman" w:eastAsia="Times New Roman" w:cs="Times New Roman"/>
          <w:sz w:val="24"/>
          <w:szCs w:val="24"/>
        </w:rPr>
        <w:t>Mental</w:t>
      </w:r>
    </w:p>
    <w:p w:rsidR="792F928A" w:rsidP="4E24AE9D" w:rsidRDefault="792F928A" w14:paraId="2739D332" w14:textId="6CFC3B70" w14:noSpellErr="1">
      <w:pPr>
        <w:pStyle w:val="ListParagraph"/>
        <w:numPr>
          <w:ilvl w:val="0"/>
          <w:numId w:val="22"/>
        </w:numPr>
        <w:bidi w:val="0"/>
        <w:spacing w:before="0" w:beforeAutospacing="off" w:after="0" w:afterAutospacing="off" w:line="276" w:lineRule="auto"/>
        <w:ind w:left="2160" w:right="0" w:hanging="360"/>
        <w:jc w:val="left"/>
        <w:rPr>
          <w:color w:val="000000" w:themeColor="text1" w:themeTint="FF" w:themeShade="FF"/>
          <w:sz w:val="24"/>
          <w:szCs w:val="24"/>
        </w:rPr>
      </w:pPr>
      <w:r w:rsidRPr="4E24AE9D" w:rsidR="4E24AE9D">
        <w:rPr>
          <w:rFonts w:ascii="Times New Roman" w:hAnsi="Times New Roman" w:eastAsia="Times New Roman" w:cs="Times New Roman"/>
          <w:sz w:val="24"/>
          <w:szCs w:val="24"/>
        </w:rPr>
        <w:t>Savagery</w:t>
      </w:r>
    </w:p>
    <w:p xmlns:wp14="http://schemas.microsoft.com/office/word/2010/wordml" w:rsidR="00CA273B" w:rsidP="4E24AE9D" w:rsidRDefault="00CA273B" w14:paraId="72A22893" wp14:noSpellErr="1" wp14:textId="507427C3">
      <w:pPr>
        <w:pStyle w:val="ListParagraph"/>
        <w:numPr>
          <w:ilvl w:val="0"/>
          <w:numId w:val="24"/>
        </w:numPr>
        <w:rPr>
          <w:sz w:val="24"/>
          <w:szCs w:val="24"/>
        </w:rPr>
      </w:pPr>
      <w:r w:rsidRPr="4E24AE9D" w:rsidR="4E24AE9D">
        <w:rPr>
          <w:rFonts w:ascii="Times New Roman" w:hAnsi="Times New Roman" w:eastAsia="Times New Roman" w:cs="Times New Roman"/>
          <w:sz w:val="24"/>
          <w:szCs w:val="24"/>
        </w:rPr>
        <w:t xml:space="preserve">Quote </w:t>
      </w:r>
      <w:r w:rsidRPr="4E24AE9D" w:rsidR="4E24AE9D">
        <w:rPr>
          <w:rFonts w:ascii="Times New Roman" w:hAnsi="Times New Roman" w:eastAsia="Times New Roman" w:cs="Times New Roman"/>
          <w:sz w:val="24"/>
          <w:szCs w:val="24"/>
        </w:rPr>
        <w:t xml:space="preserve">Golding </w:t>
      </w:r>
      <w:r w:rsidRPr="4E24AE9D" w:rsidR="4E24AE9D">
        <w:rPr>
          <w:rFonts w:ascii="Times New Roman" w:hAnsi="Times New Roman" w:eastAsia="Times New Roman" w:cs="Times New Roman"/>
          <w:sz w:val="24"/>
          <w:szCs w:val="24"/>
        </w:rPr>
        <w:t>p.</w:t>
      </w:r>
      <w:r w:rsidRPr="4E24AE9D" w:rsidR="4E24AE9D">
        <w:rPr>
          <w:rFonts w:ascii="Times New Roman" w:hAnsi="Times New Roman" w:eastAsia="Times New Roman" w:cs="Times New Roman"/>
          <w:sz w:val="24"/>
          <w:szCs w:val="24"/>
        </w:rPr>
        <w:t>91</w:t>
      </w:r>
      <w:r w:rsidRPr="4E24AE9D" w:rsidR="4E24AE9D">
        <w:rPr>
          <w:rFonts w:ascii="Times New Roman" w:hAnsi="Times New Roman" w:eastAsia="Times New Roman" w:cs="Times New Roman"/>
          <w:sz w:val="24"/>
          <w:szCs w:val="24"/>
        </w:rPr>
        <w:t xml:space="preserve"> </w:t>
      </w:r>
      <w:r w:rsidRPr="4E24AE9D" w:rsidR="4E24AE9D">
        <w:rPr>
          <w:rFonts w:ascii="Times New Roman" w:hAnsi="Times New Roman" w:eastAsia="Times New Roman" w:cs="Times New Roman"/>
          <w:sz w:val="24"/>
          <w:szCs w:val="24"/>
        </w:rPr>
        <w:t>“</w:t>
      </w:r>
      <w:r w:rsidRPr="4E24AE9D" w:rsidR="4E24AE9D">
        <w:rPr>
          <w:rFonts w:ascii="Times New Roman" w:hAnsi="Times New Roman" w:eastAsia="Times New Roman" w:cs="Times New Roman"/>
          <w:sz w:val="24"/>
          <w:szCs w:val="24"/>
        </w:rPr>
        <w:t xml:space="preserve">What are we? </w:t>
      </w:r>
      <w:r w:rsidRPr="4E24AE9D" w:rsidR="4E24AE9D">
        <w:rPr>
          <w:rFonts w:ascii="Times New Roman" w:hAnsi="Times New Roman" w:eastAsia="Times New Roman" w:cs="Times New Roman"/>
          <w:sz w:val="24"/>
          <w:szCs w:val="24"/>
        </w:rPr>
        <w:t>Huma</w:t>
      </w:r>
      <w:r w:rsidRPr="4E24AE9D" w:rsidR="4E24AE9D">
        <w:rPr>
          <w:rFonts w:ascii="Times New Roman" w:hAnsi="Times New Roman" w:eastAsia="Times New Roman" w:cs="Times New Roman"/>
          <w:sz w:val="24"/>
          <w:szCs w:val="24"/>
        </w:rPr>
        <w:t>n</w:t>
      </w:r>
      <w:r w:rsidRPr="4E24AE9D" w:rsidR="4E24AE9D">
        <w:rPr>
          <w:rFonts w:ascii="Times New Roman" w:hAnsi="Times New Roman" w:eastAsia="Times New Roman" w:cs="Times New Roman"/>
          <w:sz w:val="24"/>
          <w:szCs w:val="24"/>
        </w:rPr>
        <w:t>s</w:t>
      </w:r>
      <w:r w:rsidRPr="4E24AE9D" w:rsidR="4E24AE9D">
        <w:rPr>
          <w:rFonts w:ascii="Times New Roman" w:hAnsi="Times New Roman" w:eastAsia="Times New Roman" w:cs="Times New Roman"/>
          <w:sz w:val="24"/>
          <w:szCs w:val="24"/>
        </w:rPr>
        <w:t xml:space="preserve">? Or animals? Or savages? </w:t>
      </w:r>
      <w:r w:rsidRPr="4E24AE9D" w:rsidR="4E24AE9D">
        <w:rPr>
          <w:rFonts w:ascii="Times New Roman" w:hAnsi="Times New Roman" w:eastAsia="Times New Roman" w:cs="Times New Roman"/>
          <w:sz w:val="24"/>
          <w:szCs w:val="24"/>
        </w:rPr>
        <w:t>What</w:t>
      </w:r>
      <w:r w:rsidRPr="4E24AE9D" w:rsidR="4E24AE9D">
        <w:rPr>
          <w:rFonts w:ascii="Times New Roman" w:hAnsi="Times New Roman" w:eastAsia="Times New Roman" w:cs="Times New Roman"/>
          <w:sz w:val="24"/>
          <w:szCs w:val="24"/>
        </w:rPr>
        <w:t>'</w:t>
      </w:r>
      <w:r w:rsidRPr="4E24AE9D" w:rsidR="4E24AE9D">
        <w:rPr>
          <w:rFonts w:ascii="Times New Roman" w:hAnsi="Times New Roman" w:eastAsia="Times New Roman" w:cs="Times New Roman"/>
          <w:sz w:val="24"/>
          <w:szCs w:val="24"/>
        </w:rPr>
        <w:t>s</w:t>
      </w:r>
      <w:r w:rsidRPr="4E24AE9D" w:rsidR="4E24AE9D">
        <w:rPr>
          <w:rFonts w:ascii="Times New Roman" w:hAnsi="Times New Roman" w:eastAsia="Times New Roman" w:cs="Times New Roman"/>
          <w:sz w:val="24"/>
          <w:szCs w:val="24"/>
        </w:rPr>
        <w:t xml:space="preserve"> grownups going to think? Going off hunting pigs letting fires go out and now!</w:t>
      </w:r>
      <w:r w:rsidRPr="4E24AE9D" w:rsidR="4E24AE9D">
        <w:rPr>
          <w:rFonts w:ascii="Times New Roman" w:hAnsi="Times New Roman" w:eastAsia="Times New Roman" w:cs="Times New Roman"/>
          <w:sz w:val="24"/>
          <w:szCs w:val="24"/>
        </w:rPr>
        <w:t xml:space="preserve">” </w:t>
      </w:r>
    </w:p>
    <w:p xmlns:wp14="http://schemas.microsoft.com/office/word/2010/wordml" w:rsidR="00CA273B" w:rsidP="4E24AE9D" w:rsidRDefault="00CA273B" w14:paraId="6955CD92" wp14:textId="77777777" wp14:noSpellErr="1">
      <w:pPr>
        <w:pStyle w:val="ListParagraph"/>
        <w:numPr>
          <w:ilvl w:val="0"/>
          <w:numId w:val="24"/>
        </w:numPr>
        <w:rPr>
          <w:sz w:val="24"/>
          <w:szCs w:val="24"/>
        </w:rPr>
      </w:pPr>
      <w:r w:rsidRPr="4E24AE9D" w:rsidR="4E24AE9D">
        <w:rPr>
          <w:rFonts w:ascii="Times New Roman" w:hAnsi="Times New Roman" w:eastAsia="Times New Roman" w:cs="Times New Roman"/>
          <w:sz w:val="24"/>
          <w:szCs w:val="24"/>
        </w:rPr>
        <w:t>[chapter] – “”</w:t>
      </w:r>
    </w:p>
    <w:p w:rsidR="792F928A" w:rsidP="4E24AE9D" w:rsidRDefault="792F928A" w14:paraId="5AFEE1C2" w14:textId="7A88F0F1" w14:noSpellErr="1">
      <w:pPr>
        <w:pStyle w:val="ListParagraph"/>
        <w:numPr>
          <w:ilvl w:val="0"/>
          <w:numId w:val="22"/>
        </w:numPr>
        <w:bidi w:val="0"/>
        <w:spacing w:before="0" w:beforeAutospacing="off" w:after="0" w:afterAutospacing="off" w:line="276" w:lineRule="auto"/>
        <w:ind w:left="2160" w:right="0" w:hanging="360"/>
        <w:jc w:val="left"/>
        <w:rPr>
          <w:color w:val="000000" w:themeColor="text1" w:themeTint="FF" w:themeShade="FF"/>
          <w:sz w:val="24"/>
          <w:szCs w:val="24"/>
        </w:rPr>
      </w:pPr>
      <w:r w:rsidRPr="4E24AE9D" w:rsidR="4E24AE9D">
        <w:rPr>
          <w:rFonts w:ascii="Times New Roman" w:hAnsi="Times New Roman" w:eastAsia="Times New Roman" w:cs="Times New Roman"/>
          <w:sz w:val="24"/>
          <w:szCs w:val="24"/>
        </w:rPr>
        <w:t>Power Struggle</w:t>
      </w:r>
    </w:p>
    <w:p xmlns:wp14="http://schemas.microsoft.com/office/word/2010/wordml" w:rsidR="00CA273B" w:rsidP="4E24AE9D" w:rsidRDefault="00CA273B" w14:paraId="058485F1" wp14:noSpellErr="1" wp14:textId="53DA9675">
      <w:pPr>
        <w:pStyle w:val="ListParagraph"/>
        <w:numPr>
          <w:ilvl w:val="0"/>
          <w:numId w:val="25"/>
        </w:numPr>
        <w:rPr>
          <w:sz w:val="24"/>
          <w:szCs w:val="24"/>
        </w:rPr>
      </w:pPr>
      <w:r w:rsidRPr="4E24AE9D" w:rsidR="4E24AE9D">
        <w:rPr>
          <w:rFonts w:ascii="Times New Roman" w:hAnsi="Times New Roman" w:eastAsia="Times New Roman" w:cs="Times New Roman"/>
          <w:sz w:val="24"/>
          <w:szCs w:val="24"/>
        </w:rPr>
        <w:t>Quote p</w:t>
      </w:r>
      <w:r w:rsidRPr="4E24AE9D" w:rsidR="4E24AE9D">
        <w:rPr>
          <w:rFonts w:ascii="Times New Roman" w:hAnsi="Times New Roman" w:eastAsia="Times New Roman" w:cs="Times New Roman"/>
          <w:sz w:val="24"/>
          <w:szCs w:val="24"/>
        </w:rPr>
        <w:t>.91</w:t>
      </w:r>
      <w:r w:rsidRPr="4E24AE9D" w:rsidR="4E24AE9D">
        <w:rPr>
          <w:rFonts w:ascii="Times New Roman" w:hAnsi="Times New Roman" w:eastAsia="Times New Roman" w:cs="Times New Roman"/>
          <w:sz w:val="24"/>
          <w:szCs w:val="24"/>
        </w:rPr>
        <w:t xml:space="preserve"> “</w:t>
      </w:r>
      <w:r w:rsidRPr="4E24AE9D" w:rsidR="4E24AE9D">
        <w:rPr>
          <w:rFonts w:ascii="Times New Roman" w:hAnsi="Times New Roman" w:eastAsia="Times New Roman" w:cs="Times New Roman"/>
          <w:sz w:val="24"/>
          <w:szCs w:val="24"/>
        </w:rPr>
        <w:t>The rules!" Shouted Ralph. "</w:t>
      </w:r>
      <w:r w:rsidRPr="4E24AE9D" w:rsidR="4E24AE9D">
        <w:rPr>
          <w:rFonts w:ascii="Times New Roman" w:hAnsi="Times New Roman" w:eastAsia="Times New Roman" w:cs="Times New Roman"/>
          <w:sz w:val="24"/>
          <w:szCs w:val="24"/>
        </w:rPr>
        <w:t>Y</w:t>
      </w:r>
      <w:r w:rsidRPr="4E24AE9D" w:rsidR="4E24AE9D">
        <w:rPr>
          <w:rFonts w:ascii="Times New Roman" w:hAnsi="Times New Roman" w:eastAsia="Times New Roman" w:cs="Times New Roman"/>
          <w:sz w:val="24"/>
          <w:szCs w:val="24"/>
        </w:rPr>
        <w:t>o</w:t>
      </w:r>
      <w:r w:rsidRPr="4E24AE9D" w:rsidR="4E24AE9D">
        <w:rPr>
          <w:rFonts w:ascii="Times New Roman" w:hAnsi="Times New Roman" w:eastAsia="Times New Roman" w:cs="Times New Roman"/>
          <w:sz w:val="24"/>
          <w:szCs w:val="24"/>
        </w:rPr>
        <w:t>u're</w:t>
      </w:r>
      <w:r w:rsidRPr="4E24AE9D" w:rsidR="4E24AE9D">
        <w:rPr>
          <w:rFonts w:ascii="Times New Roman" w:hAnsi="Times New Roman" w:eastAsia="Times New Roman" w:cs="Times New Roman"/>
          <w:sz w:val="24"/>
          <w:szCs w:val="24"/>
        </w:rPr>
        <w:t xml:space="preserve"> breaking the rules!"</w:t>
      </w:r>
    </w:p>
    <w:p xmlns:wp14="http://schemas.microsoft.com/office/word/2010/wordml" w:rsidR="00CA273B" w:rsidP="4E24AE9D" w:rsidRDefault="00CA273B" w14:paraId="0AC50CCA" wp14:noSpellErr="1" wp14:textId="70BBE08D">
      <w:pPr>
        <w:pStyle w:val="ListParagraph"/>
        <w:numPr>
          <w:ilvl w:val="0"/>
          <w:numId w:val="25"/>
        </w:numPr>
        <w:rPr>
          <w:color w:val="000000" w:themeColor="text1" w:themeTint="FF" w:themeShade="FF"/>
          <w:sz w:val="24"/>
          <w:szCs w:val="24"/>
        </w:rPr>
      </w:pPr>
      <w:r w:rsidRPr="4E24AE9D" w:rsidR="4E24AE9D">
        <w:rPr>
          <w:rFonts w:ascii="Times New Roman" w:hAnsi="Times New Roman" w:eastAsia="Times New Roman" w:cs="Times New Roman"/>
          <w:sz w:val="24"/>
          <w:szCs w:val="24"/>
        </w:rPr>
        <w:t>[chapter] – “</w:t>
      </w:r>
      <w:r w:rsidRPr="4E24AE9D" w:rsidR="4E24AE9D">
        <w:rPr>
          <w:rFonts w:ascii="Times New Roman" w:hAnsi="Times New Roman" w:eastAsia="Times New Roman" w:cs="Times New Roman"/>
          <w:sz w:val="24"/>
          <w:szCs w:val="24"/>
        </w:rPr>
        <w:t>Animal life in the area can also give you clues on how to survive. Animals also require food, wate</w:t>
      </w:r>
      <w:r w:rsidRPr="4E24AE9D" w:rsidR="4E24AE9D">
        <w:rPr>
          <w:rFonts w:ascii="Times New Roman" w:hAnsi="Times New Roman" w:eastAsia="Times New Roman" w:cs="Times New Roman"/>
          <w:sz w:val="24"/>
          <w:szCs w:val="24"/>
        </w:rPr>
        <w:t xml:space="preserve">r, and shelter. By watching them, you can find sources of water and food. </w:t>
      </w:r>
      <w:r w:rsidRPr="4E24AE9D" w:rsidR="4E24AE9D">
        <w:rPr>
          <w:rFonts w:ascii="Times New Roman" w:hAnsi="Times New Roman" w:eastAsia="Times New Roman" w:cs="Times New Roman"/>
          <w:sz w:val="24"/>
          <w:szCs w:val="24"/>
        </w:rPr>
        <w:t xml:space="preserve"> </w:t>
      </w:r>
      <w:r w:rsidRPr="4E24AE9D" w:rsidR="4E24AE9D">
        <w:rPr>
          <w:rFonts w:ascii="Times New Roman" w:hAnsi="Times New Roman" w:eastAsia="Times New Roman" w:cs="Times New Roman"/>
          <w:sz w:val="24"/>
          <w:szCs w:val="24"/>
        </w:rPr>
        <w:t>”</w:t>
      </w:r>
    </w:p>
    <w:p xmlns:wp14="http://schemas.microsoft.com/office/word/2010/wordml" w:rsidR="00CA273B" w:rsidP="4E24AE9D" w:rsidRDefault="00CA273B" w14:paraId="54D76288" wp14:textId="77777777" wp14:noSpellErr="1">
      <w:pPr>
        <w:pStyle w:val="ListParagraph"/>
        <w:numPr>
          <w:ilvl w:val="0"/>
          <w:numId w:val="21"/>
        </w:numPr>
        <w:rPr>
          <w:sz w:val="24"/>
          <w:szCs w:val="24"/>
        </w:rPr>
      </w:pPr>
      <w:r w:rsidRPr="4E24AE9D" w:rsidR="4E24AE9D">
        <w:rPr>
          <w:rFonts w:ascii="Times New Roman" w:hAnsi="Times New Roman" w:eastAsia="Times New Roman" w:cs="Times New Roman"/>
          <w:sz w:val="24"/>
          <w:szCs w:val="24"/>
        </w:rPr>
        <w:t>Physical</w:t>
      </w:r>
    </w:p>
    <w:p xmlns:wp14="http://schemas.microsoft.com/office/word/2010/wordml" w:rsidR="00CA273B" w:rsidP="4E24AE9D" w:rsidRDefault="00CA273B" w14:paraId="79464F70" wp14:noSpellErr="1" wp14:textId="27407F64">
      <w:pPr>
        <w:pStyle w:val="ListParagraph"/>
        <w:numPr>
          <w:ilvl w:val="0"/>
          <w:numId w:val="23"/>
        </w:numPr>
        <w:rPr>
          <w:sz w:val="24"/>
          <w:szCs w:val="24"/>
        </w:rPr>
      </w:pPr>
      <w:r w:rsidRPr="4E24AE9D" w:rsidR="4E24AE9D">
        <w:rPr>
          <w:rFonts w:ascii="Times New Roman" w:hAnsi="Times New Roman" w:eastAsia="Times New Roman" w:cs="Times New Roman"/>
          <w:sz w:val="24"/>
          <w:szCs w:val="24"/>
        </w:rPr>
        <w:t>Strength</w:t>
      </w:r>
    </w:p>
    <w:p xmlns:wp14="http://schemas.microsoft.com/office/word/2010/wordml" w:rsidR="00CA273B" w:rsidP="4E24AE9D" w:rsidRDefault="00CA273B" w14:paraId="3D9A137F" wp14:noSpellErr="1" wp14:textId="6909B095">
      <w:pPr>
        <w:pStyle w:val="ListParagraph"/>
        <w:numPr>
          <w:ilvl w:val="0"/>
          <w:numId w:val="26"/>
        </w:numPr>
        <w:rPr>
          <w:sz w:val="24"/>
          <w:szCs w:val="24"/>
        </w:rPr>
      </w:pPr>
      <w:r w:rsidRPr="4E24AE9D" w:rsidR="4E24AE9D">
        <w:rPr>
          <w:rFonts w:ascii="Times New Roman" w:hAnsi="Times New Roman" w:eastAsia="Times New Roman" w:cs="Times New Roman"/>
          <w:sz w:val="24"/>
          <w:szCs w:val="24"/>
        </w:rPr>
        <w:t>Quote p.</w:t>
      </w:r>
      <w:r w:rsidRPr="4E24AE9D" w:rsidR="4E24AE9D">
        <w:rPr>
          <w:rFonts w:ascii="Times New Roman" w:hAnsi="Times New Roman" w:eastAsia="Times New Roman" w:cs="Times New Roman"/>
          <w:sz w:val="24"/>
          <w:szCs w:val="24"/>
        </w:rPr>
        <w:t>177</w:t>
      </w:r>
      <w:r w:rsidRPr="4E24AE9D" w:rsidR="4E24AE9D">
        <w:rPr>
          <w:rFonts w:ascii="Times New Roman" w:hAnsi="Times New Roman" w:eastAsia="Times New Roman" w:cs="Times New Roman"/>
          <w:sz w:val="24"/>
          <w:szCs w:val="24"/>
        </w:rPr>
        <w:t xml:space="preserve"> “</w:t>
      </w:r>
      <w:r w:rsidRPr="4E24AE9D" w:rsidR="4E24AE9D">
        <w:rPr>
          <w:rFonts w:ascii="Times New Roman" w:hAnsi="Times New Roman" w:eastAsia="Times New Roman" w:cs="Times New Roman"/>
          <w:sz w:val="24"/>
          <w:szCs w:val="24"/>
        </w:rPr>
        <w:t xml:space="preserve">Listen. We've come to say this. </w:t>
      </w:r>
      <w:r w:rsidRPr="4E24AE9D" w:rsidR="4E24AE9D">
        <w:rPr>
          <w:rFonts w:ascii="Times New Roman" w:hAnsi="Times New Roman" w:eastAsia="Times New Roman" w:cs="Times New Roman"/>
          <w:sz w:val="24"/>
          <w:szCs w:val="24"/>
        </w:rPr>
        <w:t>First</w:t>
      </w:r>
      <w:r w:rsidRPr="4E24AE9D" w:rsidR="4E24AE9D">
        <w:rPr>
          <w:rFonts w:ascii="Times New Roman" w:hAnsi="Times New Roman" w:eastAsia="Times New Roman" w:cs="Times New Roman"/>
          <w:sz w:val="24"/>
          <w:szCs w:val="24"/>
        </w:rPr>
        <w:t xml:space="preserve"> you've got to give </w:t>
      </w:r>
      <w:r w:rsidRPr="4E24AE9D" w:rsidR="4E24AE9D">
        <w:rPr>
          <w:rFonts w:ascii="Times New Roman" w:hAnsi="Times New Roman" w:eastAsia="Times New Roman" w:cs="Times New Roman"/>
          <w:sz w:val="24"/>
          <w:szCs w:val="24"/>
        </w:rPr>
        <w:t xml:space="preserve">back </w:t>
      </w:r>
      <w:r w:rsidRPr="4E24AE9D" w:rsidR="4E24AE9D">
        <w:rPr>
          <w:rFonts w:ascii="Times New Roman" w:hAnsi="Times New Roman" w:eastAsia="Times New Roman" w:cs="Times New Roman"/>
          <w:sz w:val="24"/>
          <w:szCs w:val="24"/>
        </w:rPr>
        <w:t>piggy's</w:t>
      </w:r>
      <w:r w:rsidRPr="4E24AE9D" w:rsidR="4E24AE9D">
        <w:rPr>
          <w:rFonts w:ascii="Times New Roman" w:hAnsi="Times New Roman" w:eastAsia="Times New Roman" w:cs="Times New Roman"/>
          <w:sz w:val="24"/>
          <w:szCs w:val="24"/>
        </w:rPr>
        <w:t xml:space="preserve"> specs. If he </w:t>
      </w:r>
      <w:r w:rsidRPr="4E24AE9D" w:rsidR="4E24AE9D">
        <w:rPr>
          <w:rFonts w:ascii="Times New Roman" w:hAnsi="Times New Roman" w:eastAsia="Times New Roman" w:cs="Times New Roman"/>
          <w:sz w:val="24"/>
          <w:szCs w:val="24"/>
        </w:rPr>
        <w:t>has</w:t>
      </w:r>
      <w:r w:rsidRPr="4E24AE9D" w:rsidR="4E24AE9D">
        <w:rPr>
          <w:rFonts w:ascii="Times New Roman" w:hAnsi="Times New Roman" w:eastAsia="Times New Roman" w:cs="Times New Roman"/>
          <w:sz w:val="24"/>
          <w:szCs w:val="24"/>
        </w:rPr>
        <w:t>n't</w:t>
      </w:r>
      <w:r w:rsidRPr="4E24AE9D" w:rsidR="4E24AE9D">
        <w:rPr>
          <w:rFonts w:ascii="Times New Roman" w:hAnsi="Times New Roman" w:eastAsia="Times New Roman" w:cs="Times New Roman"/>
          <w:sz w:val="24"/>
          <w:szCs w:val="24"/>
        </w:rPr>
        <w:t xml:space="preserve"> got them he cant </w:t>
      </w:r>
      <w:r w:rsidRPr="4E24AE9D" w:rsidR="4E24AE9D">
        <w:rPr>
          <w:rFonts w:ascii="Times New Roman" w:hAnsi="Times New Roman" w:eastAsia="Times New Roman" w:cs="Times New Roman"/>
          <w:sz w:val="24"/>
          <w:szCs w:val="24"/>
        </w:rPr>
        <w:t xml:space="preserve">see. You aren't </w:t>
      </w:r>
      <w:r w:rsidRPr="4E24AE9D" w:rsidR="4E24AE9D">
        <w:rPr>
          <w:rFonts w:ascii="Times New Roman" w:hAnsi="Times New Roman" w:eastAsia="Times New Roman" w:cs="Times New Roman"/>
          <w:sz w:val="24"/>
          <w:szCs w:val="24"/>
        </w:rPr>
        <w:t>playing</w:t>
      </w:r>
      <w:r w:rsidRPr="4E24AE9D" w:rsidR="4E24AE9D">
        <w:rPr>
          <w:rFonts w:ascii="Times New Roman" w:hAnsi="Times New Roman" w:eastAsia="Times New Roman" w:cs="Times New Roman"/>
          <w:sz w:val="24"/>
          <w:szCs w:val="24"/>
        </w:rPr>
        <w:t xml:space="preserve"> the game.</w:t>
      </w:r>
      <w:r w:rsidRPr="4E24AE9D" w:rsidR="4E24AE9D">
        <w:rPr>
          <w:rFonts w:ascii="Times New Roman" w:hAnsi="Times New Roman" w:eastAsia="Times New Roman" w:cs="Times New Roman"/>
          <w:sz w:val="24"/>
          <w:szCs w:val="24"/>
        </w:rPr>
        <w:t>”</w:t>
      </w:r>
    </w:p>
    <w:p xmlns:wp14="http://schemas.microsoft.com/office/word/2010/wordml" w:rsidR="00CA273B" w:rsidP="4E24AE9D" w:rsidRDefault="00CA273B" w14:paraId="12AF6C89" wp14:noSpellErr="1" wp14:textId="341BC18B">
      <w:pPr>
        <w:pStyle w:val="ListParagraph"/>
        <w:numPr>
          <w:ilvl w:val="0"/>
          <w:numId w:val="26"/>
        </w:numPr>
        <w:rPr>
          <w:color w:val="000000" w:themeColor="text1" w:themeTint="FF" w:themeShade="FF"/>
          <w:sz w:val="24"/>
          <w:szCs w:val="24"/>
        </w:rPr>
      </w:pPr>
      <w:r w:rsidRPr="4E24AE9D" w:rsidR="4E24AE9D">
        <w:rPr>
          <w:rFonts w:ascii="Times New Roman" w:hAnsi="Times New Roman" w:eastAsia="Times New Roman" w:cs="Times New Roman"/>
          <w:sz w:val="24"/>
          <w:szCs w:val="24"/>
        </w:rPr>
        <w:t xml:space="preserve">2-26 </w:t>
      </w:r>
      <w:r w:rsidRPr="4E24AE9D" w:rsidR="4E24AE9D">
        <w:rPr>
          <w:rFonts w:ascii="Times New Roman" w:hAnsi="Times New Roman" w:eastAsia="Times New Roman" w:cs="Times New Roman"/>
          <w:sz w:val="24"/>
          <w:szCs w:val="24"/>
        </w:rPr>
        <w:t>– “</w:t>
      </w:r>
      <w:r w:rsidRPr="4E24AE9D" w:rsidR="4E24AE9D">
        <w:rPr>
          <w:rFonts w:ascii="Times New Roman" w:hAnsi="Times New Roman" w:eastAsia="Times New Roman" w:cs="Times New Roman"/>
          <w:sz w:val="24"/>
          <w:szCs w:val="24"/>
        </w:rPr>
        <w:t xml:space="preserve">You should take the time through training, family, and friends to discover who you are on the inside. </w:t>
      </w:r>
      <w:r w:rsidRPr="4E24AE9D" w:rsidR="4E24AE9D">
        <w:rPr>
          <w:rFonts w:ascii="Times New Roman" w:hAnsi="Times New Roman" w:eastAsia="Times New Roman" w:cs="Times New Roman"/>
          <w:sz w:val="24"/>
          <w:szCs w:val="24"/>
        </w:rPr>
        <w:t>Strength</w:t>
      </w:r>
      <w:r w:rsidRPr="4E24AE9D" w:rsidR="4E24AE9D">
        <w:rPr>
          <w:rFonts w:ascii="Times New Roman" w:hAnsi="Times New Roman" w:eastAsia="Times New Roman" w:cs="Times New Roman"/>
          <w:sz w:val="24"/>
          <w:szCs w:val="24"/>
        </w:rPr>
        <w:t xml:space="preserve">en your stronger qualities and develop the areas that you know are necessary to survive. </w:t>
      </w:r>
      <w:r w:rsidRPr="4E24AE9D" w:rsidR="4E24AE9D">
        <w:rPr>
          <w:rFonts w:ascii="Times New Roman" w:hAnsi="Times New Roman" w:eastAsia="Times New Roman" w:cs="Times New Roman"/>
          <w:sz w:val="24"/>
          <w:szCs w:val="24"/>
        </w:rPr>
        <w:t>”</w:t>
      </w:r>
    </w:p>
    <w:p w:rsidR="4E24AE9D" w:rsidP="4E24AE9D" w:rsidRDefault="4E24AE9D" w14:noSpellErr="1" w14:paraId="7233EB2A" w14:textId="5B0B0D5A">
      <w:pPr>
        <w:pStyle w:val="ListParagraph"/>
        <w:numPr>
          <w:ilvl w:val="0"/>
          <w:numId w:val="23"/>
        </w:numPr>
        <w:bidi w:val="0"/>
        <w:spacing w:before="0" w:beforeAutospacing="off" w:after="0" w:afterAutospacing="off" w:line="276" w:lineRule="auto"/>
        <w:ind w:left="2160" w:right="0" w:hanging="360"/>
        <w:jc w:val="left"/>
        <w:rPr>
          <w:color w:val="000000" w:themeColor="text1" w:themeTint="FF" w:themeShade="FF"/>
          <w:sz w:val="24"/>
          <w:szCs w:val="24"/>
        </w:rPr>
      </w:pPr>
      <w:r w:rsidRPr="4E24AE9D" w:rsidR="4E24AE9D">
        <w:rPr>
          <w:rFonts w:ascii="Times New Roman" w:hAnsi="Times New Roman" w:eastAsia="Times New Roman" w:cs="Times New Roman"/>
          <w:sz w:val="24"/>
          <w:szCs w:val="24"/>
        </w:rPr>
        <w:t>Hygiene</w:t>
      </w:r>
    </w:p>
    <w:p xmlns:wp14="http://schemas.microsoft.com/office/word/2010/wordml" w:rsidR="00CA273B" w:rsidP="4E24AE9D" w:rsidRDefault="00CA273B" w14:paraId="7BC1A6CF" wp14:noSpellErr="1" wp14:textId="0E32A1D2">
      <w:pPr>
        <w:pStyle w:val="ListParagraph"/>
        <w:numPr>
          <w:ilvl w:val="0"/>
          <w:numId w:val="27"/>
        </w:numPr>
        <w:rPr>
          <w:sz w:val="24"/>
          <w:szCs w:val="24"/>
        </w:rPr>
      </w:pPr>
      <w:r w:rsidRPr="4E24AE9D" w:rsidR="4E24AE9D">
        <w:rPr>
          <w:rFonts w:ascii="Times New Roman" w:hAnsi="Times New Roman" w:eastAsia="Times New Roman" w:cs="Times New Roman"/>
          <w:sz w:val="24"/>
          <w:szCs w:val="24"/>
        </w:rPr>
        <w:t>Quote p.</w:t>
      </w:r>
      <w:r w:rsidRPr="4E24AE9D" w:rsidR="4E24AE9D">
        <w:rPr>
          <w:rFonts w:ascii="Times New Roman" w:hAnsi="Times New Roman" w:eastAsia="Times New Roman" w:cs="Times New Roman"/>
          <w:sz w:val="24"/>
          <w:szCs w:val="24"/>
        </w:rPr>
        <w:t>109</w:t>
      </w:r>
      <w:r w:rsidRPr="4E24AE9D" w:rsidR="4E24AE9D">
        <w:rPr>
          <w:rFonts w:ascii="Times New Roman" w:hAnsi="Times New Roman" w:eastAsia="Times New Roman" w:cs="Times New Roman"/>
          <w:sz w:val="24"/>
          <w:szCs w:val="24"/>
        </w:rPr>
        <w:t xml:space="preserve"> “</w:t>
      </w:r>
      <w:r w:rsidRPr="4E24AE9D" w:rsidR="4E24AE9D">
        <w:rPr>
          <w:rFonts w:ascii="Times New Roman" w:hAnsi="Times New Roman" w:eastAsia="Times New Roman" w:cs="Times New Roman"/>
          <w:sz w:val="24"/>
          <w:szCs w:val="24"/>
        </w:rPr>
        <w:t xml:space="preserve">Ralph </w:t>
      </w:r>
      <w:r w:rsidRPr="4E24AE9D" w:rsidR="4E24AE9D">
        <w:rPr>
          <w:rFonts w:ascii="Times New Roman" w:hAnsi="Times New Roman" w:eastAsia="Times New Roman" w:cs="Times New Roman"/>
          <w:sz w:val="24"/>
          <w:szCs w:val="24"/>
        </w:rPr>
        <w:t xml:space="preserve">planed his toilet. He would like to </w:t>
      </w:r>
      <w:r w:rsidRPr="4E24AE9D" w:rsidR="4E24AE9D">
        <w:rPr>
          <w:rFonts w:ascii="Times New Roman" w:hAnsi="Times New Roman" w:eastAsia="Times New Roman" w:cs="Times New Roman"/>
          <w:sz w:val="24"/>
          <w:szCs w:val="24"/>
        </w:rPr>
        <w:t>have</w:t>
      </w:r>
      <w:r w:rsidRPr="4E24AE9D" w:rsidR="4E24AE9D">
        <w:rPr>
          <w:rFonts w:ascii="Times New Roman" w:hAnsi="Times New Roman" w:eastAsia="Times New Roman" w:cs="Times New Roman"/>
          <w:sz w:val="24"/>
          <w:szCs w:val="24"/>
        </w:rPr>
        <w:t xml:space="preserve"> a pair of scissors and cut his hair he flung the mass back cut this filthy hair right back to half an inch. He would like to have a bath, a proper wallow with soap. He passed his tongue experimentally over his teeth and decided that a toothbrush would come in handy too. Them there were his nails.</w:t>
      </w:r>
      <w:r w:rsidRPr="4E24AE9D" w:rsidR="4E24AE9D">
        <w:rPr>
          <w:rFonts w:ascii="Times New Roman" w:hAnsi="Times New Roman" w:eastAsia="Times New Roman" w:cs="Times New Roman"/>
          <w:sz w:val="24"/>
          <w:szCs w:val="24"/>
        </w:rPr>
        <w:t>”</w:t>
      </w:r>
    </w:p>
    <w:p xmlns:wp14="http://schemas.microsoft.com/office/word/2010/wordml" w:rsidR="00081DC8" w:rsidP="4E24AE9D" w:rsidRDefault="00081DC8" w14:paraId="1F7543B0" wp14:noSpellErr="1" wp14:textId="5DCDC922">
      <w:pPr>
        <w:pStyle w:val="ListParagraph"/>
        <w:numPr>
          <w:ilvl w:val="0"/>
          <w:numId w:val="27"/>
        </w:numPr>
        <w:contextualSpacing/>
        <w:rPr>
          <w:color w:val="000000" w:themeColor="text1" w:themeTint="FF" w:themeShade="FF"/>
          <w:sz w:val="24"/>
          <w:szCs w:val="24"/>
        </w:rPr>
      </w:pPr>
      <w:r w:rsidRPr="4E24AE9D" w:rsidR="4E24AE9D">
        <w:rPr>
          <w:rFonts w:ascii="Times New Roman" w:hAnsi="Times New Roman" w:eastAsia="Times New Roman" w:cs="Times New Roman"/>
          <w:sz w:val="24"/>
          <w:szCs w:val="24"/>
        </w:rPr>
        <w:t>4-1</w:t>
      </w:r>
      <w:r w:rsidRPr="4E24AE9D" w:rsidR="4E24AE9D">
        <w:rPr>
          <w:rFonts w:ascii="Times New Roman" w:hAnsi="Times New Roman" w:eastAsia="Times New Roman" w:cs="Times New Roman"/>
          <w:sz w:val="24"/>
          <w:szCs w:val="24"/>
        </w:rPr>
        <w:t>– “</w:t>
      </w:r>
      <w:r w:rsidRPr="4E24AE9D" w:rsidR="4E24AE9D">
        <w:rPr>
          <w:rFonts w:ascii="Times New Roman" w:hAnsi="Times New Roman" w:eastAsia="Times New Roman" w:cs="Times New Roman"/>
          <w:sz w:val="24"/>
          <w:szCs w:val="24"/>
        </w:rPr>
        <w:t>To survive, you</w:t>
      </w:r>
      <w:r w:rsidRPr="4E24AE9D" w:rsidR="4E24AE9D">
        <w:rPr>
          <w:rFonts w:ascii="Times New Roman" w:hAnsi="Times New Roman" w:eastAsia="Times New Roman" w:cs="Times New Roman"/>
          <w:sz w:val="24"/>
          <w:szCs w:val="24"/>
        </w:rPr>
        <w:t xml:space="preserve"> need water and food. You must also have and apply high personal </w:t>
      </w:r>
      <w:r w:rsidRPr="4E24AE9D" w:rsidR="4E24AE9D">
        <w:rPr>
          <w:rFonts w:ascii="Times New Roman" w:hAnsi="Times New Roman" w:eastAsia="Times New Roman" w:cs="Times New Roman"/>
          <w:sz w:val="24"/>
          <w:szCs w:val="24"/>
        </w:rPr>
        <w:t>hy</w:t>
      </w:r>
      <w:r w:rsidRPr="4E24AE9D" w:rsidR="4E24AE9D">
        <w:rPr>
          <w:rFonts w:ascii="Times New Roman" w:hAnsi="Times New Roman" w:eastAsia="Times New Roman" w:cs="Times New Roman"/>
          <w:sz w:val="24"/>
          <w:szCs w:val="24"/>
        </w:rPr>
        <w:t>g</w:t>
      </w:r>
      <w:r w:rsidRPr="4E24AE9D" w:rsidR="4E24AE9D">
        <w:rPr>
          <w:rFonts w:ascii="Times New Roman" w:hAnsi="Times New Roman" w:eastAsia="Times New Roman" w:cs="Times New Roman"/>
          <w:sz w:val="24"/>
          <w:szCs w:val="24"/>
        </w:rPr>
        <w:t>iene standards.</w:t>
      </w:r>
      <w:r w:rsidRPr="4E24AE9D" w:rsidR="4E24AE9D">
        <w:rPr>
          <w:rFonts w:ascii="Times New Roman" w:hAnsi="Times New Roman" w:eastAsia="Times New Roman" w:cs="Times New Roman"/>
          <w:sz w:val="24"/>
          <w:szCs w:val="24"/>
        </w:rPr>
        <w:t>”</w:t>
      </w:r>
    </w:p>
    <w:sectPr w:rsidR="00081DC8">
      <w:pgSz w:w="12240" w:h="15840" w:orient="portrait"/>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4536C"/>
    <w:multiLevelType w:val="hybridMultilevel"/>
    <w:tmpl w:val="45868D82"/>
    <w:lvl w:ilvl="0" w:tplc="41C44FCE">
      <w:start w:val="1"/>
      <w:numFmt w:val="decimal"/>
      <w:lvlText w:val="%1."/>
      <w:lvlJc w:val="left"/>
      <w:pPr>
        <w:ind w:left="21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424CF"/>
    <w:multiLevelType w:val="hybridMultilevel"/>
    <w:tmpl w:val="812E541C"/>
    <w:lvl w:ilvl="0">
      <w:start w:val="1"/>
      <w:numFmt w:val="decimal"/>
      <w:lvlText w:val="%1."/>
      <w:lvlJc w:val="left"/>
      <w:pPr>
        <w:ind w:left="2160" w:hanging="360"/>
      </w:pP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00EE5"/>
    <w:multiLevelType w:val="hybridMultilevel"/>
    <w:tmpl w:val="2FA09C28"/>
    <w:lvl w:ilvl="0">
      <w:start w:val="1"/>
      <w:numFmt w:val="lowerLetter"/>
      <w:lvlText w:val="%1."/>
      <w:lvlJc w:val="left"/>
      <w:pPr>
        <w:ind w:left="2880" w:hanging="360"/>
      </w:pPr>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34776D"/>
    <w:multiLevelType w:val="hybridMultilevel"/>
    <w:tmpl w:val="AF04C9E4"/>
    <w:lvl w:ilvl="0" w:tplc="282EC5CE">
      <w:start w:val="1"/>
      <w:numFmt w:val="lowerLetter"/>
      <w:lvlText w:val="%1."/>
      <w:lvlJc w:val="left"/>
      <w:pPr>
        <w:ind w:left="28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643A82"/>
    <w:multiLevelType w:val="multilevel"/>
    <w:tmpl w:val="739A7C5A"/>
    <w:lvl w:ilvl="0">
      <w:start w:val="1"/>
      <w:numFmt w:val="decimal"/>
      <w:lvlText w:val="%1."/>
      <w:lvlJc w:val="left"/>
      <w:pPr>
        <w:ind w:left="2160" w:hanging="360"/>
      </w:pPr>
      <w:rPr>
        <w:rFonts w:hint="default"/>
        <w:u w:val="none"/>
      </w:rPr>
    </w:lvl>
    <w:lvl w:ilvl="1">
      <w:start w:val="1"/>
      <w:numFmt w:val="lowerLetter"/>
      <w:lvlText w:val="%2."/>
      <w:lvlJc w:val="left"/>
      <w:pPr>
        <w:ind w:left="2880" w:hanging="360"/>
      </w:pPr>
      <w:rPr>
        <w:rFonts w:hint="default"/>
        <w:u w:val="none"/>
      </w:rPr>
    </w:lvl>
    <w:lvl w:ilvl="2">
      <w:start w:val="1"/>
      <w:numFmt w:val="lowerRoman"/>
      <w:lvlText w:val="%3."/>
      <w:lvlJc w:val="right"/>
      <w:pPr>
        <w:ind w:left="3600" w:hanging="360"/>
      </w:pPr>
      <w:rPr>
        <w:rFonts w:hint="default"/>
        <w:u w:val="none"/>
      </w:rPr>
    </w:lvl>
    <w:lvl w:ilvl="3">
      <w:start w:val="1"/>
      <w:numFmt w:val="decimal"/>
      <w:lvlText w:val="%4."/>
      <w:lvlJc w:val="left"/>
      <w:pPr>
        <w:ind w:left="4320" w:hanging="360"/>
      </w:pPr>
      <w:rPr>
        <w:rFonts w:hint="default"/>
        <w:u w:val="none"/>
      </w:rPr>
    </w:lvl>
    <w:lvl w:ilvl="4">
      <w:start w:val="1"/>
      <w:numFmt w:val="lowerLetter"/>
      <w:lvlText w:val="%5."/>
      <w:lvlJc w:val="left"/>
      <w:pPr>
        <w:ind w:left="5040" w:hanging="360"/>
      </w:pPr>
      <w:rPr>
        <w:rFonts w:hint="default"/>
        <w:u w:val="none"/>
      </w:rPr>
    </w:lvl>
    <w:lvl w:ilvl="5">
      <w:start w:val="1"/>
      <w:numFmt w:val="lowerRoman"/>
      <w:lvlText w:val="%6."/>
      <w:lvlJc w:val="right"/>
      <w:pPr>
        <w:ind w:left="5760" w:hanging="360"/>
      </w:pPr>
      <w:rPr>
        <w:rFonts w:hint="default"/>
        <w:u w:val="none"/>
      </w:rPr>
    </w:lvl>
    <w:lvl w:ilvl="6">
      <w:start w:val="1"/>
      <w:numFmt w:val="decimal"/>
      <w:lvlText w:val="%7."/>
      <w:lvlJc w:val="left"/>
      <w:pPr>
        <w:ind w:left="6480" w:hanging="360"/>
      </w:pPr>
      <w:rPr>
        <w:rFonts w:hint="default"/>
        <w:u w:val="none"/>
      </w:rPr>
    </w:lvl>
    <w:lvl w:ilvl="7">
      <w:start w:val="1"/>
      <w:numFmt w:val="lowerLetter"/>
      <w:lvlText w:val="%8."/>
      <w:lvlJc w:val="left"/>
      <w:pPr>
        <w:ind w:left="7200" w:hanging="360"/>
      </w:pPr>
      <w:rPr>
        <w:rFonts w:hint="default"/>
        <w:u w:val="none"/>
      </w:rPr>
    </w:lvl>
    <w:lvl w:ilvl="8">
      <w:start w:val="1"/>
      <w:numFmt w:val="lowerRoman"/>
      <w:lvlText w:val="%9."/>
      <w:lvlJc w:val="right"/>
      <w:pPr>
        <w:ind w:left="7920" w:hanging="360"/>
      </w:pPr>
      <w:rPr>
        <w:rFonts w:hint="default"/>
        <w:u w:val="none"/>
      </w:rPr>
    </w:lvl>
  </w:abstractNum>
  <w:abstractNum w:abstractNumId="5" w15:restartNumberingAfterBreak="0">
    <w:nsid w:val="19341EEC"/>
    <w:multiLevelType w:val="hybridMultilevel"/>
    <w:tmpl w:val="EBF48996"/>
    <w:lvl w:ilvl="0">
      <w:start w:val="1"/>
      <w:numFmt w:val="decimal"/>
      <w:lvlText w:val="%1."/>
      <w:lvlJc w:val="left"/>
      <w:pPr>
        <w:ind w:left="2160" w:hanging="360"/>
      </w:pP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937D15"/>
    <w:multiLevelType w:val="multilevel"/>
    <w:tmpl w:val="E354BD4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06D23FD"/>
    <w:multiLevelType w:val="multilevel"/>
    <w:tmpl w:val="AB6A955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25B84A5D"/>
    <w:multiLevelType w:val="hybridMultilevel"/>
    <w:tmpl w:val="22DA8562"/>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2F25511B"/>
    <w:multiLevelType w:val="multilevel"/>
    <w:tmpl w:val="8A72B0A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22B50E6"/>
    <w:multiLevelType w:val="hybridMultilevel"/>
    <w:tmpl w:val="76DA2226"/>
    <w:lvl w:ilvl="0" w:tplc="3FD8CBFE">
      <w:start w:val="1"/>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8D5FDA"/>
    <w:multiLevelType w:val="hybridMultilevel"/>
    <w:tmpl w:val="EB0A9090"/>
    <w:lvl w:ilvl="0">
      <w:start w:val="2"/>
      <w:numFmt w:val="lowerLetter"/>
      <w:lvlText w:val="%1."/>
      <w:lvlJc w:val="left"/>
      <w:pPr>
        <w:ind w:left="2880" w:hanging="360"/>
      </w:pP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B7075D"/>
    <w:multiLevelType w:val="hybridMultilevel"/>
    <w:tmpl w:val="54D6EFE8"/>
    <w:lvl w:ilvl="0">
      <w:start w:val="1"/>
      <w:numFmt w:val="lowerLetter"/>
      <w:lvlText w:val="%1."/>
      <w:lvlJc w:val="left"/>
      <w:pPr>
        <w:ind w:left="2880" w:hanging="360"/>
      </w:pPr>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A3540EE"/>
    <w:multiLevelType w:val="hybridMultilevel"/>
    <w:tmpl w:val="D6E0DD32"/>
    <w:lvl w:ilvl="0" w:tplc="B47ED17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7A4EC7"/>
    <w:multiLevelType w:val="hybridMultilevel"/>
    <w:tmpl w:val="DDDAA664"/>
    <w:lvl w:ilvl="0" w:tplc="5A469AB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4EA0F52"/>
    <w:multiLevelType w:val="hybridMultilevel"/>
    <w:tmpl w:val="27A2D4F6"/>
    <w:lvl w:ilvl="0" w:tplc="DB70D7D2">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94D567C"/>
    <w:multiLevelType w:val="hybridMultilevel"/>
    <w:tmpl w:val="35F42908"/>
    <w:lvl w:ilvl="0" w:tplc="8110D9D0">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6FD6CB9E">
      <w:start w:val="1"/>
      <w:numFmt w:val="upperLetter"/>
      <w:lvlText w:val="%3."/>
      <w:lvlJc w:val="left"/>
      <w:pPr>
        <w:ind w:left="3780" w:hanging="360"/>
      </w:pPr>
      <w:rPr>
        <w:rFonts w:hint="default"/>
      </w:r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965783B"/>
    <w:multiLevelType w:val="hybridMultilevel"/>
    <w:tmpl w:val="7C38054A"/>
    <w:lvl w:ilvl="0">
      <w:start w:val="1"/>
      <w:numFmt w:val="lowerLetter"/>
      <w:lvlText w:val="%1."/>
      <w:lvlJc w:val="left"/>
      <w:pPr>
        <w:ind w:left="2880" w:hanging="360"/>
      </w:pP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A30298"/>
    <w:multiLevelType w:val="multilevel"/>
    <w:tmpl w:val="305EF89C"/>
    <w:lvl w:ilvl="0">
      <w:start w:val="1"/>
      <w:numFmt w:val="decimal"/>
      <w:lvlText w:val="%1."/>
      <w:lvlJc w:val="left"/>
      <w:pPr>
        <w:ind w:left="2160" w:hanging="360"/>
      </w:pPr>
      <w:rPr>
        <w:rFonts w:ascii="Arial" w:hAnsi="Arial" w:eastAsia="Arial" w:cs="Arial"/>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9" w15:restartNumberingAfterBreak="0">
    <w:nsid w:val="4DFE3D13"/>
    <w:multiLevelType w:val="multilevel"/>
    <w:tmpl w:val="676401C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0" w15:restartNumberingAfterBreak="0">
    <w:nsid w:val="52507CA0"/>
    <w:multiLevelType w:val="hybridMultilevel"/>
    <w:tmpl w:val="C18491BA"/>
    <w:lvl w:ilvl="0" w:tplc="EFE83864">
      <w:start w:val="1"/>
      <w:numFmt w:val="lowerLetter"/>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583E1C"/>
    <w:multiLevelType w:val="hybridMultilevel"/>
    <w:tmpl w:val="0E44B840"/>
    <w:lvl w:ilvl="0" w:tplc="41108638">
      <w:start w:val="1"/>
      <w:numFmt w:val="decimal"/>
      <w:lvlText w:val="%1."/>
      <w:lvlJc w:val="left"/>
      <w:pPr>
        <w:ind w:left="2160" w:hanging="360"/>
      </w:pPr>
      <w:rPr>
        <w:rFonts w:hint="default" w:ascii="Arial" w:hAnsi="Arial" w:eastAsia="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983D13"/>
    <w:multiLevelType w:val="hybridMultilevel"/>
    <w:tmpl w:val="60B8E8C8"/>
    <w:lvl w:ilvl="0">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 w15:restartNumberingAfterBreak="0">
    <w:nsid w:val="613C0A1F"/>
    <w:multiLevelType w:val="hybridMultilevel"/>
    <w:tmpl w:val="D2BC2178"/>
    <w:lvl w:ilvl="0">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4" w15:restartNumberingAfterBreak="0">
    <w:nsid w:val="614F4FEE"/>
    <w:multiLevelType w:val="hybridMultilevel"/>
    <w:tmpl w:val="9208CCC6"/>
    <w:lvl w:ilvl="0" w:tplc="CA524B94">
      <w:start w:val="1"/>
      <w:numFmt w:val="decimal"/>
      <w:lvlText w:val="%1."/>
      <w:lvlJc w:val="left"/>
      <w:pPr>
        <w:ind w:left="2160" w:hanging="360"/>
      </w:pPr>
      <w:rPr>
        <w:rFonts w:ascii="Arial" w:hAnsi="Arial" w:eastAsia="Arial" w:cs="Arial"/>
      </w:rPr>
    </w:lvl>
    <w:lvl w:ilvl="1">
      <w:start w:val="1"/>
      <w:numFmt w:val="lowerLetter"/>
      <w:lvlText w:val="%2."/>
      <w:lvlJc w:val="left"/>
      <w:pPr>
        <w:ind w:left="2880" w:hanging="360"/>
      </w:pPr>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62331C91"/>
    <w:multiLevelType w:val="hybridMultilevel"/>
    <w:tmpl w:val="3BD2609A"/>
    <w:lvl w:ilvl="0" w:tplc="078E122E">
      <w:start w:val="1"/>
      <w:numFmt w:val="lowerLetter"/>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1E5275"/>
    <w:multiLevelType w:val="hybridMultilevel"/>
    <w:tmpl w:val="877AFAB2"/>
    <w:lvl w:ilvl="0" w:tplc="2968C6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A5507A8"/>
    <w:multiLevelType w:val="hybridMultilevel"/>
    <w:tmpl w:val="BC86E23C"/>
    <w:lvl w:ilvl="0" w:tplc="03FC51D6">
      <w:start w:val="1"/>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67066D"/>
    <w:multiLevelType w:val="hybridMultilevel"/>
    <w:tmpl w:val="9B1E478A"/>
    <w:lvl w:ilvl="0" w:tplc="9E6861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7C1081B"/>
    <w:multiLevelType w:val="hybridMultilevel"/>
    <w:tmpl w:val="3684D464"/>
    <w:lvl w:ilvl="0">
      <w:start w:val="1"/>
      <w:numFmt w:val="lowerLetter"/>
      <w:lvlText w:val="%1."/>
      <w:lvlJc w:val="left"/>
      <w:pPr>
        <w:ind w:left="2880" w:hanging="360"/>
      </w:pPr>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B30275B"/>
    <w:multiLevelType w:val="hybridMultilevel"/>
    <w:tmpl w:val="F6C80A6A"/>
    <w:lvl w:ilvl="0" w:tplc="9A14569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9"/>
  </w:num>
  <w:num w:numId="3">
    <w:abstractNumId w:val="19"/>
  </w:num>
  <w:num w:numId="4">
    <w:abstractNumId w:val="7"/>
  </w:num>
  <w:num w:numId="5">
    <w:abstractNumId w:val="14"/>
  </w:num>
  <w:num w:numId="6">
    <w:abstractNumId w:val="13"/>
  </w:num>
  <w:num w:numId="7">
    <w:abstractNumId w:val="28"/>
  </w:num>
  <w:num w:numId="8">
    <w:abstractNumId w:val="26"/>
  </w:num>
  <w:num w:numId="9">
    <w:abstractNumId w:val="24"/>
  </w:num>
  <w:num w:numId="10">
    <w:abstractNumId w:val="30"/>
  </w:num>
  <w:num w:numId="11">
    <w:abstractNumId w:val="15"/>
  </w:num>
  <w:num w:numId="12">
    <w:abstractNumId w:val="16"/>
  </w:num>
  <w:num w:numId="13">
    <w:abstractNumId w:val="10"/>
  </w:num>
  <w:num w:numId="14">
    <w:abstractNumId w:val="21"/>
  </w:num>
  <w:num w:numId="15">
    <w:abstractNumId w:val="22"/>
  </w:num>
  <w:num w:numId="16">
    <w:abstractNumId w:val="20"/>
  </w:num>
  <w:num w:numId="17">
    <w:abstractNumId w:val="0"/>
  </w:num>
  <w:num w:numId="18">
    <w:abstractNumId w:val="23"/>
  </w:num>
  <w:num w:numId="19">
    <w:abstractNumId w:val="8"/>
  </w:num>
  <w:num w:numId="20">
    <w:abstractNumId w:val="29"/>
  </w:num>
  <w:num w:numId="21">
    <w:abstractNumId w:val="27"/>
  </w:num>
  <w:num w:numId="22">
    <w:abstractNumId w:val="5"/>
  </w:num>
  <w:num w:numId="23">
    <w:abstractNumId w:val="1"/>
  </w:num>
  <w:num w:numId="24">
    <w:abstractNumId w:val="3"/>
  </w:num>
  <w:num w:numId="25">
    <w:abstractNumId w:val="17"/>
  </w:num>
  <w:num w:numId="26">
    <w:abstractNumId w:val="12"/>
  </w:num>
  <w:num w:numId="27">
    <w:abstractNumId w:val="2"/>
  </w:num>
  <w:num w:numId="28">
    <w:abstractNumId w:val="11"/>
  </w:num>
  <w:num w:numId="29">
    <w:abstractNumId w:val="18"/>
  </w:num>
  <w:num w:numId="30">
    <w:abstractNumId w:val="4"/>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DC8"/>
    <w:rsid w:val="00081DC8"/>
    <w:rsid w:val="001D663F"/>
    <w:rsid w:val="002302A5"/>
    <w:rsid w:val="00245AF9"/>
    <w:rsid w:val="00333770"/>
    <w:rsid w:val="003645C9"/>
    <w:rsid w:val="003E7CE0"/>
    <w:rsid w:val="004A3FF9"/>
    <w:rsid w:val="004E47FC"/>
    <w:rsid w:val="007963B4"/>
    <w:rsid w:val="0081189F"/>
    <w:rsid w:val="00833C44"/>
    <w:rsid w:val="008F6DE1"/>
    <w:rsid w:val="0096110E"/>
    <w:rsid w:val="00965543"/>
    <w:rsid w:val="00983575"/>
    <w:rsid w:val="009C77D7"/>
    <w:rsid w:val="009D1700"/>
    <w:rsid w:val="00BF49D5"/>
    <w:rsid w:val="00C3636F"/>
    <w:rsid w:val="00C855A6"/>
    <w:rsid w:val="00CA273B"/>
    <w:rsid w:val="00CB4D9F"/>
    <w:rsid w:val="00E73D29"/>
    <w:rsid w:val="00EC5CE4"/>
    <w:rsid w:val="4E24AE9D"/>
    <w:rsid w:val="792F928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30D35D-4929-4E00-9CC3-156836FE4D97}"/>
  <w14:docId w14:val="6ED9533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Arial" w:hAnsi="Arial" w:eastAsia="Arial" w:cs="Arial"/>
        <w:color w:val="000000"/>
        <w:sz w:val="22"/>
        <w:szCs w:val="22"/>
        <w:lang w:val="en" w:eastAsia="zh-TW"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4A3F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trent</dc:creator>
  <lastModifiedBy>Patterson, Jonathan Student</lastModifiedBy>
  <revision>21</revision>
  <dcterms:created xsi:type="dcterms:W3CDTF">2017-10-23T15:17:00.0000000Z</dcterms:created>
  <dcterms:modified xsi:type="dcterms:W3CDTF">2017-10-25T13:40:36.9216650Z</dcterms:modified>
</coreProperties>
</file>