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29D" w:rsidRDefault="0002122D">
      <w:pPr>
        <w:jc w:val="center"/>
        <w:rPr>
          <w:b/>
          <w:sz w:val="32"/>
          <w:szCs w:val="32"/>
        </w:rPr>
      </w:pPr>
      <w:r>
        <w:rPr>
          <w:rFonts w:hint="eastAsia"/>
          <w:b/>
          <w:sz w:val="32"/>
          <w:szCs w:val="32"/>
        </w:rPr>
        <w:t>计算机导论与程序设计课程学习报告</w:t>
      </w:r>
    </w:p>
    <w:p w:rsidR="00A2729D" w:rsidRDefault="0002122D">
      <w:pPr>
        <w:jc w:val="center"/>
        <w:rPr>
          <w:sz w:val="28"/>
          <w:szCs w:val="28"/>
        </w:rPr>
      </w:pPr>
      <w:r>
        <w:rPr>
          <w:rFonts w:hint="eastAsia"/>
          <w:sz w:val="28"/>
          <w:szCs w:val="28"/>
        </w:rPr>
        <w:t>姓名：赖冠宇          学号：20049200552</w:t>
      </w:r>
    </w:p>
    <w:p w:rsidR="00A2729D" w:rsidRDefault="0002122D">
      <w:pPr>
        <w:jc w:val="left"/>
        <w:rPr>
          <w:sz w:val="28"/>
          <w:szCs w:val="28"/>
        </w:rPr>
      </w:pPr>
      <w:r>
        <w:rPr>
          <w:rFonts w:hint="eastAsia"/>
          <w:sz w:val="28"/>
          <w:szCs w:val="28"/>
        </w:rPr>
        <w:t>一．计算机导论</w:t>
      </w:r>
    </w:p>
    <w:p w:rsidR="00A2729D" w:rsidRDefault="0002122D">
      <w:pPr>
        <w:jc w:val="left"/>
        <w:rPr>
          <w:sz w:val="28"/>
          <w:szCs w:val="28"/>
        </w:rPr>
      </w:pPr>
      <w:r>
        <w:rPr>
          <w:rFonts w:hint="eastAsia"/>
          <w:sz w:val="28"/>
          <w:szCs w:val="28"/>
        </w:rPr>
        <w:t>（一）课程总概</w:t>
      </w:r>
    </w:p>
    <w:p w:rsidR="00A2729D" w:rsidRDefault="0002122D">
      <w:pPr>
        <w:jc w:val="left"/>
        <w:rPr>
          <w:sz w:val="28"/>
          <w:szCs w:val="28"/>
        </w:rPr>
      </w:pPr>
      <w:r>
        <w:rPr>
          <w:rFonts w:hint="eastAsia"/>
          <w:sz w:val="28"/>
          <w:szCs w:val="28"/>
        </w:rPr>
        <w:t xml:space="preserve">    学习了计算机的历史发展与变化，了解了计算机对实际生产生活的巨大作用，初步掌握了计算机软硬件的概念与使用方法。</w:t>
      </w:r>
    </w:p>
    <w:p w:rsidR="00A2729D" w:rsidRDefault="0002122D">
      <w:pPr>
        <w:jc w:val="left"/>
        <w:rPr>
          <w:sz w:val="28"/>
          <w:szCs w:val="28"/>
        </w:rPr>
      </w:pPr>
      <w:r>
        <w:rPr>
          <w:rFonts w:hint="eastAsia"/>
          <w:sz w:val="28"/>
          <w:szCs w:val="28"/>
        </w:rPr>
        <w:t>（二）课程学习与心得</w:t>
      </w:r>
    </w:p>
    <w:p w:rsidR="00A2729D" w:rsidRDefault="0002122D">
      <w:pPr>
        <w:jc w:val="left"/>
        <w:rPr>
          <w:sz w:val="28"/>
          <w:szCs w:val="28"/>
        </w:rPr>
      </w:pPr>
      <w:r>
        <w:rPr>
          <w:rFonts w:hint="eastAsia"/>
          <w:sz w:val="28"/>
          <w:szCs w:val="28"/>
        </w:rPr>
        <w:t>1.计算机存储原理，如图所示</w:t>
      </w:r>
    </w:p>
    <w:p w:rsidR="00A2729D" w:rsidRDefault="0002122D">
      <w:pPr>
        <w:jc w:val="left"/>
        <w:rPr>
          <w:sz w:val="28"/>
          <w:szCs w:val="28"/>
        </w:rPr>
      </w:pPr>
      <w:r>
        <w:rPr>
          <w:rFonts w:hint="eastAsia"/>
          <w:noProof/>
          <w:sz w:val="28"/>
          <w:szCs w:val="28"/>
        </w:rPr>
        <w:drawing>
          <wp:inline distT="0" distB="0" distL="0" distR="0">
            <wp:extent cx="4330700" cy="289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4330700" cy="2895600"/>
                    </a:xfrm>
                    <a:prstGeom prst="rect">
                      <a:avLst/>
                    </a:prstGeom>
                  </pic:spPr>
                </pic:pic>
              </a:graphicData>
            </a:graphic>
          </wp:inline>
        </w:drawing>
      </w:r>
    </w:p>
    <w:p w:rsidR="00A2729D" w:rsidRDefault="0002122D">
      <w:pPr>
        <w:jc w:val="left"/>
        <w:rPr>
          <w:sz w:val="28"/>
          <w:szCs w:val="28"/>
        </w:rPr>
      </w:pPr>
      <w:r>
        <w:rPr>
          <w:rFonts w:hint="eastAsia"/>
          <w:sz w:val="28"/>
          <w:szCs w:val="28"/>
        </w:rPr>
        <w:t xml:space="preserve">    内部存储器</w:t>
      </w:r>
      <w:r>
        <w:rPr>
          <w:sz w:val="28"/>
          <w:szCs w:val="28"/>
        </w:rPr>
        <w:t>（内存）主要存储计算机当前工作需要的程序和数据，目前构成内存的主要是半导体存储器。</w:t>
      </w:r>
      <w:r>
        <w:rPr>
          <w:rFonts w:hint="eastAsia"/>
          <w:sz w:val="28"/>
          <w:szCs w:val="28"/>
        </w:rPr>
        <w:t>外部存储器</w:t>
      </w:r>
      <w:r>
        <w:rPr>
          <w:sz w:val="28"/>
          <w:szCs w:val="28"/>
        </w:rPr>
        <w:t>（外存）主要有磁性存储器、光存储器和半导体存储器三种实现方式，存储介质有硬磁盘、光盘、磁带和移动存储器等。</w:t>
      </w:r>
    </w:p>
    <w:p w:rsidR="00A2729D" w:rsidRDefault="0002122D">
      <w:pPr>
        <w:jc w:val="left"/>
        <w:rPr>
          <w:sz w:val="28"/>
          <w:szCs w:val="28"/>
        </w:rPr>
      </w:pPr>
      <w:r>
        <w:rPr>
          <w:rFonts w:hint="eastAsia"/>
          <w:sz w:val="28"/>
          <w:szCs w:val="28"/>
        </w:rPr>
        <w:t>2.进制转换</w:t>
      </w:r>
    </w:p>
    <w:p w:rsidR="00A2729D" w:rsidRDefault="0002122D">
      <w:pPr>
        <w:jc w:val="left"/>
        <w:rPr>
          <w:sz w:val="28"/>
          <w:szCs w:val="28"/>
        </w:rPr>
      </w:pPr>
      <w:r>
        <w:rPr>
          <w:rFonts w:hint="eastAsia"/>
          <w:sz w:val="28"/>
          <w:szCs w:val="28"/>
        </w:rPr>
        <w:t xml:space="preserve">    学习了10进制，2进制，16进制之间的相互转换。如10进制</w:t>
      </w:r>
      <w:r>
        <w:rPr>
          <w:rFonts w:hint="eastAsia"/>
          <w:sz w:val="28"/>
          <w:szCs w:val="28"/>
        </w:rPr>
        <w:lastRenderedPageBreak/>
        <w:t>下15在二进制下表示为1111，在16进制下表示为F。进制对照表如图所示：</w:t>
      </w:r>
      <w:r>
        <w:rPr>
          <w:rFonts w:hint="eastAsia"/>
          <w:noProof/>
          <w:sz w:val="28"/>
          <w:szCs w:val="28"/>
        </w:rPr>
        <w:drawing>
          <wp:inline distT="0" distB="0" distL="0" distR="0">
            <wp:extent cx="4829175" cy="1809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4829175" cy="1809750"/>
                    </a:xfrm>
                    <a:prstGeom prst="rect">
                      <a:avLst/>
                    </a:prstGeom>
                  </pic:spPr>
                </pic:pic>
              </a:graphicData>
            </a:graphic>
          </wp:inline>
        </w:drawing>
      </w:r>
    </w:p>
    <w:p w:rsidR="00A2729D" w:rsidRDefault="0002122D">
      <w:pPr>
        <w:jc w:val="left"/>
        <w:rPr>
          <w:sz w:val="28"/>
          <w:szCs w:val="28"/>
        </w:rPr>
      </w:pPr>
      <w:r>
        <w:rPr>
          <w:rFonts w:hint="eastAsia"/>
          <w:sz w:val="28"/>
          <w:szCs w:val="28"/>
        </w:rPr>
        <w:t>3.了解了A</w:t>
      </w:r>
      <w:r>
        <w:rPr>
          <w:sz w:val="28"/>
          <w:szCs w:val="28"/>
        </w:rPr>
        <w:t>SCII</w:t>
      </w:r>
      <w:r>
        <w:rPr>
          <w:rFonts w:hint="eastAsia"/>
          <w:sz w:val="28"/>
          <w:szCs w:val="28"/>
        </w:rPr>
        <w:t>编码。</w:t>
      </w:r>
      <w:r>
        <w:rPr>
          <w:rFonts w:hint="eastAsia"/>
          <w:noProof/>
          <w:sz w:val="28"/>
          <w:szCs w:val="28"/>
        </w:rPr>
        <w:drawing>
          <wp:inline distT="0" distB="0" distL="0" distR="0">
            <wp:extent cx="5274310" cy="31521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5274310" cy="3152140"/>
                    </a:xfrm>
                    <a:prstGeom prst="rect">
                      <a:avLst/>
                    </a:prstGeom>
                  </pic:spPr>
                </pic:pic>
              </a:graphicData>
            </a:graphic>
          </wp:inline>
        </w:drawing>
      </w:r>
    </w:p>
    <w:p w:rsidR="00A2729D" w:rsidRDefault="0002122D">
      <w:pPr>
        <w:rPr>
          <w:sz w:val="28"/>
          <w:szCs w:val="28"/>
        </w:rPr>
      </w:pPr>
      <w:r>
        <w:rPr>
          <w:rFonts w:hint="eastAsia"/>
          <w:sz w:val="28"/>
          <w:szCs w:val="28"/>
        </w:rPr>
        <w:t>二．程序设计</w:t>
      </w:r>
    </w:p>
    <w:p w:rsidR="00A2729D" w:rsidRDefault="0002122D">
      <w:pPr>
        <w:rPr>
          <w:sz w:val="28"/>
          <w:szCs w:val="28"/>
        </w:rPr>
      </w:pPr>
      <w:r>
        <w:rPr>
          <w:sz w:val="28"/>
          <w:szCs w:val="28"/>
        </w:rPr>
        <w:t>(</w:t>
      </w:r>
      <w:r>
        <w:rPr>
          <w:rFonts w:hint="eastAsia"/>
          <w:sz w:val="28"/>
          <w:szCs w:val="28"/>
        </w:rPr>
        <w:t>一)课程总概</w:t>
      </w:r>
    </w:p>
    <w:p w:rsidR="00A2729D" w:rsidRDefault="0002122D">
      <w:pPr>
        <w:rPr>
          <w:sz w:val="28"/>
          <w:szCs w:val="28"/>
        </w:rPr>
      </w:pPr>
      <w:r>
        <w:rPr>
          <w:rFonts w:hint="eastAsia"/>
          <w:sz w:val="28"/>
          <w:szCs w:val="28"/>
        </w:rPr>
        <w:t xml:space="preserve">    上半学期我们主要学习了c语言程序设计，初步掌握了简单的c语言程序的设计与调试方法。</w:t>
      </w:r>
    </w:p>
    <w:p w:rsidR="00A2729D" w:rsidRDefault="0002122D">
      <w:pPr>
        <w:rPr>
          <w:sz w:val="28"/>
          <w:szCs w:val="28"/>
        </w:rPr>
      </w:pPr>
      <w:r>
        <w:rPr>
          <w:rFonts w:hint="eastAsia"/>
          <w:sz w:val="28"/>
          <w:szCs w:val="28"/>
        </w:rPr>
        <w:t>（二）编译工具</w:t>
      </w:r>
    </w:p>
    <w:p w:rsidR="00A2729D" w:rsidRDefault="0002122D">
      <w:pPr>
        <w:rPr>
          <w:sz w:val="28"/>
          <w:szCs w:val="28"/>
        </w:rPr>
      </w:pPr>
      <w:r>
        <w:rPr>
          <w:rFonts w:hint="eastAsia"/>
          <w:sz w:val="28"/>
          <w:szCs w:val="28"/>
        </w:rPr>
        <w:t xml:space="preserve">    本课程所使用编译器为D</w:t>
      </w:r>
      <w:r>
        <w:rPr>
          <w:sz w:val="28"/>
          <w:szCs w:val="28"/>
        </w:rPr>
        <w:t>EV-C</w:t>
      </w:r>
      <w:r>
        <w:rPr>
          <w:rFonts w:hint="eastAsia"/>
          <w:sz w:val="28"/>
          <w:szCs w:val="28"/>
        </w:rPr>
        <w:t>。</w:t>
      </w:r>
      <w:r>
        <w:rPr>
          <w:sz w:val="28"/>
          <w:szCs w:val="28"/>
        </w:rPr>
        <w:t>Dev-C++是一个Windows环境</w:t>
      </w:r>
      <w:r>
        <w:rPr>
          <w:sz w:val="28"/>
          <w:szCs w:val="28"/>
        </w:rPr>
        <w:lastRenderedPageBreak/>
        <w:t>下C&amp;C++开发工具，它是一款自由软件，遵守GPL协议。它集合了GCC、MinGW32等众多自由软件，并且可以取得最新版本的各种工具支持。</w:t>
      </w:r>
      <w:r>
        <w:rPr>
          <w:rFonts w:hint="eastAsia"/>
          <w:noProof/>
          <w:sz w:val="28"/>
          <w:szCs w:val="28"/>
        </w:rPr>
        <w:drawing>
          <wp:inline distT="0" distB="0" distL="0" distR="0">
            <wp:extent cx="755015" cy="755015"/>
            <wp:effectExtent l="0" t="0" r="6985"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flipV="1">
                      <a:off x="0" y="0"/>
                      <a:ext cx="755015" cy="755015"/>
                    </a:xfrm>
                    <a:prstGeom prst="rect">
                      <a:avLst/>
                    </a:prstGeom>
                  </pic:spPr>
                </pic:pic>
              </a:graphicData>
            </a:graphic>
          </wp:inline>
        </w:drawing>
      </w:r>
    </w:p>
    <w:p w:rsidR="00A2729D" w:rsidRDefault="0002122D">
      <w:pPr>
        <w:rPr>
          <w:sz w:val="28"/>
          <w:szCs w:val="28"/>
        </w:rPr>
      </w:pPr>
      <w:r>
        <w:rPr>
          <w:rFonts w:hint="eastAsia"/>
          <w:sz w:val="28"/>
          <w:szCs w:val="28"/>
        </w:rPr>
        <w:t>（三）课程学习与心得</w:t>
      </w:r>
    </w:p>
    <w:p w:rsidR="00EA0BD8" w:rsidRDefault="0002122D">
      <w:pPr>
        <w:rPr>
          <w:rFonts w:hint="eastAsia"/>
          <w:sz w:val="28"/>
          <w:szCs w:val="28"/>
        </w:rPr>
      </w:pPr>
      <w:r>
        <w:rPr>
          <w:rFonts w:hint="eastAsia"/>
          <w:sz w:val="28"/>
          <w:szCs w:val="28"/>
        </w:rPr>
        <w:t>1.了解计算机语言。</w:t>
      </w:r>
    </w:p>
    <w:p w:rsidR="00A2729D" w:rsidRDefault="00EA0BD8">
      <w:pPr>
        <w:rPr>
          <w:sz w:val="28"/>
          <w:szCs w:val="28"/>
        </w:rPr>
      </w:pPr>
      <w:r>
        <w:rPr>
          <w:rFonts w:hint="eastAsia"/>
          <w:sz w:val="28"/>
          <w:szCs w:val="28"/>
        </w:rPr>
        <w:t xml:space="preserve">    </w:t>
      </w:r>
      <w:r w:rsidR="0002122D">
        <w:rPr>
          <w:rFonts w:hint="eastAsia"/>
          <w:sz w:val="28"/>
          <w:szCs w:val="28"/>
        </w:rPr>
        <w:t>计算机语言包括机器语言、汇编语言（符号语言）、高级语言。高级语言又经历了非结构化的语言、结构化语言和面向对象的语言三个阶段。</w:t>
      </w:r>
    </w:p>
    <w:p w:rsidR="00EA0BD8" w:rsidRDefault="0002122D">
      <w:pPr>
        <w:rPr>
          <w:rFonts w:hint="eastAsia"/>
          <w:sz w:val="28"/>
          <w:szCs w:val="28"/>
        </w:rPr>
      </w:pPr>
      <w:r>
        <w:rPr>
          <w:rFonts w:hint="eastAsia"/>
          <w:sz w:val="28"/>
          <w:szCs w:val="28"/>
        </w:rPr>
        <w:t>2.开始学习最简单的c语言程序，运行后输出“</w:t>
      </w:r>
      <w:r>
        <w:rPr>
          <w:sz w:val="28"/>
          <w:szCs w:val="28"/>
        </w:rPr>
        <w:t>HELLO WORLD”</w:t>
      </w:r>
      <w:r>
        <w:rPr>
          <w:rFonts w:hint="eastAsia"/>
          <w:sz w:val="28"/>
          <w:szCs w:val="28"/>
        </w:rPr>
        <w:t>。</w:t>
      </w:r>
    </w:p>
    <w:p w:rsidR="00A2729D" w:rsidRDefault="00EA0BD8">
      <w:pPr>
        <w:rPr>
          <w:sz w:val="28"/>
          <w:szCs w:val="28"/>
        </w:rPr>
      </w:pPr>
      <w:r>
        <w:rPr>
          <w:rFonts w:hint="eastAsia"/>
          <w:sz w:val="28"/>
          <w:szCs w:val="28"/>
        </w:rPr>
        <w:t xml:space="preserve">    </w:t>
      </w:r>
      <w:r w:rsidR="0002122D">
        <w:rPr>
          <w:rFonts w:hint="eastAsia"/>
          <w:sz w:val="28"/>
          <w:szCs w:val="28"/>
        </w:rPr>
        <w:t>这个程序让我开始真正了解c语言的语法规则。其中</w:t>
      </w:r>
      <w:r w:rsidR="0002122D">
        <w:rPr>
          <w:sz w:val="28"/>
          <w:szCs w:val="28"/>
        </w:rPr>
        <w:t>#include</w:t>
      </w:r>
      <w:r w:rsidR="0002122D">
        <w:rPr>
          <w:rFonts w:hint="eastAsia"/>
          <w:sz w:val="28"/>
          <w:szCs w:val="28"/>
        </w:rPr>
        <w:t>&lt;stdio.h&gt;是编译预处理指令，int main表示主函数，{表示函数开始，printf为输出，（）内为输出内容，return</w:t>
      </w:r>
      <w:r w:rsidR="0002122D">
        <w:rPr>
          <w:sz w:val="28"/>
          <w:szCs w:val="28"/>
        </w:rPr>
        <w:t xml:space="preserve"> 0表示函数执行完毕返回函数值0，最后}表示函数结束。</w:t>
      </w:r>
    </w:p>
    <w:p w:rsidR="00A2729D" w:rsidRDefault="0002122D">
      <w:pPr>
        <w:rPr>
          <w:sz w:val="28"/>
          <w:szCs w:val="28"/>
        </w:rPr>
      </w:pPr>
      <w:r>
        <w:rPr>
          <w:rFonts w:hint="eastAsia"/>
          <w:noProof/>
          <w:sz w:val="28"/>
          <w:szCs w:val="28"/>
        </w:rPr>
        <w:drawing>
          <wp:inline distT="0" distB="0" distL="114300" distR="114300">
            <wp:extent cx="5266690" cy="2820035"/>
            <wp:effectExtent l="0" t="0" r="6350" b="14605"/>
            <wp:docPr id="6" name="图片 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无标题"/>
                    <pic:cNvPicPr>
                      <a:picLocks noChangeAspect="1"/>
                    </pic:cNvPicPr>
                  </pic:nvPicPr>
                  <pic:blipFill>
                    <a:blip r:embed="rId12"/>
                    <a:stretch>
                      <a:fillRect/>
                    </a:stretch>
                  </pic:blipFill>
                  <pic:spPr>
                    <a:xfrm>
                      <a:off x="0" y="0"/>
                      <a:ext cx="5266690" cy="2820035"/>
                    </a:xfrm>
                    <a:prstGeom prst="rect">
                      <a:avLst/>
                    </a:prstGeom>
                  </pic:spPr>
                </pic:pic>
              </a:graphicData>
            </a:graphic>
          </wp:inline>
        </w:drawing>
      </w:r>
    </w:p>
    <w:p w:rsidR="00A2729D" w:rsidRDefault="0002122D">
      <w:pPr>
        <w:rPr>
          <w:sz w:val="28"/>
          <w:szCs w:val="28"/>
        </w:rPr>
      </w:pPr>
      <w:r>
        <w:rPr>
          <w:rFonts w:hint="eastAsia"/>
          <w:sz w:val="28"/>
          <w:szCs w:val="28"/>
        </w:rPr>
        <w:lastRenderedPageBreak/>
        <w:t xml:space="preserve">    这也是我第一次自己在电脑上进行编程并运行成功的程序，自己动手完成，让我意识到计算机导论与程序设计这门课程不能仅仅依靠书本，而是需要打代码，在调试与运行中不断进步，实践是这门课程最重要的部分，从此以后我便积极动手编写简单程序，开始体会c语言的逻辑。</w:t>
      </w:r>
    </w:p>
    <w:p w:rsidR="00A2729D" w:rsidRDefault="0002122D">
      <w:pPr>
        <w:numPr>
          <w:ilvl w:val="0"/>
          <w:numId w:val="1"/>
        </w:numPr>
        <w:rPr>
          <w:sz w:val="28"/>
          <w:szCs w:val="28"/>
        </w:rPr>
      </w:pPr>
      <w:r>
        <w:rPr>
          <w:rFonts w:hint="eastAsia"/>
          <w:sz w:val="28"/>
          <w:szCs w:val="28"/>
        </w:rPr>
        <w:t>逐步学习编程技巧。</w:t>
      </w:r>
    </w:p>
    <w:p w:rsidR="00A2729D" w:rsidRDefault="0002122D">
      <w:pPr>
        <w:rPr>
          <w:sz w:val="28"/>
          <w:szCs w:val="28"/>
        </w:rPr>
      </w:pPr>
      <w:r>
        <w:rPr>
          <w:rFonts w:hint="eastAsia"/>
          <w:sz w:val="28"/>
          <w:szCs w:val="28"/>
        </w:rPr>
        <w:t>（1）学习了常见编程词汇，如int整数（内存大小4byte），float单精度浮点数（准确到小数点后六位，内存大小4byte），double双精度浮点数（准确到小数点后12位，内存大小8byte），char字符（内存大小1byte），及输入输出函数scanf输入，printf输出和常用数学函数fabs求绝对值，pow计算次方等。合理运用数学函数可简化计算，让程序计算的式子更加易懂。如计算x的三次方加log以10为底x的对数的绝对值，结合fabs，pow可在一行代码下得到结果，如图所示：</w:t>
      </w:r>
    </w:p>
    <w:p w:rsidR="00A2729D" w:rsidRDefault="0002122D">
      <w:pPr>
        <w:rPr>
          <w:sz w:val="28"/>
          <w:szCs w:val="28"/>
        </w:rPr>
      </w:pPr>
      <w:r>
        <w:rPr>
          <w:rFonts w:hint="eastAsia"/>
          <w:noProof/>
          <w:sz w:val="28"/>
          <w:szCs w:val="28"/>
        </w:rPr>
        <w:drawing>
          <wp:inline distT="0" distB="0" distL="114300" distR="114300">
            <wp:extent cx="4962525" cy="1981200"/>
            <wp:effectExtent l="0" t="0" r="5715"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13"/>
                    <a:stretch>
                      <a:fillRect/>
                    </a:stretch>
                  </pic:blipFill>
                  <pic:spPr>
                    <a:xfrm>
                      <a:off x="0" y="0"/>
                      <a:ext cx="4962525" cy="1981200"/>
                    </a:xfrm>
                    <a:prstGeom prst="rect">
                      <a:avLst/>
                    </a:prstGeom>
                  </pic:spPr>
                </pic:pic>
              </a:graphicData>
            </a:graphic>
          </wp:inline>
        </w:drawing>
      </w:r>
    </w:p>
    <w:p w:rsidR="00A2729D" w:rsidRDefault="0002122D">
      <w:pPr>
        <w:rPr>
          <w:sz w:val="28"/>
          <w:szCs w:val="28"/>
        </w:rPr>
      </w:pPr>
      <w:r>
        <w:rPr>
          <w:rFonts w:hint="eastAsia"/>
          <w:sz w:val="28"/>
          <w:szCs w:val="28"/>
        </w:rPr>
        <w:t>（2）学习了简单语句，如通过三边长计算三角形面积，不同于上文根据所给式子直接计算，从这我们开始需要对程序有简单设计规划。</w:t>
      </w:r>
      <w:r>
        <w:rPr>
          <w:rFonts w:hint="eastAsia"/>
          <w:sz w:val="28"/>
          <w:szCs w:val="28"/>
        </w:rPr>
        <w:lastRenderedPageBreak/>
        <w:t>首先需要知道海伦公式，将此式子作为本程序的设计依据，程序将围绕此式子展开。首先需要定义多个变量，然后对多个变量赋值，再根据公式输出结果，如图所示：</w:t>
      </w:r>
    </w:p>
    <w:p w:rsidR="00A2729D" w:rsidRDefault="0002122D">
      <w:pPr>
        <w:rPr>
          <w:sz w:val="28"/>
          <w:szCs w:val="28"/>
        </w:rPr>
      </w:pPr>
      <w:r>
        <w:rPr>
          <w:rFonts w:hint="eastAsia"/>
          <w:noProof/>
          <w:sz w:val="28"/>
          <w:szCs w:val="28"/>
        </w:rPr>
        <w:drawing>
          <wp:inline distT="0" distB="0" distL="114300" distR="114300">
            <wp:extent cx="4914900" cy="2933700"/>
            <wp:effectExtent l="0" t="0" r="7620" b="7620"/>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14"/>
                    <a:stretch>
                      <a:fillRect/>
                    </a:stretch>
                  </pic:blipFill>
                  <pic:spPr>
                    <a:xfrm>
                      <a:off x="0" y="0"/>
                      <a:ext cx="4914900" cy="2933700"/>
                    </a:xfrm>
                    <a:prstGeom prst="rect">
                      <a:avLst/>
                    </a:prstGeom>
                  </pic:spPr>
                </pic:pic>
              </a:graphicData>
            </a:graphic>
          </wp:inline>
        </w:drawing>
      </w:r>
    </w:p>
    <w:p w:rsidR="00A2729D" w:rsidRDefault="0002122D">
      <w:pPr>
        <w:rPr>
          <w:sz w:val="28"/>
          <w:szCs w:val="28"/>
        </w:rPr>
      </w:pPr>
      <w:r>
        <w:rPr>
          <w:rFonts w:hint="eastAsia"/>
          <w:sz w:val="28"/>
          <w:szCs w:val="28"/>
        </w:rPr>
        <w:t>（3）学习了简单的编程逻辑。如if语句的使用。在使用类似的选择结构时，我们应该首先搭建此程序的整体框架，这能让我们更加直观的表现逻辑结构，减少逻辑出错的可能，在以后编程是都应养成先构建框架再分步填充的习惯，做到逻辑清晰，语句通顺。</w:t>
      </w:r>
    </w:p>
    <w:p w:rsidR="00A2729D" w:rsidRDefault="0002122D">
      <w:pPr>
        <w:rPr>
          <w:sz w:val="28"/>
          <w:szCs w:val="28"/>
        </w:rPr>
      </w:pPr>
      <w:r>
        <w:rPr>
          <w:rFonts w:hint="eastAsia"/>
          <w:sz w:val="28"/>
          <w:szCs w:val="28"/>
        </w:rPr>
        <w:t xml:space="preserve">     if语句有多种形式，包括if、if······else、if······else if······else if等结构，其中有一个易错的小细节：if（）后不应加分号，而应写完if后的完整语句后再加分号，以此表示整个语句的完整与可循环。</w:t>
      </w:r>
    </w:p>
    <w:p w:rsidR="00A2729D" w:rsidRDefault="00B60836">
      <w:pPr>
        <w:rPr>
          <w:sz w:val="28"/>
          <w:szCs w:val="28"/>
        </w:rPr>
      </w:pPr>
      <w:r w:rsidRPr="00B60836">
        <w:rPr>
          <w:sz w:val="28"/>
        </w:rPr>
        <w:pict>
          <v:shapetype id="_x0000_t32" coordsize="21600,21600" o:spt="32" o:oned="t" path="m,l21600,21600e" filled="f">
            <v:path arrowok="t" fillok="f" o:connecttype="none"/>
            <o:lock v:ext="edit" shapetype="t"/>
          </v:shapetype>
          <v:shape id="_x0000_s1026" type="#_x0000_t32" style="position:absolute;left:0;text-align:left;margin-left:404.15pt;margin-top:108.75pt;width:24.6pt;height:0;z-index:251659264" o:gfxdata="UEsDBAoAAAAAAIdO4kAAAAAAAAAAAAAAAAAEAAAAZHJzL1BLAwQUAAAACACHTuJA/JQ6U9YAAAAL&#10;AQAADwAAAGRycy9kb3ducmV2LnhtbE2Py2rDMBBF94X+g5hAd43klLTCtRxCoauu4jTQpWxNbDfW&#10;yFhylPx9FSi0u3kc7pwpNhc7sDNOvnekIFsKYEiNMz21Cj73748SmA+ajB4coYIretiU93eFzo2L&#10;tMNzFVqWQsjnWkEXwphz7psOrfZLNyKl3dFNVofUTi03k44p3A58JcQzt7qndKHTI7512Jyq2SqI&#10;YX/4FvO2qj9k679i2O6ux6jUwyITr8ACXsIfDDf9pA5lcqrdTMazQYEU8imhClbZyxpYIuT6VtS/&#10;E14W/P8P5Q9QSwMEFAAAAAgAh07iQOuYnlbwAQAApAMAAA4AAABkcnMvZTJvRG9jLnhtbK1TS44T&#10;MRDdI3EHy3vS3eGjoZXOLBKGDYJIwAEqbne3Jf9UNunkElwAiRWwglnNntPAcAzK7kyGzw7RC3fZ&#10;5fq8V8+L873RbCcxKGcbXs1KzqQVrlW2b/jrVxf3zjgLEWwL2lnZ8IMM/Hx5985i9LWcu8HpViKj&#10;JDbUo2/4EKOviyKIQRoIM+elJWfn0ECkLfZFizBSdqOLeVk+KkaHrUcnZAh0up6cfJnzd50U8UXX&#10;BRmZbjj1FvOKed2mtVguoO4R/KDEsQ34hy4MKEtFT6nWEIG9QfVXKqMEuuC6OBPOFK7rlJAZA6Gp&#10;yj/QvBzAy4yFyAn+RFP4f2nF890GmWppdhVnFgzN6Prd1fe3H68vv3z7cPXj6/tkf/7EyE9kjT7U&#10;FLOyGzzugt9gQr7v0KQ/YWL7TPDhRLDcRybo8H41fzCnMYgbV3Eb5zHEp9IZloyGh4ig+iGunLU0&#10;RYdV5hd2z0KkyhR4E5CKWnehtM7D1JaNhOZx+TAVAtJUpyGSaTyhDLbnDHRPYhURc8rgtGpTeEoU&#10;sN+uNLIdJMHkL8Gmcr9dS7XXEIbpXnZNUjIqkp61Mg0/O0VDHUHpJ7Zl8eCJYEB0I09tGtlypiV1&#10;k6ypkLZUL/E8MZusrWsPmfB8TlLIHR1lm7T26z5H3z6u5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8lDpT1gAAAAsBAAAPAAAAAAAAAAEAIAAAACIAAABkcnMvZG93bnJldi54bWxQSwECFAAUAAAA&#10;CACHTuJA65ieVvABAACkAwAADgAAAAAAAAABACAAAAAlAQAAZHJzL2Uyb0RvYy54bWxQSwUGAAAA&#10;AAYABgBZAQAAhwUAAAAA&#10;" strokecolor="black [3200]" strokeweight="1.5pt">
            <v:stroke endarrow="open" joinstyle="miter"/>
            <w10:wrap type="square"/>
          </v:shape>
        </w:pict>
      </w:r>
      <w:r w:rsidRPr="00B60836">
        <w:rPr>
          <w:sz w:val="28"/>
        </w:rPr>
        <w:pict>
          <v:shape id="_x0000_s1057" type="#_x0000_t32" style="position:absolute;left:0;text-align:left;margin-left:286.55pt;margin-top:108.75pt;width:24.6pt;height:0;z-index:251658240" o:gfxdata="UEsDBAoAAAAAAIdO4kAAAAAAAAAAAAAAAAAEAAAAZHJzL1BLAwQUAAAACACHTuJApLPJ8dgAAAAL&#10;AQAADwAAAGRycy9kb3ducmV2LnhtbE2Py2rDMBBF94X8g5hAd41khzxwLYcQyKqrOA10KVsT2601&#10;MpYcJX9fFQrtcmYOd87Nd3fTsxuOrrMkIVkIYEi11R01Et7Px5ctMOcVadVbQgkPdLArZk+5yrQN&#10;dMJb6RsWQ8hlSkLr/ZBx7uoWjXILOyDF29WORvk4jg3Xowox3PQ8FWLNjeoofmjVgIcW669yMhKC&#10;P18+xbQvq7dt4z6C358e1yDl8zwRr8A83v0fDD/6UR2K6FTZibRjvYTVZplEVEKabFbAIrFO0yWw&#10;6nfDi5z/71B8A1BLAwQUAAAACACHTuJALS5t2QACAACwAwAADgAAAGRycy9lMm9Eb2MueG1srVPN&#10;jtMwEL4j8Q6W7zRJ2VZL1XQPLcsFQSXgAaaOk1jyn8amaV+CF0DiBJxgT3vnaWB5DMZO2eXnhvDB&#10;Gdsz38z3zWR5cTCa7SUG5WzNq0nJmbTCNcp2NX/18vLBOWchgm1AOytrfpSBX6zu31sOfiGnrne6&#10;kcgIxIbF4Gvex+gXRRFELw2EifPS0mPr0ECkI3ZFgzAQutHFtCznxeCw8eiEDIFuN+MjX2X8tpUi&#10;Pm/bICPTNafaYt4x77u0F6slLDoE3ytxKgP+oQoDylLSW6gNRGCvUf0FZZRAF1wbJ8KZwrWtEjJz&#10;IDZV+QebFz14mbmQOMHfyhT+H6x4tt8iUw31juSxYKhHN2+vv735cHP1+ev76+9f3iX700dG7yTW&#10;4MOCYtZ2i6dT8FtMzA8tmvQlTuxQ8+m8Oq/KGWfHmp+Xs/n0bDaKLQ+RCXJ4WE3PppRTkEOGLu4w&#10;PIb4RDrDklHzEBFU18e1s5Y66rDKWsP+aYhUBQX+DEgFWHeptM6N1ZYNxOxROUuJgOar1RDJNJ4Y&#10;B9txBrqjwRURM2RwWjUpPAEF7HZrjWwPaXjyShQo3W9uKfcGQj/65aeRqVGRZlsrkxRIa7yOoPRj&#10;27B49CQ2ILqBpzKNbDjTkqpJ1phIW8qXNB9VTtbONccsfr6nscgVnUY4zd2v5xx996Ot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ks8nx2AAAAAsBAAAPAAAAAAAAAAEAIAAAACIAAABkcnMvZG93&#10;bnJldi54bWxQSwECFAAUAAAACACHTuJALS5t2QACAACwAwAADgAAAAAAAAABACAAAAAnAQAAZHJz&#10;L2Uyb0RvYy54bWxQSwUGAAAAAAYABgBZAQAAmQUAAAAA&#10;" strokecolor="black [3200]" strokeweight="1.5pt">
            <v:stroke endarrow="open" joinstyle="miter"/>
            <w10:wrap type="square"/>
          </v:shape>
        </w:pict>
      </w:r>
      <w:r w:rsidR="0002122D">
        <w:rPr>
          <w:rFonts w:hint="eastAsia"/>
          <w:sz w:val="28"/>
        </w:rPr>
        <w:t>（4）</w:t>
      </w:r>
      <w:r w:rsidR="0002122D">
        <w:rPr>
          <w:rFonts w:hint="eastAsia"/>
          <w:sz w:val="28"/>
          <w:szCs w:val="28"/>
        </w:rPr>
        <w:t>在编写选择结构时可同时运用关系运算符、关系表达式与逻辑运算符、逻辑表达式。其中部分关系运算符与日常书写有所不同，应注意区分。如等于用“==”表示，不等于用“！=”表示。其优先级也与日常书写有区别，按从低到高排依次为赋值运算符关系运算</w:t>
      </w:r>
      <w:r w:rsidR="0002122D">
        <w:rPr>
          <w:rFonts w:hint="eastAsia"/>
          <w:sz w:val="28"/>
          <w:szCs w:val="28"/>
        </w:rPr>
        <w:lastRenderedPageBreak/>
        <w:t>符算数运算符。用关系运算符将两个数值或数值表达式连接起来的式子则称为关系表达式。表达为真值为1，为假则为0。</w:t>
      </w:r>
    </w:p>
    <w:p w:rsidR="00A2729D" w:rsidRDefault="0002122D">
      <w:pPr>
        <w:rPr>
          <w:sz w:val="28"/>
          <w:szCs w:val="28"/>
        </w:rPr>
      </w:pPr>
      <w:r>
        <w:rPr>
          <w:rFonts w:hint="eastAsia"/>
          <w:sz w:val="28"/>
          <w:szCs w:val="28"/>
        </w:rPr>
        <w:t xml:space="preserve">     逻辑运算符有3种，分别为：与（AND)，或(OR)，非(NOT)。其表示方法与意义如下表所示：</w:t>
      </w:r>
    </w:p>
    <w:tbl>
      <w:tblPr>
        <w:tblStyle w:val="a7"/>
        <w:tblW w:w="0" w:type="auto"/>
        <w:tblLook w:val="04A0"/>
      </w:tblPr>
      <w:tblGrid>
        <w:gridCol w:w="2130"/>
        <w:gridCol w:w="2130"/>
        <w:gridCol w:w="2131"/>
        <w:gridCol w:w="2131"/>
      </w:tblGrid>
      <w:tr w:rsidR="00A2729D">
        <w:tc>
          <w:tcPr>
            <w:tcW w:w="2130" w:type="dxa"/>
            <w:shd w:val="clear" w:color="auto" w:fill="D8D8D8" w:themeFill="background1" w:themeFillShade="D8"/>
          </w:tcPr>
          <w:p w:rsidR="00A2729D" w:rsidRDefault="0002122D">
            <w:pPr>
              <w:rPr>
                <w:sz w:val="28"/>
                <w:szCs w:val="28"/>
              </w:rPr>
            </w:pPr>
            <w:r>
              <w:rPr>
                <w:rFonts w:hint="eastAsia"/>
                <w:sz w:val="28"/>
                <w:szCs w:val="28"/>
              </w:rPr>
              <w:t>运算符</w:t>
            </w:r>
          </w:p>
        </w:tc>
        <w:tc>
          <w:tcPr>
            <w:tcW w:w="2130" w:type="dxa"/>
            <w:shd w:val="clear" w:color="auto" w:fill="D8D8D8" w:themeFill="background1" w:themeFillShade="D8"/>
          </w:tcPr>
          <w:p w:rsidR="00A2729D" w:rsidRDefault="0002122D">
            <w:pPr>
              <w:rPr>
                <w:sz w:val="28"/>
                <w:szCs w:val="28"/>
              </w:rPr>
            </w:pPr>
            <w:r>
              <w:rPr>
                <w:rFonts w:hint="eastAsia"/>
                <w:sz w:val="28"/>
                <w:szCs w:val="28"/>
              </w:rPr>
              <w:t>含义</w:t>
            </w:r>
          </w:p>
        </w:tc>
        <w:tc>
          <w:tcPr>
            <w:tcW w:w="2131" w:type="dxa"/>
            <w:shd w:val="clear" w:color="auto" w:fill="D8D8D8" w:themeFill="background1" w:themeFillShade="D8"/>
          </w:tcPr>
          <w:p w:rsidR="00A2729D" w:rsidRDefault="0002122D">
            <w:pPr>
              <w:rPr>
                <w:sz w:val="28"/>
                <w:szCs w:val="28"/>
              </w:rPr>
            </w:pPr>
            <w:r>
              <w:rPr>
                <w:rFonts w:hint="eastAsia"/>
                <w:sz w:val="28"/>
                <w:szCs w:val="28"/>
              </w:rPr>
              <w:t>举例</w:t>
            </w:r>
          </w:p>
        </w:tc>
        <w:tc>
          <w:tcPr>
            <w:tcW w:w="2131" w:type="dxa"/>
            <w:shd w:val="clear" w:color="auto" w:fill="D8D8D8" w:themeFill="background1" w:themeFillShade="D8"/>
          </w:tcPr>
          <w:p w:rsidR="00A2729D" w:rsidRDefault="0002122D">
            <w:pPr>
              <w:rPr>
                <w:sz w:val="28"/>
                <w:szCs w:val="28"/>
              </w:rPr>
            </w:pPr>
            <w:r>
              <w:rPr>
                <w:rFonts w:hint="eastAsia"/>
                <w:sz w:val="28"/>
                <w:szCs w:val="28"/>
              </w:rPr>
              <w:t>说明</w:t>
            </w:r>
          </w:p>
        </w:tc>
      </w:tr>
      <w:tr w:rsidR="00A2729D">
        <w:tc>
          <w:tcPr>
            <w:tcW w:w="2130" w:type="dxa"/>
            <w:shd w:val="clear" w:color="auto" w:fill="F7CAAC" w:themeFill="accent2" w:themeFillTint="66"/>
          </w:tcPr>
          <w:p w:rsidR="00A2729D" w:rsidRDefault="0002122D">
            <w:pPr>
              <w:rPr>
                <w:sz w:val="28"/>
                <w:szCs w:val="28"/>
              </w:rPr>
            </w:pPr>
            <w:r>
              <w:rPr>
                <w:rFonts w:hint="eastAsia"/>
                <w:sz w:val="28"/>
                <w:szCs w:val="28"/>
              </w:rPr>
              <w:t>&amp;&amp;</w:t>
            </w:r>
          </w:p>
        </w:tc>
        <w:tc>
          <w:tcPr>
            <w:tcW w:w="2130" w:type="dxa"/>
            <w:shd w:val="clear" w:color="auto" w:fill="F7CAAC" w:themeFill="accent2" w:themeFillTint="66"/>
          </w:tcPr>
          <w:p w:rsidR="00A2729D" w:rsidRDefault="0002122D">
            <w:pPr>
              <w:rPr>
                <w:sz w:val="28"/>
                <w:szCs w:val="28"/>
              </w:rPr>
            </w:pPr>
            <w:r>
              <w:rPr>
                <w:rFonts w:hint="eastAsia"/>
                <w:sz w:val="28"/>
                <w:szCs w:val="28"/>
              </w:rPr>
              <w:t>逻辑与（AND)</w:t>
            </w:r>
          </w:p>
        </w:tc>
        <w:tc>
          <w:tcPr>
            <w:tcW w:w="2131" w:type="dxa"/>
            <w:shd w:val="clear" w:color="auto" w:fill="F7CAAC" w:themeFill="accent2" w:themeFillTint="66"/>
          </w:tcPr>
          <w:p w:rsidR="00A2729D" w:rsidRDefault="0002122D">
            <w:pPr>
              <w:rPr>
                <w:sz w:val="28"/>
                <w:szCs w:val="28"/>
              </w:rPr>
            </w:pPr>
            <w:r>
              <w:rPr>
                <w:rFonts w:hint="eastAsia"/>
                <w:sz w:val="28"/>
                <w:szCs w:val="28"/>
              </w:rPr>
              <w:t>a&amp;&amp;b</w:t>
            </w:r>
          </w:p>
        </w:tc>
        <w:tc>
          <w:tcPr>
            <w:tcW w:w="2131" w:type="dxa"/>
            <w:shd w:val="clear" w:color="auto" w:fill="F7CAAC" w:themeFill="accent2" w:themeFillTint="66"/>
          </w:tcPr>
          <w:p w:rsidR="00A2729D" w:rsidRDefault="0002122D">
            <w:pPr>
              <w:rPr>
                <w:sz w:val="28"/>
                <w:szCs w:val="28"/>
              </w:rPr>
            </w:pPr>
            <w:r>
              <w:rPr>
                <w:rFonts w:hint="eastAsia"/>
                <w:szCs w:val="21"/>
              </w:rPr>
              <w:t>如果a和b都为真，则结果为真，否则为假</w:t>
            </w:r>
          </w:p>
        </w:tc>
      </w:tr>
      <w:tr w:rsidR="00A2729D">
        <w:tc>
          <w:tcPr>
            <w:tcW w:w="2130" w:type="dxa"/>
            <w:shd w:val="clear" w:color="auto" w:fill="BDD6EE" w:themeFill="accent5" w:themeFillTint="66"/>
          </w:tcPr>
          <w:p w:rsidR="00A2729D" w:rsidRDefault="0002122D">
            <w:pPr>
              <w:rPr>
                <w:sz w:val="28"/>
                <w:szCs w:val="28"/>
              </w:rPr>
            </w:pPr>
            <w:r>
              <w:rPr>
                <w:rFonts w:hint="eastAsia"/>
                <w:sz w:val="28"/>
                <w:szCs w:val="28"/>
              </w:rPr>
              <w:t>||</w:t>
            </w:r>
          </w:p>
        </w:tc>
        <w:tc>
          <w:tcPr>
            <w:tcW w:w="2130" w:type="dxa"/>
            <w:shd w:val="clear" w:color="auto" w:fill="BDD6EE" w:themeFill="accent5" w:themeFillTint="66"/>
          </w:tcPr>
          <w:p w:rsidR="00A2729D" w:rsidRDefault="0002122D">
            <w:pPr>
              <w:rPr>
                <w:sz w:val="28"/>
                <w:szCs w:val="28"/>
              </w:rPr>
            </w:pPr>
            <w:r>
              <w:rPr>
                <w:rFonts w:hint="eastAsia"/>
                <w:sz w:val="28"/>
                <w:szCs w:val="28"/>
              </w:rPr>
              <w:t>逻辑或（OR)</w:t>
            </w:r>
          </w:p>
        </w:tc>
        <w:tc>
          <w:tcPr>
            <w:tcW w:w="2131" w:type="dxa"/>
            <w:shd w:val="clear" w:color="auto" w:fill="BDD6EE" w:themeFill="accent5" w:themeFillTint="66"/>
          </w:tcPr>
          <w:p w:rsidR="00A2729D" w:rsidRDefault="0002122D">
            <w:pPr>
              <w:rPr>
                <w:sz w:val="28"/>
                <w:szCs w:val="28"/>
              </w:rPr>
            </w:pPr>
            <w:r>
              <w:rPr>
                <w:rFonts w:hint="eastAsia"/>
                <w:sz w:val="28"/>
                <w:szCs w:val="28"/>
              </w:rPr>
              <w:t>a||b</w:t>
            </w:r>
          </w:p>
        </w:tc>
        <w:tc>
          <w:tcPr>
            <w:tcW w:w="2131" w:type="dxa"/>
            <w:shd w:val="clear" w:color="auto" w:fill="BDD6EE" w:themeFill="accent5" w:themeFillTint="66"/>
          </w:tcPr>
          <w:p w:rsidR="00A2729D" w:rsidRDefault="0002122D">
            <w:pPr>
              <w:rPr>
                <w:sz w:val="28"/>
                <w:szCs w:val="28"/>
              </w:rPr>
            </w:pPr>
            <w:r>
              <w:rPr>
                <w:rFonts w:hint="eastAsia"/>
                <w:szCs w:val="21"/>
              </w:rPr>
              <w:t>如果a和b有一个以上为真，则结果为真，二者都为假时，结果为假</w:t>
            </w:r>
          </w:p>
        </w:tc>
      </w:tr>
      <w:tr w:rsidR="00A2729D">
        <w:tc>
          <w:tcPr>
            <w:tcW w:w="2130" w:type="dxa"/>
            <w:shd w:val="clear" w:color="auto" w:fill="C5E0B3" w:themeFill="accent6" w:themeFillTint="66"/>
          </w:tcPr>
          <w:p w:rsidR="00A2729D" w:rsidRDefault="0002122D">
            <w:pPr>
              <w:rPr>
                <w:sz w:val="28"/>
                <w:szCs w:val="28"/>
              </w:rPr>
            </w:pPr>
            <w:r>
              <w:rPr>
                <w:rFonts w:hint="eastAsia"/>
                <w:sz w:val="28"/>
                <w:szCs w:val="28"/>
              </w:rPr>
              <w:t>！</w:t>
            </w:r>
          </w:p>
        </w:tc>
        <w:tc>
          <w:tcPr>
            <w:tcW w:w="2130" w:type="dxa"/>
            <w:shd w:val="clear" w:color="auto" w:fill="C5E0B3" w:themeFill="accent6" w:themeFillTint="66"/>
          </w:tcPr>
          <w:p w:rsidR="00A2729D" w:rsidRDefault="0002122D">
            <w:pPr>
              <w:rPr>
                <w:sz w:val="28"/>
                <w:szCs w:val="28"/>
              </w:rPr>
            </w:pPr>
            <w:r>
              <w:rPr>
                <w:rFonts w:hint="eastAsia"/>
                <w:sz w:val="28"/>
                <w:szCs w:val="28"/>
              </w:rPr>
              <w:t>逻辑非(NOT)</w:t>
            </w:r>
          </w:p>
        </w:tc>
        <w:tc>
          <w:tcPr>
            <w:tcW w:w="2131" w:type="dxa"/>
            <w:shd w:val="clear" w:color="auto" w:fill="C5E0B3" w:themeFill="accent6" w:themeFillTint="66"/>
          </w:tcPr>
          <w:p w:rsidR="00A2729D" w:rsidRDefault="0002122D">
            <w:pPr>
              <w:rPr>
                <w:sz w:val="28"/>
                <w:szCs w:val="28"/>
              </w:rPr>
            </w:pPr>
            <w:r>
              <w:rPr>
                <w:rFonts w:hint="eastAsia"/>
                <w:sz w:val="28"/>
                <w:szCs w:val="28"/>
              </w:rPr>
              <w:t>!a</w:t>
            </w:r>
          </w:p>
        </w:tc>
        <w:tc>
          <w:tcPr>
            <w:tcW w:w="2131" w:type="dxa"/>
            <w:shd w:val="clear" w:color="auto" w:fill="C5E0B3" w:themeFill="accent6" w:themeFillTint="66"/>
          </w:tcPr>
          <w:p w:rsidR="00A2729D" w:rsidRDefault="0002122D">
            <w:pPr>
              <w:rPr>
                <w:sz w:val="28"/>
                <w:szCs w:val="28"/>
              </w:rPr>
            </w:pPr>
            <w:r>
              <w:rPr>
                <w:rFonts w:hint="eastAsia"/>
                <w:szCs w:val="21"/>
              </w:rPr>
              <w:t>如果a为假，则！a为真，如果a为真，则！a为假</w:t>
            </w:r>
          </w:p>
        </w:tc>
      </w:tr>
    </w:tbl>
    <w:p w:rsidR="00A2729D" w:rsidRDefault="0002122D">
      <w:pPr>
        <w:rPr>
          <w:sz w:val="28"/>
          <w:szCs w:val="28"/>
        </w:rPr>
      </w:pPr>
      <w:r>
        <w:rPr>
          <w:rFonts w:hint="eastAsia"/>
          <w:sz w:val="28"/>
          <w:szCs w:val="28"/>
        </w:rPr>
        <w:t xml:space="preserve">    同时，我们在编写程序前也可先构思程序框图，以此使思路更加清晰，如求ax</w:t>
      </w:r>
      <w:r>
        <w:rPr>
          <w:rFonts w:hint="eastAsia"/>
          <w:sz w:val="28"/>
          <w:szCs w:val="28"/>
          <w:vertAlign w:val="superscript"/>
        </w:rPr>
        <w:t>2</w:t>
      </w:r>
      <w:r>
        <w:rPr>
          <w:rFonts w:hint="eastAsia"/>
          <w:sz w:val="28"/>
          <w:szCs w:val="28"/>
        </w:rPr>
        <w:t>+bx+c=0的解。先列出程序框图：</w:t>
      </w:r>
    </w:p>
    <w:p w:rsidR="00A2729D" w:rsidRDefault="00A2729D">
      <w:pPr>
        <w:rPr>
          <w:sz w:val="28"/>
          <w:szCs w:val="28"/>
        </w:rPr>
      </w:pPr>
    </w:p>
    <w:p w:rsidR="00A2729D" w:rsidRDefault="0002122D">
      <w:pPr>
        <w:rPr>
          <w:sz w:val="28"/>
          <w:szCs w:val="28"/>
        </w:rPr>
      </w:pPr>
      <w:r>
        <w:rPr>
          <w:noProof/>
          <w:sz w:val="28"/>
          <w:szCs w:val="28"/>
        </w:rPr>
        <w:lastRenderedPageBreak/>
        <w:drawing>
          <wp:inline distT="0" distB="0" distL="0" distR="0">
            <wp:extent cx="5871210" cy="4819650"/>
            <wp:effectExtent l="1905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noChangeArrowheads="1"/>
                    </pic:cNvPicPr>
                  </pic:nvPicPr>
                  <pic:blipFill>
                    <a:blip r:embed="rId15"/>
                    <a:srcRect/>
                    <a:stretch>
                      <a:fillRect/>
                    </a:stretch>
                  </pic:blipFill>
                  <pic:spPr>
                    <a:xfrm>
                      <a:off x="0" y="0"/>
                      <a:ext cx="5874900" cy="4822287"/>
                    </a:xfrm>
                    <a:prstGeom prst="rect">
                      <a:avLst/>
                    </a:prstGeom>
                    <a:noFill/>
                    <a:ln w="9525">
                      <a:noFill/>
                      <a:miter lim="800000"/>
                      <a:headEnd/>
                      <a:tailEnd/>
                    </a:ln>
                  </pic:spPr>
                </pic:pic>
              </a:graphicData>
            </a:graphic>
          </wp:inline>
        </w:drawing>
      </w:r>
    </w:p>
    <w:p w:rsidR="00A2729D" w:rsidRDefault="0002122D">
      <w:pPr>
        <w:rPr>
          <w:sz w:val="28"/>
          <w:szCs w:val="28"/>
        </w:rPr>
      </w:pPr>
      <w:r>
        <w:rPr>
          <w:rFonts w:hint="eastAsia"/>
          <w:sz w:val="28"/>
          <w:szCs w:val="28"/>
        </w:rPr>
        <w:t>后根据程序框图编写程序如下：</w:t>
      </w:r>
    </w:p>
    <w:p w:rsidR="00A2729D" w:rsidRDefault="0002122D">
      <w:r>
        <w:rPr>
          <w:noProof/>
        </w:rPr>
        <w:drawing>
          <wp:inline distT="0" distB="0" distL="114300" distR="114300">
            <wp:extent cx="5266690" cy="2962910"/>
            <wp:effectExtent l="0" t="0" r="6350" b="8890"/>
            <wp:docPr id="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pic:cNvPicPr>
                      <a:picLocks noChangeAspect="1"/>
                    </pic:cNvPicPr>
                  </pic:nvPicPr>
                  <pic:blipFill>
                    <a:blip r:embed="rId16"/>
                    <a:stretch>
                      <a:fillRect/>
                    </a:stretch>
                  </pic:blipFill>
                  <pic:spPr>
                    <a:xfrm>
                      <a:off x="0" y="0"/>
                      <a:ext cx="5266690" cy="2962910"/>
                    </a:xfrm>
                    <a:prstGeom prst="rect">
                      <a:avLst/>
                    </a:prstGeom>
                    <a:noFill/>
                    <a:ln>
                      <a:noFill/>
                    </a:ln>
                  </pic:spPr>
                </pic:pic>
              </a:graphicData>
            </a:graphic>
          </wp:inline>
        </w:drawing>
      </w:r>
    </w:p>
    <w:p w:rsidR="00A2729D" w:rsidRDefault="0002122D">
      <w:pPr>
        <w:rPr>
          <w:sz w:val="28"/>
          <w:szCs w:val="28"/>
        </w:rPr>
      </w:pPr>
      <w:r>
        <w:rPr>
          <w:rFonts w:hint="eastAsia"/>
          <w:sz w:val="28"/>
          <w:szCs w:val="28"/>
        </w:rPr>
        <w:lastRenderedPageBreak/>
        <w:t xml:space="preserve">   综合运用之前所学的词汇、语句，结合编程逻辑和程序框图便可得出答案。</w:t>
      </w:r>
    </w:p>
    <w:p w:rsidR="00A2729D" w:rsidRDefault="0002122D">
      <w:pPr>
        <w:numPr>
          <w:ilvl w:val="0"/>
          <w:numId w:val="1"/>
        </w:numPr>
        <w:rPr>
          <w:sz w:val="28"/>
          <w:szCs w:val="28"/>
        </w:rPr>
      </w:pPr>
      <w:r>
        <w:rPr>
          <w:rFonts w:hint="eastAsia"/>
          <w:sz w:val="28"/>
          <w:szCs w:val="28"/>
        </w:rPr>
        <w:t>初步学习的感受。</w:t>
      </w:r>
    </w:p>
    <w:p w:rsidR="00A2729D" w:rsidRDefault="0002122D">
      <w:pPr>
        <w:tabs>
          <w:tab w:val="left" w:pos="312"/>
        </w:tabs>
        <w:rPr>
          <w:sz w:val="28"/>
          <w:szCs w:val="28"/>
        </w:rPr>
      </w:pPr>
      <w:r>
        <w:rPr>
          <w:rFonts w:hint="eastAsia"/>
          <w:sz w:val="28"/>
          <w:szCs w:val="28"/>
        </w:rPr>
        <w:t xml:space="preserve">    计算机导论与程序设计这门课程既有趣也充满挑战性，很好的考查了我们的逻辑思维与实践能力。从课堂老师的现场讲解，到网课与书本的补充，再到自己上机实际操作，我感受到这门课程所学能完全应用于实际生活，从最初的hello world到现在能够经行简单题目的计算，计导所学已经能帮助我解决一些实际计算问题。</w:t>
      </w:r>
    </w:p>
    <w:p w:rsidR="00A2729D" w:rsidRDefault="0002122D">
      <w:pPr>
        <w:ind w:firstLineChars="200" w:firstLine="560"/>
        <w:rPr>
          <w:sz w:val="28"/>
          <w:szCs w:val="28"/>
        </w:rPr>
      </w:pPr>
      <w:r>
        <w:rPr>
          <w:rFonts w:hint="eastAsia"/>
          <w:color w:val="000000" w:themeColor="text1"/>
          <w:sz w:val="28"/>
          <w:szCs w:val="28"/>
        </w:rPr>
        <w:t>编程有助于培养解决问题和逻辑思考的能力，计算机编程常常涉及到解决问题，有编程经历的人思维很容易变得规范和逻辑化，这种用计算的方式处理问题并用计算机能执行的方式描述解决方案的思维被成为“计算思维”，也被学界认为是</w:t>
      </w:r>
      <w:r>
        <w:rPr>
          <w:color w:val="000000" w:themeColor="text1"/>
          <w:sz w:val="28"/>
          <w:szCs w:val="28"/>
        </w:rPr>
        <w:t>21世纪不可缺少的思维方式</w:t>
      </w:r>
      <w:r>
        <w:rPr>
          <w:rFonts w:hint="eastAsia"/>
          <w:color w:val="000000" w:themeColor="text1"/>
          <w:sz w:val="28"/>
          <w:szCs w:val="28"/>
        </w:rPr>
        <w:t>，可以帮助我们更快地解决问题，提高理解大量信息的能力。当前</w:t>
      </w:r>
      <w:r>
        <w:rPr>
          <w:color w:val="000000" w:themeColor="text1"/>
          <w:sz w:val="28"/>
          <w:szCs w:val="28"/>
        </w:rPr>
        <w:t>人工智能高速发展</w:t>
      </w:r>
      <w:r>
        <w:rPr>
          <w:rFonts w:hint="eastAsia"/>
          <w:color w:val="000000" w:themeColor="text1"/>
          <w:sz w:val="28"/>
          <w:szCs w:val="28"/>
        </w:rPr>
        <w:t>，</w:t>
      </w:r>
      <w:r>
        <w:rPr>
          <w:color w:val="000000" w:themeColor="text1"/>
          <w:sz w:val="28"/>
          <w:szCs w:val="28"/>
        </w:rPr>
        <w:t>编程</w:t>
      </w:r>
      <w:r>
        <w:rPr>
          <w:rFonts w:hint="eastAsia"/>
          <w:color w:val="000000" w:themeColor="text1"/>
          <w:sz w:val="28"/>
          <w:szCs w:val="28"/>
        </w:rPr>
        <w:t>在未来更有可能成为</w:t>
      </w:r>
      <w:r>
        <w:rPr>
          <w:color w:val="000000" w:themeColor="text1"/>
          <w:sz w:val="28"/>
          <w:szCs w:val="28"/>
        </w:rPr>
        <w:t>国际化语言</w:t>
      </w:r>
      <w:r>
        <w:rPr>
          <w:rFonts w:hint="eastAsia"/>
          <w:color w:val="000000" w:themeColor="text1"/>
          <w:sz w:val="28"/>
          <w:szCs w:val="28"/>
        </w:rPr>
        <w:t>。</w:t>
      </w:r>
    </w:p>
    <w:p w:rsidR="00A2729D" w:rsidRDefault="0002122D">
      <w:pPr>
        <w:ind w:firstLineChars="200" w:firstLine="560"/>
        <w:rPr>
          <w:sz w:val="28"/>
          <w:szCs w:val="28"/>
        </w:rPr>
      </w:pPr>
      <w:r>
        <w:rPr>
          <w:rFonts w:hint="eastAsia"/>
          <w:sz w:val="28"/>
          <w:szCs w:val="28"/>
        </w:rPr>
        <w:t>c语言是我们步入编程世界的第一扇门，也是我们未来逐步学习各种计算机编程语言的基础。在现在的互联网时代，我们通过该课程的学习能亲身参与其中的建设。我会继续认真对待本课程，仔细听讲，勤加练习，不断提升个人的编程技术并完善计算机的应用技巧，同时不断进行总结，把握关键点，注重易错点，关注每一个细节，体会同一题不同写法的优劣，寻找最完善的写法，感受编程的魅力。</w:t>
      </w:r>
      <w:bookmarkStart w:id="0" w:name="_GoBack"/>
      <w:bookmarkEnd w:id="0"/>
    </w:p>
    <w:sectPr w:rsidR="00A2729D" w:rsidSect="00A272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696" w:rsidRDefault="00671696" w:rsidP="008F6039">
      <w:r>
        <w:separator/>
      </w:r>
    </w:p>
  </w:endnote>
  <w:endnote w:type="continuationSeparator" w:id="1">
    <w:p w:rsidR="00671696" w:rsidRDefault="00671696" w:rsidP="008F6039">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default"/>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696" w:rsidRDefault="00671696" w:rsidP="008F6039">
      <w:r>
        <w:separator/>
      </w:r>
    </w:p>
  </w:footnote>
  <w:footnote w:type="continuationSeparator" w:id="1">
    <w:p w:rsidR="00671696" w:rsidRDefault="00671696" w:rsidP="008F60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EB18291"/>
    <w:multiLevelType w:val="singleLevel"/>
    <w:tmpl w:val="FEB18291"/>
    <w:lvl w:ilvl="0">
      <w:start w:val="3"/>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6E2D"/>
    <w:rsid w:val="0002122D"/>
    <w:rsid w:val="0005288B"/>
    <w:rsid w:val="00082230"/>
    <w:rsid w:val="000B1ECA"/>
    <w:rsid w:val="00136DE7"/>
    <w:rsid w:val="00155E2B"/>
    <w:rsid w:val="00317C14"/>
    <w:rsid w:val="003273ED"/>
    <w:rsid w:val="00340959"/>
    <w:rsid w:val="003D06DD"/>
    <w:rsid w:val="003F60B5"/>
    <w:rsid w:val="004379AA"/>
    <w:rsid w:val="00490159"/>
    <w:rsid w:val="0049017E"/>
    <w:rsid w:val="004F034E"/>
    <w:rsid w:val="004F6E2D"/>
    <w:rsid w:val="00500EE8"/>
    <w:rsid w:val="00502799"/>
    <w:rsid w:val="005E3549"/>
    <w:rsid w:val="005F6854"/>
    <w:rsid w:val="00607237"/>
    <w:rsid w:val="00671696"/>
    <w:rsid w:val="006A53FE"/>
    <w:rsid w:val="00845E1F"/>
    <w:rsid w:val="008A03C5"/>
    <w:rsid w:val="008B7065"/>
    <w:rsid w:val="008F6039"/>
    <w:rsid w:val="00913364"/>
    <w:rsid w:val="009748ED"/>
    <w:rsid w:val="009E531F"/>
    <w:rsid w:val="009F5E12"/>
    <w:rsid w:val="00A03C71"/>
    <w:rsid w:val="00A2729D"/>
    <w:rsid w:val="00B21D9D"/>
    <w:rsid w:val="00B54181"/>
    <w:rsid w:val="00B60836"/>
    <w:rsid w:val="00B91A5C"/>
    <w:rsid w:val="00CC3BA9"/>
    <w:rsid w:val="00CD44A8"/>
    <w:rsid w:val="00D427C5"/>
    <w:rsid w:val="00E86B31"/>
    <w:rsid w:val="00EA0BD8"/>
    <w:rsid w:val="00EE3942"/>
    <w:rsid w:val="00F57DF8"/>
    <w:rsid w:val="00FB1213"/>
    <w:rsid w:val="00FB2788"/>
    <w:rsid w:val="062246A3"/>
    <w:rsid w:val="11E87233"/>
    <w:rsid w:val="12567486"/>
    <w:rsid w:val="130166AC"/>
    <w:rsid w:val="133533A8"/>
    <w:rsid w:val="14267152"/>
    <w:rsid w:val="21782E46"/>
    <w:rsid w:val="21A71D84"/>
    <w:rsid w:val="233E3890"/>
    <w:rsid w:val="270F1B6A"/>
    <w:rsid w:val="284131E0"/>
    <w:rsid w:val="2A8217BA"/>
    <w:rsid w:val="2BF41F49"/>
    <w:rsid w:val="30B26DD8"/>
    <w:rsid w:val="314551C5"/>
    <w:rsid w:val="345D3583"/>
    <w:rsid w:val="3CBD0095"/>
    <w:rsid w:val="4F210642"/>
    <w:rsid w:val="4F3F6605"/>
    <w:rsid w:val="54A33777"/>
    <w:rsid w:val="57B665D4"/>
    <w:rsid w:val="59502F82"/>
    <w:rsid w:val="5DE70672"/>
    <w:rsid w:val="5EFC32F5"/>
    <w:rsid w:val="634813A3"/>
    <w:rsid w:val="64A550D9"/>
    <w:rsid w:val="6CC73B41"/>
    <w:rsid w:val="727C21CB"/>
    <w:rsid w:val="751E6213"/>
    <w:rsid w:val="757C4222"/>
    <w:rsid w:val="76825684"/>
    <w:rsid w:val="774B5427"/>
    <w:rsid w:val="7B6C0026"/>
    <w:rsid w:val="7C7D69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rules v:ext="edit">
        <o:r id="V:Rule3" type="connector" idref="#_x0000_s1026"/>
        <o:r id="V:Rule4"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729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A2729D"/>
    <w:rPr>
      <w:sz w:val="18"/>
      <w:szCs w:val="18"/>
    </w:rPr>
  </w:style>
  <w:style w:type="paragraph" w:styleId="a4">
    <w:name w:val="footer"/>
    <w:basedOn w:val="a"/>
    <w:link w:val="Char0"/>
    <w:uiPriority w:val="99"/>
    <w:unhideWhenUsed/>
    <w:rsid w:val="00A2729D"/>
    <w:pPr>
      <w:tabs>
        <w:tab w:val="center" w:pos="4153"/>
        <w:tab w:val="right" w:pos="8306"/>
      </w:tabs>
      <w:snapToGrid w:val="0"/>
      <w:jc w:val="left"/>
    </w:pPr>
    <w:rPr>
      <w:sz w:val="18"/>
      <w:szCs w:val="18"/>
    </w:rPr>
  </w:style>
  <w:style w:type="paragraph" w:styleId="a5">
    <w:name w:val="header"/>
    <w:basedOn w:val="a"/>
    <w:link w:val="Char1"/>
    <w:uiPriority w:val="99"/>
    <w:unhideWhenUsed/>
    <w:rsid w:val="00A2729D"/>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qFormat/>
    <w:rsid w:val="00A2729D"/>
    <w:rPr>
      <w:color w:val="0563C1" w:themeColor="hyperlink"/>
      <w:u w:val="single"/>
    </w:rPr>
  </w:style>
  <w:style w:type="table" w:styleId="a7">
    <w:name w:val="Table Grid"/>
    <w:basedOn w:val="a1"/>
    <w:uiPriority w:val="39"/>
    <w:qFormat/>
    <w:rsid w:val="00A2729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rsid w:val="00A2729D"/>
    <w:pPr>
      <w:ind w:firstLineChars="200" w:firstLine="420"/>
    </w:pPr>
  </w:style>
  <w:style w:type="character" w:customStyle="1" w:styleId="UnresolvedMention">
    <w:name w:val="Unresolved Mention"/>
    <w:basedOn w:val="a0"/>
    <w:uiPriority w:val="99"/>
    <w:unhideWhenUsed/>
    <w:qFormat/>
    <w:rsid w:val="00A2729D"/>
    <w:rPr>
      <w:color w:val="605E5C"/>
      <w:shd w:val="clear" w:color="auto" w:fill="E1DFDD"/>
    </w:rPr>
  </w:style>
  <w:style w:type="character" w:customStyle="1" w:styleId="Char">
    <w:name w:val="批注框文本 Char"/>
    <w:basedOn w:val="a0"/>
    <w:link w:val="a3"/>
    <w:uiPriority w:val="99"/>
    <w:semiHidden/>
    <w:rsid w:val="00A2729D"/>
    <w:rPr>
      <w:kern w:val="2"/>
      <w:sz w:val="18"/>
      <w:szCs w:val="18"/>
    </w:rPr>
  </w:style>
  <w:style w:type="character" w:customStyle="1" w:styleId="Char1">
    <w:name w:val="页眉 Char"/>
    <w:basedOn w:val="a0"/>
    <w:link w:val="a5"/>
    <w:uiPriority w:val="99"/>
    <w:semiHidden/>
    <w:rsid w:val="00A2729D"/>
    <w:rPr>
      <w:kern w:val="2"/>
      <w:sz w:val="18"/>
      <w:szCs w:val="18"/>
    </w:rPr>
  </w:style>
  <w:style w:type="character" w:customStyle="1" w:styleId="Char0">
    <w:name w:val="页脚 Char"/>
    <w:basedOn w:val="a0"/>
    <w:link w:val="a4"/>
    <w:uiPriority w:val="99"/>
    <w:semiHidden/>
    <w:rsid w:val="00A2729D"/>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379</Words>
  <Characters>2166</Characters>
  <Application>Microsoft Office Word</Application>
  <DocSecurity>0</DocSecurity>
  <Lines>18</Lines>
  <Paragraphs>5</Paragraphs>
  <ScaleCrop>false</ScaleCrop>
  <Company>Microsoft</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 二三</dc:creator>
  <cp:lastModifiedBy>ying</cp:lastModifiedBy>
  <cp:revision>3</cp:revision>
  <dcterms:created xsi:type="dcterms:W3CDTF">2020-10-17T16:48:00Z</dcterms:created>
  <dcterms:modified xsi:type="dcterms:W3CDTF">2020-10-17T16:52:00Z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