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90BF6" w14:textId="6F8B8F4F" w:rsidR="00904191" w:rsidRDefault="00CD29C2" w:rsidP="00CD29C2">
      <w:pPr>
        <w:pStyle w:val="Title"/>
        <w:jc w:val="center"/>
      </w:pPr>
      <w:r>
        <w:t>BOT FAQ’s</w:t>
      </w:r>
    </w:p>
    <w:p w14:paraId="5805C973" w14:textId="710E3570" w:rsidR="00CD29C2" w:rsidRDefault="00CD29C2" w:rsidP="00CD29C2"/>
    <w:p w14:paraId="6C194826" w14:textId="5A2E0A0F" w:rsidR="00CD29C2" w:rsidRPr="00CD29C2" w:rsidRDefault="00CD29C2" w:rsidP="00CD29C2">
      <w:pPr>
        <w:pStyle w:val="ListParagraph"/>
        <w:numPr>
          <w:ilvl w:val="0"/>
          <w:numId w:val="1"/>
        </w:numPr>
        <w:rPr>
          <w:b/>
          <w:bCs/>
        </w:rPr>
      </w:pPr>
      <w:r w:rsidRPr="00CD29C2">
        <w:rPr>
          <w:b/>
          <w:bCs/>
        </w:rPr>
        <w:t>Why am I being asked to take this survey</w:t>
      </w:r>
      <w:r w:rsidRPr="00CD29C2">
        <w:rPr>
          <w:b/>
          <w:bCs/>
        </w:rPr>
        <w:t>?</w:t>
      </w:r>
    </w:p>
    <w:p w14:paraId="369ACBCE" w14:textId="790E198A" w:rsidR="00CD29C2" w:rsidRDefault="00CD29C2" w:rsidP="00CD29C2">
      <w:pPr>
        <w:pStyle w:val="ListParagraph"/>
        <w:ind w:left="855"/>
      </w:pPr>
    </w:p>
    <w:p w14:paraId="2CF6CC54" w14:textId="3780AE21" w:rsidR="00CD29C2" w:rsidRDefault="00CD29C2" w:rsidP="00CD29C2">
      <w:pPr>
        <w:pStyle w:val="ListParagraph"/>
        <w:ind w:left="855"/>
      </w:pPr>
      <w:r w:rsidRPr="00CD29C2">
        <w:t>Every quarter we send the Real Deal to a representative sample of Cisco employees to provide Chuck and the ELT with insights into how our employees are experiencing Cisco. This quarter the Engineering Leadership Team has asked that all employees have an opportunity to participate. This is your chance to use your voice and share your experience.</w:t>
      </w:r>
    </w:p>
    <w:p w14:paraId="5EA4F4B7" w14:textId="77777777" w:rsidR="00CD29C2" w:rsidRDefault="00CD29C2" w:rsidP="00CD29C2">
      <w:pPr>
        <w:pStyle w:val="ListParagraph"/>
        <w:ind w:left="855"/>
      </w:pPr>
    </w:p>
    <w:p w14:paraId="20F1D6DD" w14:textId="61DC021A" w:rsidR="00CD29C2" w:rsidRPr="00CD29C2" w:rsidRDefault="00CD29C2" w:rsidP="00CD29C2">
      <w:pPr>
        <w:pStyle w:val="ListParagraph"/>
        <w:numPr>
          <w:ilvl w:val="0"/>
          <w:numId w:val="1"/>
        </w:numPr>
        <w:rPr>
          <w:b/>
          <w:bCs/>
        </w:rPr>
      </w:pPr>
      <w:r w:rsidRPr="00CD29C2">
        <w:rPr>
          <w:b/>
          <w:bCs/>
        </w:rPr>
        <w:t>How long will this take me?</w:t>
      </w:r>
    </w:p>
    <w:p w14:paraId="0243904F" w14:textId="266A67E5" w:rsidR="00CD29C2" w:rsidRDefault="00CD29C2" w:rsidP="00CD29C2">
      <w:pPr>
        <w:ind w:left="855"/>
      </w:pPr>
      <w:r w:rsidRPr="00CD29C2">
        <w:t>The survey should take about 10 minutes to complete. There are 2 open ended responses and 10 quantitative items. All items are optional.</w:t>
      </w:r>
    </w:p>
    <w:p w14:paraId="78CC95E7" w14:textId="04F6A498" w:rsidR="00CD29C2" w:rsidRPr="00CD29C2" w:rsidRDefault="00CD29C2" w:rsidP="00CD29C2">
      <w:pPr>
        <w:pStyle w:val="ListParagraph"/>
        <w:numPr>
          <w:ilvl w:val="0"/>
          <w:numId w:val="1"/>
        </w:numPr>
        <w:rPr>
          <w:b/>
          <w:bCs/>
        </w:rPr>
      </w:pPr>
      <w:r w:rsidRPr="00CD29C2">
        <w:rPr>
          <w:b/>
          <w:bCs/>
        </w:rPr>
        <w:t>I don't have time to take the survey right now.</w:t>
      </w:r>
    </w:p>
    <w:p w14:paraId="07528CF7" w14:textId="650D97D2" w:rsidR="00CD29C2" w:rsidRDefault="00CD29C2" w:rsidP="00CD29C2">
      <w:pPr>
        <w:ind w:left="855"/>
      </w:pPr>
      <w:r w:rsidRPr="00CD29C2">
        <w:t>The survey is open for two weeks and will close EOB on the second Friday after opening.</w:t>
      </w:r>
    </w:p>
    <w:p w14:paraId="5B9FB2E8" w14:textId="4BE55BCF" w:rsidR="00CD29C2" w:rsidRPr="00CD29C2" w:rsidRDefault="00CD29C2" w:rsidP="00CD29C2">
      <w:pPr>
        <w:pStyle w:val="ListParagraph"/>
        <w:numPr>
          <w:ilvl w:val="0"/>
          <w:numId w:val="1"/>
        </w:numPr>
        <w:rPr>
          <w:b/>
          <w:bCs/>
        </w:rPr>
      </w:pPr>
      <w:r w:rsidRPr="00CD29C2">
        <w:rPr>
          <w:b/>
          <w:bCs/>
        </w:rPr>
        <w:t>Who will see my responses?</w:t>
      </w:r>
    </w:p>
    <w:p w14:paraId="557D885E" w14:textId="3A9BD32E" w:rsidR="00CD29C2" w:rsidRDefault="00CD29C2" w:rsidP="00CD29C2">
      <w:pPr>
        <w:ind w:left="855"/>
      </w:pPr>
      <w:r w:rsidRPr="00CD29C2">
        <w:t>Since this is a confidential survey, your individual responses are not shared with anyone outside the survey project team. In order to aggregate at specific levels and enable our insights to help leaders better understand the employee experience, this is not an anonymous survey. Survey results are only published in aggregate form, grouped with all other responses, using reporting rules designed to protect your voice.</w:t>
      </w:r>
    </w:p>
    <w:p w14:paraId="189F4F04" w14:textId="4B2B3A17" w:rsidR="00CD29C2" w:rsidRPr="00CD29C2" w:rsidRDefault="00CD29C2" w:rsidP="00CD29C2">
      <w:pPr>
        <w:pStyle w:val="ListParagraph"/>
        <w:numPr>
          <w:ilvl w:val="0"/>
          <w:numId w:val="1"/>
        </w:numPr>
        <w:rPr>
          <w:b/>
          <w:bCs/>
        </w:rPr>
      </w:pPr>
      <w:r w:rsidRPr="00CD29C2">
        <w:rPr>
          <w:b/>
          <w:bCs/>
        </w:rPr>
        <w:t>How can I receive the results to the analysis?</w:t>
      </w:r>
    </w:p>
    <w:p w14:paraId="05027ABC" w14:textId="2F0018B7" w:rsidR="00CD29C2" w:rsidRDefault="00CD29C2" w:rsidP="00CD29C2">
      <w:pPr>
        <w:ind w:left="855"/>
      </w:pPr>
      <w:r w:rsidRPr="00CD29C2">
        <w:t>We will give you visibility into the results by sending you the report within 30 days of quarter's close. You may also find results from past quarters by visiting our Listening Insights page.</w:t>
      </w:r>
    </w:p>
    <w:p w14:paraId="32A71309" w14:textId="60B8C6B5" w:rsidR="00CD29C2" w:rsidRPr="00CD29C2" w:rsidRDefault="00CD29C2" w:rsidP="00CD29C2">
      <w:pPr>
        <w:pStyle w:val="ListParagraph"/>
        <w:numPr>
          <w:ilvl w:val="0"/>
          <w:numId w:val="1"/>
        </w:numPr>
        <w:rPr>
          <w:b/>
          <w:bCs/>
        </w:rPr>
      </w:pPr>
      <w:r w:rsidRPr="00CD29C2">
        <w:rPr>
          <w:b/>
          <w:bCs/>
        </w:rPr>
        <w:t>My colleague wants to take the survey too, can I send them my link?</w:t>
      </w:r>
    </w:p>
    <w:p w14:paraId="3802DBD8" w14:textId="7D624B32" w:rsidR="00CD29C2" w:rsidRDefault="00CD29C2" w:rsidP="00CD29C2">
      <w:pPr>
        <w:ind w:left="855"/>
      </w:pPr>
      <w:r w:rsidRPr="00CD29C2">
        <w:t>The link provided to you is for your individual survey and should not be shared with anyone. We try to prevent people from receiving too many surveys, which is one reason why we do not send out a census every quarter. Instead, we send the Real Deal to a random, representative sample each quarter and will likely include your colleagues in an upcoming quarter.</w:t>
      </w:r>
    </w:p>
    <w:p w14:paraId="4E921E27" w14:textId="4D034898" w:rsidR="00CD29C2" w:rsidRPr="00CD29C2" w:rsidRDefault="00CD29C2" w:rsidP="00CD29C2">
      <w:pPr>
        <w:pStyle w:val="ListParagraph"/>
        <w:numPr>
          <w:ilvl w:val="0"/>
          <w:numId w:val="1"/>
        </w:numPr>
        <w:rPr>
          <w:b/>
          <w:bCs/>
        </w:rPr>
      </w:pPr>
      <w:r w:rsidRPr="00CD29C2">
        <w:rPr>
          <w:b/>
          <w:bCs/>
        </w:rPr>
        <w:t>have an individual experience that needs to be addressed</w:t>
      </w:r>
      <w:r w:rsidRPr="00CD29C2">
        <w:rPr>
          <w:b/>
          <w:bCs/>
        </w:rPr>
        <w:t>.</w:t>
      </w:r>
    </w:p>
    <w:p w14:paraId="44A6C5E9" w14:textId="2F1EFA05" w:rsidR="00CD29C2" w:rsidRDefault="00CD29C2" w:rsidP="00CD29C2">
      <w:pPr>
        <w:ind w:left="855"/>
      </w:pPr>
      <w:r w:rsidRPr="00CD29C2">
        <w:t>This is a confidential survey and data are only reported in aggregate. If you have an individual experience that needs to be addressed, please make sure that you reach out to HR Support using the Internal Support Contact Numbers page or contact Ethics using the Ethics Line page.</w:t>
      </w:r>
    </w:p>
    <w:p w14:paraId="492502C5" w14:textId="69D30A7B" w:rsidR="00CD29C2" w:rsidRPr="00CD29C2" w:rsidRDefault="00CD29C2" w:rsidP="00CD29C2">
      <w:pPr>
        <w:pStyle w:val="ListParagraph"/>
        <w:numPr>
          <w:ilvl w:val="0"/>
          <w:numId w:val="1"/>
        </w:numPr>
        <w:rPr>
          <w:b/>
          <w:bCs/>
        </w:rPr>
      </w:pPr>
      <w:r w:rsidRPr="00CD29C2">
        <w:rPr>
          <w:b/>
          <w:bCs/>
        </w:rPr>
        <w:t>I would like to speak to a human</w:t>
      </w:r>
      <w:r w:rsidRPr="00CD29C2">
        <w:rPr>
          <w:b/>
          <w:bCs/>
        </w:rPr>
        <w:t>.</w:t>
      </w:r>
    </w:p>
    <w:p w14:paraId="362CA56D" w14:textId="6C541D86" w:rsidR="00CD29C2" w:rsidRDefault="00CD29C2" w:rsidP="00CD29C2">
      <w:pPr>
        <w:pStyle w:val="ListParagraph"/>
        <w:ind w:left="855"/>
      </w:pPr>
    </w:p>
    <w:p w14:paraId="71FD85FA" w14:textId="09326579" w:rsidR="00CD29C2" w:rsidRPr="00CD29C2" w:rsidRDefault="00CD29C2" w:rsidP="00CD29C2">
      <w:pPr>
        <w:pStyle w:val="ListParagraph"/>
        <w:ind w:left="855"/>
      </w:pPr>
      <w:r w:rsidRPr="00CD29C2">
        <w:t>jmisenhe@cisco.com is the Real Deal project manager and questions may be directed either to him or to our Team Listening mailer at mailto:teamlistening@cisco.com.</w:t>
      </w:r>
    </w:p>
    <w:sectPr w:rsidR="00CD29C2" w:rsidRPr="00CD2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63AB5"/>
    <w:multiLevelType w:val="hybridMultilevel"/>
    <w:tmpl w:val="1A36FFE8"/>
    <w:lvl w:ilvl="0" w:tplc="8FF070CE">
      <w:start w:val="1"/>
      <w:numFmt w:val="decimal"/>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9C2"/>
    <w:rsid w:val="00A56A7A"/>
    <w:rsid w:val="00A837ED"/>
    <w:rsid w:val="00CD29C2"/>
    <w:rsid w:val="00D56B04"/>
    <w:rsid w:val="00D91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9CA2F"/>
  <w15:chartTrackingRefBased/>
  <w15:docId w15:val="{EEF6E3BE-6035-4D13-AB7D-A087754A9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9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29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29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9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29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D29C2"/>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CD29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D29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574658">
      <w:bodyDiv w:val="1"/>
      <w:marLeft w:val="0"/>
      <w:marRight w:val="0"/>
      <w:marTop w:val="0"/>
      <w:marBottom w:val="0"/>
      <w:divBdr>
        <w:top w:val="none" w:sz="0" w:space="0" w:color="auto"/>
        <w:left w:val="none" w:sz="0" w:space="0" w:color="auto"/>
        <w:bottom w:val="none" w:sz="0" w:space="0" w:color="auto"/>
        <w:right w:val="none" w:sz="0" w:space="0" w:color="auto"/>
      </w:divBdr>
      <w:divsChild>
        <w:div w:id="208496">
          <w:marLeft w:val="0"/>
          <w:marRight w:val="0"/>
          <w:marTop w:val="0"/>
          <w:marBottom w:val="0"/>
          <w:divBdr>
            <w:top w:val="none" w:sz="0" w:space="0" w:color="auto"/>
            <w:left w:val="none" w:sz="0" w:space="0" w:color="auto"/>
            <w:bottom w:val="none" w:sz="0" w:space="0" w:color="auto"/>
            <w:right w:val="none" w:sz="0" w:space="0" w:color="auto"/>
          </w:divBdr>
          <w:divsChild>
            <w:div w:id="17422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68160">
      <w:bodyDiv w:val="1"/>
      <w:marLeft w:val="0"/>
      <w:marRight w:val="0"/>
      <w:marTop w:val="0"/>
      <w:marBottom w:val="0"/>
      <w:divBdr>
        <w:top w:val="none" w:sz="0" w:space="0" w:color="auto"/>
        <w:left w:val="none" w:sz="0" w:space="0" w:color="auto"/>
        <w:bottom w:val="none" w:sz="0" w:space="0" w:color="auto"/>
        <w:right w:val="none" w:sz="0" w:space="0" w:color="auto"/>
      </w:divBdr>
      <w:divsChild>
        <w:div w:id="747534319">
          <w:marLeft w:val="0"/>
          <w:marRight w:val="0"/>
          <w:marTop w:val="0"/>
          <w:marBottom w:val="0"/>
          <w:divBdr>
            <w:top w:val="none" w:sz="0" w:space="0" w:color="auto"/>
            <w:left w:val="none" w:sz="0" w:space="0" w:color="auto"/>
            <w:bottom w:val="none" w:sz="0" w:space="0" w:color="auto"/>
            <w:right w:val="none" w:sz="0" w:space="0" w:color="auto"/>
          </w:divBdr>
          <w:divsChild>
            <w:div w:id="11004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1251">
      <w:bodyDiv w:val="1"/>
      <w:marLeft w:val="0"/>
      <w:marRight w:val="0"/>
      <w:marTop w:val="0"/>
      <w:marBottom w:val="0"/>
      <w:divBdr>
        <w:top w:val="none" w:sz="0" w:space="0" w:color="auto"/>
        <w:left w:val="none" w:sz="0" w:space="0" w:color="auto"/>
        <w:bottom w:val="none" w:sz="0" w:space="0" w:color="auto"/>
        <w:right w:val="none" w:sz="0" w:space="0" w:color="auto"/>
      </w:divBdr>
      <w:divsChild>
        <w:div w:id="1179155126">
          <w:marLeft w:val="0"/>
          <w:marRight w:val="0"/>
          <w:marTop w:val="0"/>
          <w:marBottom w:val="0"/>
          <w:divBdr>
            <w:top w:val="none" w:sz="0" w:space="0" w:color="auto"/>
            <w:left w:val="none" w:sz="0" w:space="0" w:color="auto"/>
            <w:bottom w:val="none" w:sz="0" w:space="0" w:color="auto"/>
            <w:right w:val="none" w:sz="0" w:space="0" w:color="auto"/>
          </w:divBdr>
          <w:divsChild>
            <w:div w:id="257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20838">
      <w:bodyDiv w:val="1"/>
      <w:marLeft w:val="0"/>
      <w:marRight w:val="0"/>
      <w:marTop w:val="0"/>
      <w:marBottom w:val="0"/>
      <w:divBdr>
        <w:top w:val="none" w:sz="0" w:space="0" w:color="auto"/>
        <w:left w:val="none" w:sz="0" w:space="0" w:color="auto"/>
        <w:bottom w:val="none" w:sz="0" w:space="0" w:color="auto"/>
        <w:right w:val="none" w:sz="0" w:space="0" w:color="auto"/>
      </w:divBdr>
      <w:divsChild>
        <w:div w:id="580068367">
          <w:marLeft w:val="0"/>
          <w:marRight w:val="0"/>
          <w:marTop w:val="0"/>
          <w:marBottom w:val="0"/>
          <w:divBdr>
            <w:top w:val="none" w:sz="0" w:space="0" w:color="auto"/>
            <w:left w:val="none" w:sz="0" w:space="0" w:color="auto"/>
            <w:bottom w:val="none" w:sz="0" w:space="0" w:color="auto"/>
            <w:right w:val="none" w:sz="0" w:space="0" w:color="auto"/>
          </w:divBdr>
          <w:divsChild>
            <w:div w:id="135333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0536">
      <w:bodyDiv w:val="1"/>
      <w:marLeft w:val="0"/>
      <w:marRight w:val="0"/>
      <w:marTop w:val="0"/>
      <w:marBottom w:val="0"/>
      <w:divBdr>
        <w:top w:val="none" w:sz="0" w:space="0" w:color="auto"/>
        <w:left w:val="none" w:sz="0" w:space="0" w:color="auto"/>
        <w:bottom w:val="none" w:sz="0" w:space="0" w:color="auto"/>
        <w:right w:val="none" w:sz="0" w:space="0" w:color="auto"/>
      </w:divBdr>
      <w:divsChild>
        <w:div w:id="1291865509">
          <w:marLeft w:val="0"/>
          <w:marRight w:val="0"/>
          <w:marTop w:val="0"/>
          <w:marBottom w:val="0"/>
          <w:divBdr>
            <w:top w:val="none" w:sz="0" w:space="0" w:color="auto"/>
            <w:left w:val="none" w:sz="0" w:space="0" w:color="auto"/>
            <w:bottom w:val="none" w:sz="0" w:space="0" w:color="auto"/>
            <w:right w:val="none" w:sz="0" w:space="0" w:color="auto"/>
          </w:divBdr>
          <w:divsChild>
            <w:div w:id="75486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29192">
      <w:bodyDiv w:val="1"/>
      <w:marLeft w:val="0"/>
      <w:marRight w:val="0"/>
      <w:marTop w:val="0"/>
      <w:marBottom w:val="0"/>
      <w:divBdr>
        <w:top w:val="none" w:sz="0" w:space="0" w:color="auto"/>
        <w:left w:val="none" w:sz="0" w:space="0" w:color="auto"/>
        <w:bottom w:val="none" w:sz="0" w:space="0" w:color="auto"/>
        <w:right w:val="none" w:sz="0" w:space="0" w:color="auto"/>
      </w:divBdr>
      <w:divsChild>
        <w:div w:id="655836981">
          <w:marLeft w:val="0"/>
          <w:marRight w:val="0"/>
          <w:marTop w:val="0"/>
          <w:marBottom w:val="0"/>
          <w:divBdr>
            <w:top w:val="none" w:sz="0" w:space="0" w:color="auto"/>
            <w:left w:val="none" w:sz="0" w:space="0" w:color="auto"/>
            <w:bottom w:val="none" w:sz="0" w:space="0" w:color="auto"/>
            <w:right w:val="none" w:sz="0" w:space="0" w:color="auto"/>
          </w:divBdr>
          <w:divsChild>
            <w:div w:id="159293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9187">
      <w:bodyDiv w:val="1"/>
      <w:marLeft w:val="0"/>
      <w:marRight w:val="0"/>
      <w:marTop w:val="0"/>
      <w:marBottom w:val="0"/>
      <w:divBdr>
        <w:top w:val="none" w:sz="0" w:space="0" w:color="auto"/>
        <w:left w:val="none" w:sz="0" w:space="0" w:color="auto"/>
        <w:bottom w:val="none" w:sz="0" w:space="0" w:color="auto"/>
        <w:right w:val="none" w:sz="0" w:space="0" w:color="auto"/>
      </w:divBdr>
      <w:divsChild>
        <w:div w:id="509763387">
          <w:marLeft w:val="0"/>
          <w:marRight w:val="0"/>
          <w:marTop w:val="0"/>
          <w:marBottom w:val="0"/>
          <w:divBdr>
            <w:top w:val="none" w:sz="0" w:space="0" w:color="auto"/>
            <w:left w:val="none" w:sz="0" w:space="0" w:color="auto"/>
            <w:bottom w:val="none" w:sz="0" w:space="0" w:color="auto"/>
            <w:right w:val="none" w:sz="0" w:space="0" w:color="auto"/>
          </w:divBdr>
          <w:divsChild>
            <w:div w:id="116264763">
              <w:marLeft w:val="0"/>
              <w:marRight w:val="0"/>
              <w:marTop w:val="0"/>
              <w:marBottom w:val="0"/>
              <w:divBdr>
                <w:top w:val="none" w:sz="0" w:space="0" w:color="auto"/>
                <w:left w:val="none" w:sz="0" w:space="0" w:color="auto"/>
                <w:bottom w:val="none" w:sz="0" w:space="0" w:color="auto"/>
                <w:right w:val="none" w:sz="0" w:space="0" w:color="auto"/>
              </w:divBdr>
            </w:div>
            <w:div w:id="1664430201">
              <w:marLeft w:val="0"/>
              <w:marRight w:val="0"/>
              <w:marTop w:val="0"/>
              <w:marBottom w:val="0"/>
              <w:divBdr>
                <w:top w:val="none" w:sz="0" w:space="0" w:color="auto"/>
                <w:left w:val="none" w:sz="0" w:space="0" w:color="auto"/>
                <w:bottom w:val="none" w:sz="0" w:space="0" w:color="auto"/>
                <w:right w:val="none" w:sz="0" w:space="0" w:color="auto"/>
              </w:divBdr>
            </w:div>
            <w:div w:id="810439818">
              <w:marLeft w:val="0"/>
              <w:marRight w:val="0"/>
              <w:marTop w:val="0"/>
              <w:marBottom w:val="0"/>
              <w:divBdr>
                <w:top w:val="none" w:sz="0" w:space="0" w:color="auto"/>
                <w:left w:val="none" w:sz="0" w:space="0" w:color="auto"/>
                <w:bottom w:val="none" w:sz="0" w:space="0" w:color="auto"/>
                <w:right w:val="none" w:sz="0" w:space="0" w:color="auto"/>
              </w:divBdr>
            </w:div>
            <w:div w:id="1128355341">
              <w:marLeft w:val="0"/>
              <w:marRight w:val="0"/>
              <w:marTop w:val="0"/>
              <w:marBottom w:val="0"/>
              <w:divBdr>
                <w:top w:val="none" w:sz="0" w:space="0" w:color="auto"/>
                <w:left w:val="none" w:sz="0" w:space="0" w:color="auto"/>
                <w:bottom w:val="none" w:sz="0" w:space="0" w:color="auto"/>
                <w:right w:val="none" w:sz="0" w:space="0" w:color="auto"/>
              </w:divBdr>
            </w:div>
            <w:div w:id="1345789942">
              <w:marLeft w:val="0"/>
              <w:marRight w:val="0"/>
              <w:marTop w:val="0"/>
              <w:marBottom w:val="0"/>
              <w:divBdr>
                <w:top w:val="none" w:sz="0" w:space="0" w:color="auto"/>
                <w:left w:val="none" w:sz="0" w:space="0" w:color="auto"/>
                <w:bottom w:val="none" w:sz="0" w:space="0" w:color="auto"/>
                <w:right w:val="none" w:sz="0" w:space="0" w:color="auto"/>
              </w:divBdr>
            </w:div>
            <w:div w:id="1115759210">
              <w:marLeft w:val="0"/>
              <w:marRight w:val="0"/>
              <w:marTop w:val="0"/>
              <w:marBottom w:val="0"/>
              <w:divBdr>
                <w:top w:val="none" w:sz="0" w:space="0" w:color="auto"/>
                <w:left w:val="none" w:sz="0" w:space="0" w:color="auto"/>
                <w:bottom w:val="none" w:sz="0" w:space="0" w:color="auto"/>
                <w:right w:val="none" w:sz="0" w:space="0" w:color="auto"/>
              </w:divBdr>
            </w:div>
            <w:div w:id="1060592182">
              <w:marLeft w:val="0"/>
              <w:marRight w:val="0"/>
              <w:marTop w:val="0"/>
              <w:marBottom w:val="0"/>
              <w:divBdr>
                <w:top w:val="none" w:sz="0" w:space="0" w:color="auto"/>
                <w:left w:val="none" w:sz="0" w:space="0" w:color="auto"/>
                <w:bottom w:val="none" w:sz="0" w:space="0" w:color="auto"/>
                <w:right w:val="none" w:sz="0" w:space="0" w:color="auto"/>
              </w:divBdr>
            </w:div>
            <w:div w:id="21122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5535">
      <w:bodyDiv w:val="1"/>
      <w:marLeft w:val="0"/>
      <w:marRight w:val="0"/>
      <w:marTop w:val="0"/>
      <w:marBottom w:val="0"/>
      <w:divBdr>
        <w:top w:val="none" w:sz="0" w:space="0" w:color="auto"/>
        <w:left w:val="none" w:sz="0" w:space="0" w:color="auto"/>
        <w:bottom w:val="none" w:sz="0" w:space="0" w:color="auto"/>
        <w:right w:val="none" w:sz="0" w:space="0" w:color="auto"/>
      </w:divBdr>
      <w:divsChild>
        <w:div w:id="886374863">
          <w:marLeft w:val="0"/>
          <w:marRight w:val="0"/>
          <w:marTop w:val="0"/>
          <w:marBottom w:val="0"/>
          <w:divBdr>
            <w:top w:val="none" w:sz="0" w:space="0" w:color="auto"/>
            <w:left w:val="none" w:sz="0" w:space="0" w:color="auto"/>
            <w:bottom w:val="none" w:sz="0" w:space="0" w:color="auto"/>
            <w:right w:val="none" w:sz="0" w:space="0" w:color="auto"/>
          </w:divBdr>
          <w:divsChild>
            <w:div w:id="165557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3037">
      <w:bodyDiv w:val="1"/>
      <w:marLeft w:val="0"/>
      <w:marRight w:val="0"/>
      <w:marTop w:val="0"/>
      <w:marBottom w:val="0"/>
      <w:divBdr>
        <w:top w:val="none" w:sz="0" w:space="0" w:color="auto"/>
        <w:left w:val="none" w:sz="0" w:space="0" w:color="auto"/>
        <w:bottom w:val="none" w:sz="0" w:space="0" w:color="auto"/>
        <w:right w:val="none" w:sz="0" w:space="0" w:color="auto"/>
      </w:divBdr>
      <w:divsChild>
        <w:div w:id="1096249615">
          <w:marLeft w:val="0"/>
          <w:marRight w:val="0"/>
          <w:marTop w:val="0"/>
          <w:marBottom w:val="0"/>
          <w:divBdr>
            <w:top w:val="none" w:sz="0" w:space="0" w:color="auto"/>
            <w:left w:val="none" w:sz="0" w:space="0" w:color="auto"/>
            <w:bottom w:val="none" w:sz="0" w:space="0" w:color="auto"/>
            <w:right w:val="none" w:sz="0" w:space="0" w:color="auto"/>
          </w:divBdr>
          <w:divsChild>
            <w:div w:id="18516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Rickard (josricka)</dc:creator>
  <cp:keywords/>
  <dc:description/>
  <cp:lastModifiedBy>Joshua Rickard (josricka)</cp:lastModifiedBy>
  <cp:revision>1</cp:revision>
  <dcterms:created xsi:type="dcterms:W3CDTF">2021-07-09T12:18:00Z</dcterms:created>
  <dcterms:modified xsi:type="dcterms:W3CDTF">2021-07-09T12:27:00Z</dcterms:modified>
</cp:coreProperties>
</file>