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71" w:rsidRDefault="00CF7945" w:rsidP="00FE345F">
      <w:pPr>
        <w:pStyle w:val="Nadpis1"/>
      </w:pPr>
      <w:r>
        <w:t xml:space="preserve">Popis </w:t>
      </w:r>
      <w:r w:rsidR="008F1A70">
        <w:t xml:space="preserve">práce s přenesenou daňovou povinností od </w:t>
      </w:r>
      <w:proofErr w:type="gramStart"/>
      <w:r w:rsidR="008F1A70">
        <w:t>1.4.2015</w:t>
      </w:r>
      <w:proofErr w:type="gramEnd"/>
    </w:p>
    <w:p w:rsidR="00FE4E50" w:rsidRPr="00FE4E50" w:rsidRDefault="00FE4E50" w:rsidP="00FE4E50">
      <w:r>
        <w:t xml:space="preserve"> </w:t>
      </w:r>
    </w:p>
    <w:p w:rsidR="004D1482" w:rsidRDefault="004D1482" w:rsidP="004D1482">
      <w:r>
        <w:t xml:space="preserve">Úkolem je </w:t>
      </w:r>
      <w:r w:rsidR="008F1A70">
        <w:t xml:space="preserve">reagovat na změnu zákona o přenesené daňové povinnosti od </w:t>
      </w:r>
      <w:proofErr w:type="gramStart"/>
      <w:r w:rsidR="008F1A70">
        <w:t>1.4.2015</w:t>
      </w:r>
      <w:proofErr w:type="gramEnd"/>
      <w:r w:rsidR="008F1A70">
        <w:t>.</w:t>
      </w:r>
    </w:p>
    <w:p w:rsidR="008F1A70" w:rsidRDefault="008F1A70" w:rsidP="008F1A70">
      <w:pPr>
        <w:pStyle w:val="Bezmezer"/>
      </w:pPr>
      <w:r>
        <w:t xml:space="preserve">Popis:  </w:t>
      </w:r>
    </w:p>
    <w:p w:rsidR="008F1A70" w:rsidRDefault="008F1A70" w:rsidP="008F1A70">
      <w:pPr>
        <w:pStyle w:val="Bezmezer"/>
        <w:ind w:firstLine="708"/>
      </w:pPr>
      <w:proofErr w:type="gramStart"/>
      <w:r>
        <w:t>-    doplněny</w:t>
      </w:r>
      <w:proofErr w:type="gramEnd"/>
      <w:r>
        <w:t xml:space="preserve"> údaje do REF.DBD u atributu NPREDANPOV </w:t>
      </w:r>
    </w:p>
    <w:p w:rsidR="008F1A70" w:rsidRDefault="008F1A70" w:rsidP="008F1A70">
      <w:pPr>
        <w:pStyle w:val="Bezmezer"/>
        <w:ind w:left="708" w:firstLine="708"/>
      </w:pPr>
      <w:r>
        <w:t>12  - obiloviny a technické plodiny</w:t>
      </w:r>
    </w:p>
    <w:p w:rsidR="008F1A70" w:rsidRDefault="008F1A70" w:rsidP="008F1A70">
      <w:pPr>
        <w:pStyle w:val="Bezmezer"/>
        <w:ind w:left="708" w:firstLine="708"/>
      </w:pPr>
      <w:r>
        <w:t>13  - kovy</w:t>
      </w:r>
    </w:p>
    <w:p w:rsidR="008F1A70" w:rsidRDefault="008F1A70" w:rsidP="008F1A70">
      <w:pPr>
        <w:pStyle w:val="Bezmezer"/>
        <w:ind w:left="708" w:firstLine="708"/>
      </w:pPr>
      <w:r>
        <w:t>14  - mobilní telefony</w:t>
      </w:r>
    </w:p>
    <w:p w:rsidR="008F1A70" w:rsidRDefault="008F1A70" w:rsidP="008F1A70">
      <w:pPr>
        <w:pStyle w:val="Bezmezer"/>
        <w:ind w:left="708" w:firstLine="708"/>
      </w:pPr>
      <w:r>
        <w:t>15  - integrované obvody</w:t>
      </w:r>
    </w:p>
    <w:p w:rsidR="008F1A70" w:rsidRDefault="008F1A70" w:rsidP="008F1A70">
      <w:pPr>
        <w:pStyle w:val="Bezmezer"/>
        <w:ind w:left="708" w:firstLine="708"/>
      </w:pPr>
      <w:r>
        <w:t>16  - přenosná zařízení pro automatizované zpracování dat</w:t>
      </w:r>
    </w:p>
    <w:p w:rsidR="008F1A70" w:rsidRDefault="008F1A70" w:rsidP="008F1A70">
      <w:pPr>
        <w:pStyle w:val="Bezmezer"/>
        <w:ind w:left="708" w:firstLine="708"/>
      </w:pPr>
      <w:r>
        <w:t xml:space="preserve">17  - </w:t>
      </w:r>
      <w:proofErr w:type="spellStart"/>
      <w:r>
        <w:t>videoherní</w:t>
      </w:r>
      <w:proofErr w:type="spellEnd"/>
      <w:r>
        <w:t xml:space="preserve"> konzole</w:t>
      </w:r>
    </w:p>
    <w:p w:rsidR="008F1A70" w:rsidRDefault="008F1A70" w:rsidP="008F1A70">
      <w:pPr>
        <w:pStyle w:val="Bezmezer"/>
        <w:numPr>
          <w:ilvl w:val="0"/>
          <w:numId w:val="18"/>
        </w:numPr>
      </w:pPr>
      <w:r>
        <w:t xml:space="preserve">při ukládání vystavené faktury provádět kontrolu, že pokud se uvnitř faktury objeví </w:t>
      </w:r>
      <w:r w:rsidR="00107B80">
        <w:t xml:space="preserve">u libovolné </w:t>
      </w:r>
      <w:r>
        <w:t xml:space="preserve">položky </w:t>
      </w:r>
      <w:r w:rsidR="00107B80">
        <w:t xml:space="preserve">a u </w:t>
      </w:r>
      <w:r w:rsidR="00107B80">
        <w:t xml:space="preserve">atributu </w:t>
      </w:r>
      <w:r w:rsidR="00107B80">
        <w:t>z CENZBOZ-&gt;</w:t>
      </w:r>
      <w:r w:rsidR="00107B80">
        <w:t>NPREDANPOV</w:t>
      </w:r>
      <w:r w:rsidR="00107B80">
        <w:t xml:space="preserve"> hodnota </w:t>
      </w:r>
      <w:r>
        <w:t xml:space="preserve">dle výše uvedeného seznamu </w:t>
      </w:r>
      <w:r w:rsidR="00107B80">
        <w:t xml:space="preserve">a celková částka pozor pouze za tyto položky </w:t>
      </w:r>
      <w:proofErr w:type="gramStart"/>
      <w:r w:rsidR="00107B80">
        <w:t>přesáhne</w:t>
      </w:r>
      <w:proofErr w:type="gramEnd"/>
      <w:r w:rsidR="00107B80">
        <w:t xml:space="preserve"> hodnotu 100 000 </w:t>
      </w:r>
      <w:proofErr w:type="gramStart"/>
      <w:r w:rsidR="00107B80">
        <w:t>je</w:t>
      </w:r>
      <w:proofErr w:type="gramEnd"/>
      <w:r w:rsidR="00107B80">
        <w:t xml:space="preserve"> nutné zkontrolovat zda u všech položek u FAKVYSIT-&gt;</w:t>
      </w:r>
      <w:r w:rsidR="00107B80" w:rsidRPr="00107B80">
        <w:t xml:space="preserve"> </w:t>
      </w:r>
      <w:r w:rsidR="00107B80">
        <w:t>NPREDANPOV</w:t>
      </w:r>
      <w:r w:rsidR="00107B80">
        <w:t xml:space="preserve"> je zadaná hodnota dle údaje z CENZBOZ. Pokud ne tak je potřeba u těchto položek </w:t>
      </w:r>
      <w:r w:rsidR="00107B80">
        <w:t>u FAKVYSIT-&gt;</w:t>
      </w:r>
      <w:r w:rsidR="00107B80" w:rsidRPr="00107B80">
        <w:t xml:space="preserve"> </w:t>
      </w:r>
      <w:r w:rsidR="00107B80">
        <w:t>NPREDANPOV</w:t>
      </w:r>
      <w:r w:rsidR="00107B80">
        <w:t xml:space="preserve"> nastavit příslušnou hodnotu z CENZBOZ</w:t>
      </w:r>
      <w:r w:rsidR="00107B80">
        <w:t>-&gt;NPREDANPOV</w:t>
      </w:r>
      <w:r w:rsidR="00107B80">
        <w:t>. Pokud k takové změně dojde upozornit uživatele, že došlo ke změně na přenesené daňové povinnosti.</w:t>
      </w:r>
      <w:r w:rsidR="00326E9E">
        <w:t xml:space="preserve"> Tato kontrola by měla být platná pro faktury vystavené od </w:t>
      </w:r>
      <w:proofErr w:type="gramStart"/>
      <w:r w:rsidR="00326E9E">
        <w:t>1.4.2015</w:t>
      </w:r>
      <w:proofErr w:type="gramEnd"/>
      <w:r w:rsidR="00326E9E">
        <w:t>.</w:t>
      </w:r>
    </w:p>
    <w:p w:rsidR="006A5792" w:rsidRDefault="006A5792" w:rsidP="008F1A70">
      <w:pPr>
        <w:pStyle w:val="Bezmezer"/>
        <w:numPr>
          <w:ilvl w:val="0"/>
          <w:numId w:val="18"/>
        </w:numPr>
      </w:pPr>
      <w:r>
        <w:t>druhá kontrola při zadávání faktur je, aby bylo možné kontrolova</w:t>
      </w:r>
      <w:bookmarkStart w:id="0" w:name="_GoBack"/>
      <w:bookmarkEnd w:id="0"/>
      <w:r>
        <w:t xml:space="preserve">t vystavenou fakturu na příslušnou celkovou částku dle zadaného konfiguračního parametru – NMAXFAKHOD. Tento parametr se využije v případě, že nevyužívají vazby na skladové položky, to znamená, že </w:t>
      </w:r>
      <w:proofErr w:type="gramStart"/>
      <w:r>
        <w:t>nemají  přednastavené</w:t>
      </w:r>
      <w:proofErr w:type="gramEnd"/>
      <w:r>
        <w:t xml:space="preserve"> parametry u CENZBOZ pro přenesenou daňovou povinnost. Tento parametr je, ale obecně platný to </w:t>
      </w:r>
      <w:proofErr w:type="gramStart"/>
      <w:r>
        <w:t>znamená že</w:t>
      </w:r>
      <w:proofErr w:type="gramEnd"/>
      <w:r>
        <w:t xml:space="preserve"> pokud je jeho hodnota větší jak 0 tak se provádí kontrola na celkovou vystavenou částku pro případ chybně zadaných údajů.</w:t>
      </w:r>
    </w:p>
    <w:p w:rsidR="008F1A70" w:rsidRDefault="008F1A70" w:rsidP="008F1A70">
      <w:pPr>
        <w:pStyle w:val="Bezmezer"/>
        <w:ind w:left="708" w:firstLine="708"/>
      </w:pPr>
    </w:p>
    <w:p w:rsidR="008F1A70" w:rsidRDefault="008F1A70" w:rsidP="008F1A70">
      <w:pPr>
        <w:pStyle w:val="Bezmezer"/>
        <w:ind w:left="708" w:firstLine="708"/>
      </w:pPr>
      <w:r>
        <w:t xml:space="preserve"> </w:t>
      </w:r>
    </w:p>
    <w:p w:rsidR="004D1482" w:rsidRDefault="004D1482" w:rsidP="004D1482"/>
    <w:sectPr w:rsidR="004D1482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1F6B013F"/>
    <w:multiLevelType w:val="hybridMultilevel"/>
    <w:tmpl w:val="B66E1478"/>
    <w:lvl w:ilvl="0" w:tplc="E47E3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F17F4"/>
    <w:multiLevelType w:val="hybridMultilevel"/>
    <w:tmpl w:val="DC705882"/>
    <w:lvl w:ilvl="0" w:tplc="BB96F79C">
      <w:start w:val="17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F7E1DF0"/>
    <w:multiLevelType w:val="hybridMultilevel"/>
    <w:tmpl w:val="3AFC5CE2"/>
    <w:lvl w:ilvl="0" w:tplc="4F829D1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D6564E"/>
    <w:multiLevelType w:val="hybridMultilevel"/>
    <w:tmpl w:val="824AF314"/>
    <w:lvl w:ilvl="0" w:tplc="295AC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4E3544"/>
    <w:multiLevelType w:val="hybridMultilevel"/>
    <w:tmpl w:val="2CFC2AFA"/>
    <w:lvl w:ilvl="0" w:tplc="1C487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A2B2D"/>
    <w:rsid w:val="000C0730"/>
    <w:rsid w:val="000D28D4"/>
    <w:rsid w:val="000E0A6B"/>
    <w:rsid w:val="000E60D9"/>
    <w:rsid w:val="00107B80"/>
    <w:rsid w:val="001456DC"/>
    <w:rsid w:val="00152528"/>
    <w:rsid w:val="00165390"/>
    <w:rsid w:val="0018101C"/>
    <w:rsid w:val="001A076D"/>
    <w:rsid w:val="001C144A"/>
    <w:rsid w:val="001C24A7"/>
    <w:rsid w:val="00226BB3"/>
    <w:rsid w:val="0024126E"/>
    <w:rsid w:val="00276062"/>
    <w:rsid w:val="002A1AA9"/>
    <w:rsid w:val="002C4A91"/>
    <w:rsid w:val="002D1B60"/>
    <w:rsid w:val="002D6353"/>
    <w:rsid w:val="002F7896"/>
    <w:rsid w:val="00307E2F"/>
    <w:rsid w:val="00326E9E"/>
    <w:rsid w:val="003510BA"/>
    <w:rsid w:val="003A5FA5"/>
    <w:rsid w:val="003E50AD"/>
    <w:rsid w:val="003F77FD"/>
    <w:rsid w:val="0049728E"/>
    <w:rsid w:val="004D1482"/>
    <w:rsid w:val="005161B4"/>
    <w:rsid w:val="00534312"/>
    <w:rsid w:val="00557407"/>
    <w:rsid w:val="005F4A87"/>
    <w:rsid w:val="006729D7"/>
    <w:rsid w:val="0068066F"/>
    <w:rsid w:val="006A0020"/>
    <w:rsid w:val="006A5792"/>
    <w:rsid w:val="006B4AE3"/>
    <w:rsid w:val="006D5D14"/>
    <w:rsid w:val="0076298A"/>
    <w:rsid w:val="007653A6"/>
    <w:rsid w:val="007D65CA"/>
    <w:rsid w:val="007D71A7"/>
    <w:rsid w:val="008F1A70"/>
    <w:rsid w:val="008F7AE9"/>
    <w:rsid w:val="0090433B"/>
    <w:rsid w:val="009561B5"/>
    <w:rsid w:val="00997BD4"/>
    <w:rsid w:val="009E3014"/>
    <w:rsid w:val="00A14E5A"/>
    <w:rsid w:val="00A20192"/>
    <w:rsid w:val="00A43FC7"/>
    <w:rsid w:val="00A974BE"/>
    <w:rsid w:val="00AB4494"/>
    <w:rsid w:val="00B02036"/>
    <w:rsid w:val="00B755E7"/>
    <w:rsid w:val="00C35465"/>
    <w:rsid w:val="00C374BE"/>
    <w:rsid w:val="00CA1B88"/>
    <w:rsid w:val="00CC1071"/>
    <w:rsid w:val="00CF7945"/>
    <w:rsid w:val="00D27AA2"/>
    <w:rsid w:val="00DC4CCD"/>
    <w:rsid w:val="00DE7559"/>
    <w:rsid w:val="00E10DD9"/>
    <w:rsid w:val="00E52F1F"/>
    <w:rsid w:val="00E54EF4"/>
    <w:rsid w:val="00E95440"/>
    <w:rsid w:val="00F428A3"/>
    <w:rsid w:val="00FA7124"/>
    <w:rsid w:val="00FE1BB0"/>
    <w:rsid w:val="00FE345F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462F5-1F75-4BFC-8AB7-43703630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220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23</cp:revision>
  <cp:lastPrinted>2011-02-28T10:08:00Z</cp:lastPrinted>
  <dcterms:created xsi:type="dcterms:W3CDTF">2009-11-30T12:16:00Z</dcterms:created>
  <dcterms:modified xsi:type="dcterms:W3CDTF">2015-03-23T06:19:00Z</dcterms:modified>
</cp:coreProperties>
</file>