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52" w:rsidRDefault="005B63D0">
      <w:r>
        <w:t xml:space="preserve">První postřehy k novým </w:t>
      </w:r>
      <w:proofErr w:type="gramStart"/>
      <w:r>
        <w:t>SKLADUM</w:t>
      </w:r>
      <w:r w:rsidR="00177991">
        <w:t xml:space="preserve">  část</w:t>
      </w:r>
      <w:proofErr w:type="gramEnd"/>
      <w:r w:rsidR="00177991">
        <w:t xml:space="preserve"> 2</w:t>
      </w:r>
    </w:p>
    <w:p w:rsidR="00874C52" w:rsidRDefault="00874C52"/>
    <w:p w:rsidR="005B63D0" w:rsidRDefault="005B63D0">
      <w:r>
        <w:t>SCR</w:t>
      </w:r>
    </w:p>
    <w:p w:rsidR="005B63D0" w:rsidRDefault="00177991" w:rsidP="00177991">
      <w:pPr>
        <w:numPr>
          <w:ilvl w:val="0"/>
          <w:numId w:val="2"/>
        </w:numPr>
      </w:pPr>
      <w:r>
        <w:t xml:space="preserve">Měla by asi existovat i záložka </w:t>
      </w:r>
      <w:proofErr w:type="gramStart"/>
      <w:r>
        <w:t>ze</w:t>
      </w:r>
      <w:proofErr w:type="gramEnd"/>
      <w:r>
        <w:t xml:space="preserve"> </w:t>
      </w:r>
      <w:proofErr w:type="gramStart"/>
      <w:r>
        <w:t>zaúčtováním</w:t>
      </w:r>
      <w:proofErr w:type="gramEnd"/>
      <w:r>
        <w:t xml:space="preserve"> hlavičky dokladu (navrhuji použít spodní a horní záložky – vysvětlím)</w:t>
      </w:r>
    </w:p>
    <w:p w:rsidR="00177991" w:rsidRDefault="00177991" w:rsidP="00177991">
      <w:pPr>
        <w:numPr>
          <w:ilvl w:val="0"/>
          <w:numId w:val="2"/>
        </w:numPr>
      </w:pPr>
    </w:p>
    <w:p w:rsidR="005B63D0" w:rsidRDefault="005B63D0" w:rsidP="005B63D0">
      <w:pPr>
        <w:ind w:left="720"/>
      </w:pPr>
    </w:p>
    <w:p w:rsidR="005B63D0" w:rsidRDefault="005B63D0" w:rsidP="005B63D0">
      <w:r>
        <w:t>CRD</w:t>
      </w:r>
    </w:p>
    <w:p w:rsidR="00C154DD" w:rsidRDefault="00C154DD" w:rsidP="00177991">
      <w:pPr>
        <w:numPr>
          <w:ilvl w:val="0"/>
          <w:numId w:val="2"/>
        </w:numPr>
      </w:pPr>
      <w:r>
        <w:t xml:space="preserve">Neustále mě to vypadává na položce číslo </w:t>
      </w:r>
      <w:proofErr w:type="gramStart"/>
      <w:r>
        <w:t>dokladu že</w:t>
      </w:r>
      <w:proofErr w:type="gramEnd"/>
      <w:r>
        <w:t xml:space="preserve"> neexistuje proměnná </w:t>
      </w:r>
      <w:proofErr w:type="spellStart"/>
      <w:r>
        <w:t>lRangePVP</w:t>
      </w:r>
      <w:proofErr w:type="spellEnd"/>
    </w:p>
    <w:p w:rsidR="00ED622C" w:rsidRDefault="00177991" w:rsidP="00177991">
      <w:pPr>
        <w:numPr>
          <w:ilvl w:val="0"/>
          <w:numId w:val="2"/>
        </w:numPr>
      </w:pPr>
      <w:r>
        <w:t xml:space="preserve">Nešlo by využít nový typ dokladu pro práci s kartou. </w:t>
      </w:r>
    </w:p>
    <w:p w:rsidR="00177991" w:rsidRDefault="00177991" w:rsidP="00177991">
      <w:pPr>
        <w:numPr>
          <w:ilvl w:val="0"/>
          <w:numId w:val="2"/>
        </w:numPr>
      </w:pPr>
      <w:r>
        <w:t>Nová ikona fajka s </w:t>
      </w:r>
      <w:proofErr w:type="spellStart"/>
      <w:r>
        <w:t>pluskem</w:t>
      </w:r>
      <w:proofErr w:type="spellEnd"/>
      <w:r>
        <w:t xml:space="preserve"> </w:t>
      </w:r>
      <w:proofErr w:type="gramStart"/>
      <w:r>
        <w:t>musí</w:t>
      </w:r>
      <w:proofErr w:type="gramEnd"/>
      <w:r>
        <w:t xml:space="preserve"> nahradit tlačítko </w:t>
      </w:r>
      <w:proofErr w:type="gramStart"/>
      <w:r>
        <w:t>Ulož</w:t>
      </w:r>
      <w:proofErr w:type="gramEnd"/>
      <w:r>
        <w:t xml:space="preserve"> a </w:t>
      </w:r>
      <w:proofErr w:type="spellStart"/>
      <w:r>
        <w:t>Ins</w:t>
      </w:r>
      <w:proofErr w:type="spellEnd"/>
      <w:r>
        <w:t>.</w:t>
      </w:r>
    </w:p>
    <w:p w:rsidR="00177991" w:rsidRDefault="0035251C" w:rsidP="00177991">
      <w:pPr>
        <w:numPr>
          <w:ilvl w:val="0"/>
          <w:numId w:val="2"/>
        </w:numPr>
      </w:pPr>
      <w:r>
        <w:t>U zkratky jednotky zobrazovat jen povolené jednotky tj. základní z ceníku + přepočítací. V jiných jednotkách se vydávat nemůže</w:t>
      </w:r>
    </w:p>
    <w:p w:rsidR="0035251C" w:rsidRDefault="0035251C" w:rsidP="00177991">
      <w:pPr>
        <w:numPr>
          <w:ilvl w:val="0"/>
          <w:numId w:val="2"/>
        </w:numPr>
      </w:pPr>
      <w:r>
        <w:t>Zobrazovat pořadí položky i v kartě</w:t>
      </w:r>
    </w:p>
    <w:p w:rsidR="0035251C" w:rsidRDefault="0035251C" w:rsidP="00177991">
      <w:pPr>
        <w:numPr>
          <w:ilvl w:val="0"/>
          <w:numId w:val="2"/>
        </w:numPr>
      </w:pPr>
      <w:r>
        <w:t>Plnit vždy obě hodnoty v souboru - Dokl1</w:t>
      </w:r>
    </w:p>
    <w:p w:rsidR="005B63D0" w:rsidRDefault="0035251C" w:rsidP="0035251C">
      <w:pPr>
        <w:pStyle w:val="Odstavecseseznamem"/>
        <w:numPr>
          <w:ilvl w:val="0"/>
          <w:numId w:val="2"/>
        </w:numPr>
      </w:pPr>
      <w:r>
        <w:t>Sjednotit účtování – jedna metoda</w:t>
      </w:r>
    </w:p>
    <w:p w:rsidR="0035251C" w:rsidRDefault="003D3905" w:rsidP="0035251C">
      <w:pPr>
        <w:pStyle w:val="Odstavecseseznamem"/>
        <w:numPr>
          <w:ilvl w:val="0"/>
          <w:numId w:val="2"/>
        </w:numPr>
      </w:pPr>
      <w:r>
        <w:t>Vždy generovat hlavičku pro převod</w:t>
      </w:r>
    </w:p>
    <w:p w:rsidR="00C154DD" w:rsidRDefault="00A13C35" w:rsidP="00CA374B">
      <w:pPr>
        <w:pStyle w:val="Odstavecseseznamem"/>
        <w:numPr>
          <w:ilvl w:val="0"/>
          <w:numId w:val="2"/>
        </w:numPr>
      </w:pPr>
      <w:r>
        <w:t xml:space="preserve">Při zápisu využít transakci </w:t>
      </w:r>
    </w:p>
    <w:p w:rsidR="00C154DD" w:rsidRDefault="00CA374B" w:rsidP="00CA374B">
      <w:pPr>
        <w:pStyle w:val="Odstavecseseznamem"/>
        <w:numPr>
          <w:ilvl w:val="0"/>
          <w:numId w:val="2"/>
        </w:numPr>
      </w:pPr>
      <w:r>
        <w:t xml:space="preserve">U </w:t>
      </w:r>
      <w:proofErr w:type="spellStart"/>
      <w:r>
        <w:t>selektu</w:t>
      </w:r>
      <w:proofErr w:type="spellEnd"/>
      <w:r>
        <w:t xml:space="preserve"> pro výběr skladů přidat lištu pro vstup</w:t>
      </w:r>
    </w:p>
    <w:p w:rsidR="00CA374B" w:rsidRDefault="001816E5" w:rsidP="00CA374B">
      <w:pPr>
        <w:pStyle w:val="Odstavecseseznamem"/>
        <w:numPr>
          <w:ilvl w:val="0"/>
          <w:numId w:val="2"/>
        </w:numPr>
      </w:pPr>
      <w:r>
        <w:t>Pokud zadá ESC na výskok z dokladu tak by měl být dotaz „Požadujete ukončit pořízení bez uložení dat?“</w:t>
      </w:r>
    </w:p>
    <w:p w:rsidR="001816E5" w:rsidRDefault="001816E5" w:rsidP="00CA374B">
      <w:pPr>
        <w:pStyle w:val="Odstavecseseznamem"/>
        <w:numPr>
          <w:ilvl w:val="0"/>
          <w:numId w:val="2"/>
        </w:numPr>
      </w:pPr>
      <w:r>
        <w:t xml:space="preserve">U výběru pohybů při </w:t>
      </w:r>
      <w:r w:rsidR="005974B9">
        <w:t>přeskoku záložek mě to spadne</w:t>
      </w:r>
    </w:p>
    <w:p w:rsidR="005974B9" w:rsidRDefault="005974B9" w:rsidP="00CA374B">
      <w:pPr>
        <w:pStyle w:val="Odstavecseseznamem"/>
        <w:numPr>
          <w:ilvl w:val="0"/>
          <w:numId w:val="2"/>
        </w:numPr>
      </w:pPr>
    </w:p>
    <w:p w:rsidR="001816E5" w:rsidRDefault="001816E5" w:rsidP="001816E5">
      <w:pPr>
        <w:pStyle w:val="Odstavecseseznamem"/>
        <w:ind w:left="1080"/>
      </w:pPr>
    </w:p>
    <w:p w:rsidR="005B63D0" w:rsidRDefault="005B63D0" w:rsidP="005B63D0">
      <w:pPr>
        <w:ind w:left="720"/>
      </w:pPr>
    </w:p>
    <w:p w:rsidR="005B63D0" w:rsidRDefault="005B63D0" w:rsidP="005B63D0">
      <w:pPr>
        <w:ind w:left="720"/>
      </w:pPr>
    </w:p>
    <w:sectPr w:rsidR="005B63D0" w:rsidSect="00A6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C0E"/>
    <w:multiLevelType w:val="hybridMultilevel"/>
    <w:tmpl w:val="1A00F456"/>
    <w:lvl w:ilvl="0" w:tplc="7EBC70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FC70CF"/>
    <w:multiLevelType w:val="hybridMultilevel"/>
    <w:tmpl w:val="DEC254D6"/>
    <w:lvl w:ilvl="0" w:tplc="4962BA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compat/>
  <w:rsids>
    <w:rsidRoot w:val="00874C52"/>
    <w:rsid w:val="00000CE1"/>
    <w:rsid w:val="00177991"/>
    <w:rsid w:val="001816E5"/>
    <w:rsid w:val="0035251C"/>
    <w:rsid w:val="003D3905"/>
    <w:rsid w:val="005974B9"/>
    <w:rsid w:val="005B63D0"/>
    <w:rsid w:val="006803DD"/>
    <w:rsid w:val="00853FC5"/>
    <w:rsid w:val="00874C52"/>
    <w:rsid w:val="009F37FA"/>
    <w:rsid w:val="00A13C35"/>
    <w:rsid w:val="00A64351"/>
    <w:rsid w:val="00C154DD"/>
    <w:rsid w:val="00CA374B"/>
    <w:rsid w:val="00ED622C"/>
    <w:rsid w:val="00F6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64351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2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Připomínky Kovar  </vt:lpstr>
    </vt:vector>
  </TitlesOfParts>
  <Company>M.I.S.S. spol. s r.o.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Připomínky Kovar  </dc:title>
  <dc:subject/>
  <dc:creator>Josef Trněný</dc:creator>
  <cp:keywords/>
  <dc:description/>
  <cp:lastModifiedBy>Josef Trněný</cp:lastModifiedBy>
  <cp:revision>3</cp:revision>
  <dcterms:created xsi:type="dcterms:W3CDTF">2009-04-23T05:35:00Z</dcterms:created>
  <dcterms:modified xsi:type="dcterms:W3CDTF">2009-04-23T06:25:00Z</dcterms:modified>
</cp:coreProperties>
</file>