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3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33350">
                              <a:moveTo>
                                <a:pt x="7772400" y="133350"/>
                              </a:moveTo>
                              <a:lnTo>
                                <a:pt x="0" y="13335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3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10.5pt;mso-position-horizontal-relative:page;mso-position-vertical-relative:page;z-index:15728640" id="docshape1" filled="true" fillcolor="#131315" stroked="false">
                <v:fill type="solid"/>
                <w10:wrap type="none"/>
              </v:rect>
            </w:pict>
          </mc:Fallback>
        </mc:AlternateContent>
      </w:r>
    </w:p>
    <w:p>
      <w:pPr>
        <w:pStyle w:val="Title"/>
      </w:pPr>
      <w:r>
        <w:rPr>
          <w:color w:val="131315"/>
          <w:spacing w:val="-6"/>
        </w:rPr>
        <w:t>John</w:t>
      </w:r>
      <w:r>
        <w:rPr>
          <w:color w:val="131315"/>
          <w:spacing w:val="-18"/>
        </w:rPr>
        <w:t> </w:t>
      </w:r>
      <w:r>
        <w:rPr>
          <w:color w:val="131315"/>
          <w:spacing w:val="-6"/>
        </w:rPr>
        <w:t>Michael</w:t>
      </w:r>
      <w:r>
        <w:rPr>
          <w:color w:val="131315"/>
          <w:spacing w:val="-17"/>
        </w:rPr>
        <w:t> </w:t>
      </w:r>
      <w:r>
        <w:rPr>
          <w:color w:val="131315"/>
          <w:spacing w:val="-6"/>
        </w:rPr>
        <w:t>Quinn</w:t>
      </w:r>
      <w:r>
        <w:rPr>
          <w:color w:val="131315"/>
          <w:spacing w:val="-17"/>
        </w:rPr>
        <w:t> </w:t>
      </w:r>
      <w:r>
        <w:rPr>
          <w:color w:val="131315"/>
          <w:spacing w:val="-6"/>
        </w:rPr>
        <w:t>III</w:t>
      </w:r>
    </w:p>
    <w:p>
      <w:pPr>
        <w:pStyle w:val="BodyText"/>
        <w:spacing w:line="242" w:lineRule="auto" w:before="127"/>
        <w:ind w:left="100" w:firstLine="0"/>
      </w:pPr>
      <w:r>
        <w:rPr>
          <w:color w:val="171717"/>
          <w:spacing w:val="-2"/>
        </w:rPr>
        <w:t>Dedicated</w:t>
      </w:r>
      <w:r>
        <w:rPr>
          <w:color w:val="171717"/>
          <w:spacing w:val="-17"/>
        </w:rPr>
        <w:t> </w:t>
      </w:r>
      <w:r>
        <w:rPr>
          <w:color w:val="171717"/>
          <w:spacing w:val="-2"/>
        </w:rPr>
        <w:t>Software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Engineer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and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Web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Developer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aiming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to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leverage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extensive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experience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in</w:t>
      </w:r>
      <w:r>
        <w:rPr>
          <w:color w:val="171717"/>
          <w:spacing w:val="-15"/>
        </w:rPr>
        <w:t> </w:t>
      </w:r>
      <w:r>
        <w:rPr>
          <w:color w:val="171717"/>
          <w:spacing w:val="-2"/>
        </w:rPr>
        <w:t>front-end </w:t>
      </w:r>
      <w:r>
        <w:rPr>
          <w:color w:val="171717"/>
        </w:rPr>
        <w:t>development</w:t>
      </w:r>
      <w:r>
        <w:rPr>
          <w:color w:val="171717"/>
          <w:spacing w:val="-11"/>
        </w:rPr>
        <w:t> </w:t>
      </w:r>
      <w:r>
        <w:rPr>
          <w:color w:val="171717"/>
        </w:rPr>
        <w:t>to</w:t>
      </w:r>
      <w:r>
        <w:rPr>
          <w:color w:val="171717"/>
          <w:spacing w:val="-11"/>
        </w:rPr>
        <w:t> </w:t>
      </w:r>
      <w:r>
        <w:rPr>
          <w:color w:val="171717"/>
        </w:rPr>
        <w:t>create</w:t>
      </w:r>
      <w:r>
        <w:rPr>
          <w:color w:val="171717"/>
          <w:spacing w:val="-11"/>
        </w:rPr>
        <w:t> </w:t>
      </w:r>
      <w:r>
        <w:rPr>
          <w:color w:val="171717"/>
        </w:rPr>
        <w:t>user-centric</w:t>
      </w:r>
      <w:r>
        <w:rPr>
          <w:color w:val="171717"/>
          <w:spacing w:val="-11"/>
        </w:rPr>
        <w:t> </w:t>
      </w:r>
      <w:r>
        <w:rPr>
          <w:color w:val="171717"/>
        </w:rPr>
        <w:t>solutions.</w:t>
      </w:r>
      <w:r>
        <w:rPr>
          <w:color w:val="171717"/>
          <w:spacing w:val="-11"/>
        </w:rPr>
        <w:t> </w:t>
      </w:r>
      <w:r>
        <w:rPr>
          <w:color w:val="171717"/>
        </w:rPr>
        <w:t>Committed</w:t>
      </w:r>
      <w:r>
        <w:rPr>
          <w:color w:val="171717"/>
          <w:spacing w:val="-11"/>
        </w:rPr>
        <w:t> </w:t>
      </w:r>
      <w:r>
        <w:rPr>
          <w:color w:val="171717"/>
        </w:rPr>
        <w:t>to</w:t>
      </w:r>
      <w:r>
        <w:rPr>
          <w:color w:val="171717"/>
          <w:spacing w:val="-11"/>
        </w:rPr>
        <w:t> </w:t>
      </w:r>
      <w:r>
        <w:rPr>
          <w:color w:val="171717"/>
        </w:rPr>
        <w:t>enhancing</w:t>
      </w:r>
      <w:r>
        <w:rPr>
          <w:color w:val="171717"/>
          <w:spacing w:val="-11"/>
        </w:rPr>
        <w:t> </w:t>
      </w:r>
      <w:r>
        <w:rPr>
          <w:color w:val="171717"/>
        </w:rPr>
        <w:t>user</w:t>
      </w:r>
      <w:r>
        <w:rPr>
          <w:color w:val="171717"/>
          <w:spacing w:val="-11"/>
        </w:rPr>
        <w:t> </w:t>
      </w:r>
      <w:r>
        <w:rPr>
          <w:color w:val="171717"/>
        </w:rPr>
        <w:t>experiences</w:t>
      </w:r>
      <w:r>
        <w:rPr>
          <w:color w:val="171717"/>
          <w:spacing w:val="-11"/>
        </w:rPr>
        <w:t> </w:t>
      </w:r>
      <w:r>
        <w:rPr>
          <w:color w:val="171717"/>
        </w:rPr>
        <w:t>and</w:t>
      </w:r>
      <w:r>
        <w:rPr>
          <w:color w:val="171717"/>
          <w:spacing w:val="-11"/>
        </w:rPr>
        <w:t> </w:t>
      </w:r>
      <w:r>
        <w:rPr>
          <w:color w:val="171717"/>
        </w:rPr>
        <w:t>driving technological innovation with modern technologies.</w:t>
      </w:r>
    </w:p>
    <w:p>
      <w:pPr>
        <w:pStyle w:val="BodyText"/>
        <w:tabs>
          <w:tab w:pos="2653" w:val="left" w:leader="none"/>
          <w:tab w:pos="5040" w:val="left" w:leader="none"/>
          <w:tab w:pos="7100" w:val="left" w:leader="none"/>
        </w:tabs>
        <w:spacing w:before="149"/>
        <w:ind w:left="100" w:firstLine="0"/>
      </w:pPr>
      <w:r>
        <w:rPr>
          <w:position w:val="-1"/>
        </w:rPr>
        <w:drawing>
          <wp:inline distT="0" distB="0" distL="0" distR="0">
            <wp:extent cx="165102" cy="12382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2" cy="1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hyperlink r:id="rId6">
        <w:r>
          <w:rPr>
            <w:color w:val="171717"/>
          </w:rPr>
          <w:t>jtrquinn@gmail.com</w:t>
          <w:tab/>
        </w:r>
        <w:r>
          <w:rPr>
            <w:color w:val="171717"/>
            <w:position w:val="-4"/>
          </w:rPr>
        </w:r>
        <w:r>
          <w:rPr>
            <w:rFonts w:ascii="Times New Roman"/>
            <w:color w:val="171717"/>
            <w:spacing w:val="24"/>
          </w:rPr>
          <w:t> </w:t>
        </w:r>
      </w:hyperlink>
      <w:r>
        <w:rPr>
          <w:color w:val="171717"/>
          <w:position w:val="-4"/>
        </w:rPr>
        <w:drawing>
          <wp:inline distT="0" distB="0" distL="0" distR="0">
            <wp:extent cx="166360" cy="16636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0" cy="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</w:rPr>
        <w:t>+1 (510) 999-1379</w:t>
        <w:tab/>
      </w:r>
      <w:r>
        <w:rPr>
          <w:color w:val="171717"/>
          <w:position w:val="-5"/>
        </w:rPr>
        <w:drawing>
          <wp:inline distT="0" distB="0" distL="0" distR="0">
            <wp:extent cx="123826" cy="16590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6" cy="1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position w:val="-5"/>
        </w:rPr>
      </w:r>
      <w:r>
        <w:rPr>
          <w:rFonts w:ascii="Times New Roman"/>
          <w:color w:val="171717"/>
          <w:spacing w:val="80"/>
        </w:rPr>
        <w:t> </w:t>
      </w:r>
      <w:r>
        <w:rPr>
          <w:color w:val="171717"/>
          <w:w w:val="90"/>
        </w:rPr>
        <w:t>Lovettsville, </w:t>
      </w:r>
      <w:r>
        <w:rPr>
          <w:color w:val="171717"/>
        </w:rPr>
        <w:t>VA</w:t>
        <w:tab/>
      </w:r>
      <w:r>
        <w:rPr>
          <w:color w:val="171717"/>
          <w:position w:val="-3"/>
        </w:rPr>
        <w:drawing>
          <wp:inline distT="0" distB="0" distL="0" distR="0">
            <wp:extent cx="144464" cy="14446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position w:val="-3"/>
        </w:rPr>
      </w:r>
      <w:r>
        <w:rPr>
          <w:rFonts w:ascii="Times New Roman"/>
          <w:color w:val="171717"/>
          <w:spacing w:val="40"/>
        </w:rPr>
        <w:t> </w:t>
      </w:r>
      <w:r>
        <w:rPr>
          <w:color w:val="171717"/>
          <w:w w:val="95"/>
        </w:rPr>
        <w:t>https:/</w:t>
      </w:r>
      <w:hyperlink r:id="rId10">
        <w:r>
          <w:rPr>
            <w:color w:val="171717"/>
            <w:w w:val="95"/>
          </w:rPr>
          <w:t>/www.jackquinn.io/</w:t>
        </w:r>
      </w:hyperlink>
    </w:p>
    <w:p>
      <w:pPr>
        <w:pStyle w:val="BodyText"/>
        <w:spacing w:before="6"/>
        <w:ind w:left="0" w:firstLine="0"/>
        <w:rPr>
          <w:sz w:val="25"/>
        </w:rPr>
      </w:pPr>
    </w:p>
    <w:p>
      <w:pPr>
        <w:pStyle w:val="Heading1"/>
        <w:ind w:left="9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762000</wp:posOffset>
                </wp:positionH>
                <wp:positionV relativeFrom="paragraph">
                  <wp:posOffset>59611</wp:posOffset>
                </wp:positionV>
                <wp:extent cx="381000" cy="476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47625">
                              <a:moveTo>
                                <a:pt x="381000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381000" y="0"/>
                              </a:lnTo>
                              <a:lnTo>
                                <a:pt x="38100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3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4.693848pt;width:30pt;height:3.75pt;mso-position-horizontal-relative:page;mso-position-vertical-relative:paragraph;z-index:15729152" id="docshape2" filled="true" fillcolor="#131315" stroked="false">
                <v:fill type="solid"/>
                <w10:wrap type="none"/>
              </v:rect>
            </w:pict>
          </mc:Fallback>
        </mc:AlternateContent>
      </w:r>
      <w:r>
        <w:rPr>
          <w:color w:val="171717"/>
        </w:rPr>
        <w:t>WORK</w:t>
      </w:r>
      <w:r>
        <w:rPr>
          <w:color w:val="171717"/>
          <w:spacing w:val="19"/>
        </w:rPr>
        <w:t> </w:t>
      </w:r>
      <w:r>
        <w:rPr>
          <w:color w:val="171717"/>
          <w:spacing w:val="-2"/>
        </w:rPr>
        <w:t>EXPERIENCE</w:t>
      </w:r>
    </w:p>
    <w:p>
      <w:pPr>
        <w:spacing w:before="123"/>
        <w:ind w:left="100" w:right="0" w:firstLine="0"/>
        <w:jc w:val="left"/>
        <w:rPr>
          <w:b/>
          <w:sz w:val="22"/>
        </w:rPr>
      </w:pPr>
      <w:r>
        <w:rPr>
          <w:b/>
          <w:color w:val="171717"/>
          <w:spacing w:val="-2"/>
          <w:sz w:val="22"/>
        </w:rPr>
        <w:t>VeeFriends</w:t>
      </w:r>
    </w:p>
    <w:p>
      <w:pPr>
        <w:pStyle w:val="BodyText"/>
        <w:tabs>
          <w:tab w:pos="8056" w:val="left" w:leader="none"/>
        </w:tabs>
        <w:spacing w:before="92"/>
        <w:ind w:left="100" w:firstLine="0"/>
      </w:pPr>
      <w:r>
        <w:rPr>
          <w:color w:val="171717"/>
          <w:spacing w:val="-2"/>
        </w:rPr>
        <w:t>Software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Engineer</w:t>
      </w:r>
      <w:r>
        <w:rPr>
          <w:color w:val="171717"/>
        </w:rPr>
        <w:tab/>
        <w:t>May</w:t>
      </w:r>
      <w:r>
        <w:rPr>
          <w:color w:val="171717"/>
          <w:spacing w:val="2"/>
        </w:rPr>
        <w:t> </w:t>
      </w:r>
      <w:r>
        <w:rPr>
          <w:color w:val="171717"/>
        </w:rPr>
        <w:t>2021</w:t>
      </w:r>
      <w:r>
        <w:rPr>
          <w:color w:val="171717"/>
          <w:spacing w:val="2"/>
        </w:rPr>
        <w:t> </w:t>
      </w:r>
      <w:r>
        <w:rPr>
          <w:color w:val="171717"/>
        </w:rPr>
        <w:t>-</w:t>
      </w:r>
      <w:r>
        <w:rPr>
          <w:color w:val="171717"/>
          <w:spacing w:val="2"/>
        </w:rPr>
        <w:t> </w:t>
      </w:r>
      <w:r>
        <w:rPr>
          <w:color w:val="171717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  <w:tab w:pos="419" w:val="left" w:leader="none"/>
        </w:tabs>
        <w:spacing w:line="268" w:lineRule="auto" w:before="93" w:after="0"/>
        <w:ind w:left="419" w:right="119" w:hanging="200"/>
        <w:jc w:val="left"/>
        <w:rPr>
          <w:sz w:val="22"/>
        </w:rPr>
      </w:pPr>
      <w:r>
        <w:rPr>
          <w:color w:val="171717"/>
          <w:sz w:val="22"/>
        </w:rPr>
        <w:t>Collaborated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with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designers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revamp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UI/UX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company's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website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using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Dotnet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Blazor (Wasm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with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SSR),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resulting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in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20%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increase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in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user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engagement.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Contributed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development of new navigation and event pages using Angular, improving site navigation by 30%.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Heading1"/>
      </w:pPr>
      <w:r>
        <w:rPr>
          <w:color w:val="171717"/>
          <w:spacing w:val="-2"/>
        </w:rPr>
        <w:t>U.S.</w:t>
      </w:r>
      <w:r>
        <w:rPr>
          <w:color w:val="171717"/>
          <w:spacing w:val="-13"/>
        </w:rPr>
        <w:t> </w:t>
      </w:r>
      <w:r>
        <w:rPr>
          <w:color w:val="171717"/>
          <w:spacing w:val="-2"/>
        </w:rPr>
        <w:t>Bank</w:t>
      </w:r>
      <w:r>
        <w:rPr>
          <w:color w:val="171717"/>
          <w:spacing w:val="-12"/>
        </w:rPr>
        <w:t> </w:t>
      </w:r>
      <w:r>
        <w:rPr>
          <w:color w:val="171717"/>
          <w:spacing w:val="-2"/>
        </w:rPr>
        <w:t>(Elavon)</w:t>
      </w:r>
    </w:p>
    <w:p>
      <w:pPr>
        <w:pStyle w:val="BodyText"/>
        <w:tabs>
          <w:tab w:pos="7844" w:val="left" w:leader="none"/>
        </w:tabs>
        <w:spacing w:before="92"/>
        <w:ind w:left="100" w:firstLine="0"/>
      </w:pPr>
      <w:r>
        <w:rPr>
          <w:color w:val="171717"/>
          <w:spacing w:val="-2"/>
        </w:rPr>
        <w:t>Software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Developer</w:t>
      </w:r>
      <w:r>
        <w:rPr>
          <w:color w:val="171717"/>
        </w:rPr>
        <w:tab/>
        <w:t>May</w:t>
      </w:r>
      <w:r>
        <w:rPr>
          <w:color w:val="171717"/>
          <w:spacing w:val="6"/>
        </w:rPr>
        <w:t> </w:t>
      </w:r>
      <w:r>
        <w:rPr>
          <w:color w:val="171717"/>
        </w:rPr>
        <w:t>2021</w:t>
      </w:r>
      <w:r>
        <w:rPr>
          <w:color w:val="171717"/>
          <w:spacing w:val="6"/>
        </w:rPr>
        <w:t> </w:t>
      </w:r>
      <w:r>
        <w:rPr>
          <w:color w:val="171717"/>
        </w:rPr>
        <w:t>-</w:t>
      </w:r>
      <w:r>
        <w:rPr>
          <w:color w:val="171717"/>
          <w:spacing w:val="7"/>
        </w:rPr>
        <w:t> </w:t>
      </w:r>
      <w:r>
        <w:rPr>
          <w:color w:val="171717"/>
        </w:rPr>
        <w:t>May</w:t>
      </w:r>
      <w:r>
        <w:rPr>
          <w:color w:val="171717"/>
          <w:spacing w:val="6"/>
        </w:rPr>
        <w:t> </w:t>
      </w:r>
      <w:r>
        <w:rPr>
          <w:color w:val="171717"/>
          <w:spacing w:val="-4"/>
        </w:rPr>
        <w:t>2022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93" w:after="0"/>
        <w:ind w:left="419" w:right="119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Built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maintained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merchant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administration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dashboard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in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Angular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JS,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Angular,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Dotnet</w:t>
      </w:r>
      <w:r>
        <w:rPr>
          <w:color w:val="171717"/>
          <w:spacing w:val="-19"/>
          <w:sz w:val="22"/>
        </w:rPr>
        <w:t> </w:t>
      </w:r>
      <w:r>
        <w:rPr>
          <w:color w:val="171717"/>
          <w:spacing w:val="-2"/>
          <w:sz w:val="22"/>
        </w:rPr>
        <w:t>Blazor. </w:t>
      </w:r>
      <w:r>
        <w:rPr>
          <w:color w:val="171717"/>
          <w:sz w:val="22"/>
        </w:rPr>
        <w:t>The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dashboard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gives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merchants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ability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run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reports,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review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settlements,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address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credit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card processing rules, invoice customers, create stand-alone self-checkout pages, and manage PCI compliance and self-assessment.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Heading1"/>
      </w:pPr>
      <w:r>
        <w:rPr>
          <w:color w:val="171717"/>
          <w:spacing w:val="-2"/>
        </w:rPr>
        <w:t>Verisign</w:t>
      </w:r>
    </w:p>
    <w:p>
      <w:pPr>
        <w:pStyle w:val="BodyText"/>
        <w:tabs>
          <w:tab w:pos="7482" w:val="left" w:leader="none"/>
        </w:tabs>
        <w:spacing w:before="92"/>
        <w:ind w:left="100" w:firstLine="0"/>
      </w:pPr>
      <w:r>
        <w:rPr>
          <w:color w:val="171717"/>
          <w:spacing w:val="-2"/>
        </w:rPr>
        <w:t>Software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Engineer</w:t>
      </w:r>
      <w:r>
        <w:rPr>
          <w:color w:val="171717"/>
        </w:rPr>
        <w:tab/>
        <w:t>October</w:t>
      </w:r>
      <w:r>
        <w:rPr>
          <w:color w:val="171717"/>
          <w:spacing w:val="-7"/>
        </w:rPr>
        <w:t> </w:t>
      </w:r>
      <w:r>
        <w:rPr>
          <w:color w:val="171717"/>
        </w:rPr>
        <w:t>2018</w:t>
      </w:r>
      <w:r>
        <w:rPr>
          <w:color w:val="171717"/>
          <w:spacing w:val="-6"/>
        </w:rPr>
        <w:t> </w:t>
      </w:r>
      <w:r>
        <w:rPr>
          <w:color w:val="171717"/>
        </w:rPr>
        <w:t>-</w:t>
      </w:r>
      <w:r>
        <w:rPr>
          <w:color w:val="171717"/>
          <w:spacing w:val="-6"/>
        </w:rPr>
        <w:t> </w:t>
      </w:r>
      <w:r>
        <w:rPr>
          <w:color w:val="171717"/>
        </w:rPr>
        <w:t>May</w:t>
      </w:r>
      <w:r>
        <w:rPr>
          <w:color w:val="171717"/>
          <w:spacing w:val="-6"/>
        </w:rPr>
        <w:t> </w:t>
      </w:r>
      <w:r>
        <w:rPr>
          <w:color w:val="171717"/>
          <w:spacing w:val="-4"/>
        </w:rPr>
        <w:t>2021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93" w:after="0"/>
        <w:ind w:left="419" w:right="119" w:hanging="200"/>
        <w:jc w:val="both"/>
        <w:rPr>
          <w:sz w:val="22"/>
        </w:rPr>
      </w:pPr>
      <w:r>
        <w:rPr>
          <w:color w:val="171717"/>
          <w:spacing w:val="-2"/>
          <w:sz w:val="22"/>
        </w:rPr>
        <w:t>Worked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on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Salesforce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ServiceNow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modules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help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support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our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customer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support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organization. Also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built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internal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tools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manage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all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our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public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sector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clients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(government).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Build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websites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and software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provide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our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government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clients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with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their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own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.gov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registry.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Used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Salesforce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Lightning </w:t>
      </w:r>
      <w:r>
        <w:rPr>
          <w:color w:val="171717"/>
          <w:sz w:val="22"/>
        </w:rPr>
        <w:t>framework and other no/low-code solutions.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Heading1"/>
        <w:ind w:left="154"/>
      </w:pPr>
      <w:r>
        <w:rPr>
          <w:color w:val="171717"/>
          <w:spacing w:val="-4"/>
        </w:rPr>
        <w:t>Electronic</w:t>
      </w:r>
      <w:r>
        <w:rPr>
          <w:color w:val="171717"/>
          <w:spacing w:val="-6"/>
        </w:rPr>
        <w:t> </w:t>
      </w:r>
      <w:r>
        <w:rPr>
          <w:color w:val="171717"/>
          <w:spacing w:val="-4"/>
        </w:rPr>
        <w:t>Transaction</w:t>
      </w:r>
      <w:r>
        <w:rPr>
          <w:color w:val="171717"/>
          <w:spacing w:val="3"/>
        </w:rPr>
        <w:t> </w:t>
      </w:r>
      <w:r>
        <w:rPr>
          <w:color w:val="171717"/>
          <w:spacing w:val="-4"/>
        </w:rPr>
        <w:t>Systems</w:t>
      </w:r>
      <w:r>
        <w:rPr>
          <w:color w:val="171717"/>
          <w:spacing w:val="2"/>
        </w:rPr>
        <w:t> </w:t>
      </w:r>
      <w:r>
        <w:rPr>
          <w:color w:val="171717"/>
          <w:spacing w:val="-4"/>
        </w:rPr>
        <w:t>(ETS)</w:t>
      </w:r>
    </w:p>
    <w:p>
      <w:pPr>
        <w:pStyle w:val="BodyText"/>
        <w:tabs>
          <w:tab w:pos="7417" w:val="left" w:leader="none"/>
        </w:tabs>
        <w:spacing w:before="93"/>
        <w:ind w:left="100" w:firstLine="0"/>
      </w:pPr>
      <w:r>
        <w:rPr>
          <w:color w:val="171717"/>
          <w:spacing w:val="-2"/>
        </w:rPr>
        <w:t>Front</w:t>
      </w:r>
      <w:r>
        <w:rPr>
          <w:color w:val="171717"/>
          <w:spacing w:val="-11"/>
        </w:rPr>
        <w:t> </w:t>
      </w:r>
      <w:r>
        <w:rPr>
          <w:color w:val="171717"/>
          <w:spacing w:val="-2"/>
        </w:rPr>
        <w:t>End</w:t>
      </w:r>
      <w:r>
        <w:rPr>
          <w:color w:val="171717"/>
          <w:spacing w:val="-11"/>
        </w:rPr>
        <w:t> </w:t>
      </w:r>
      <w:r>
        <w:rPr>
          <w:color w:val="171717"/>
          <w:spacing w:val="-2"/>
        </w:rPr>
        <w:t>Developer</w:t>
      </w:r>
      <w:r>
        <w:rPr>
          <w:color w:val="171717"/>
        </w:rPr>
        <w:tab/>
        <w:t>July</w:t>
      </w:r>
      <w:r>
        <w:rPr>
          <w:color w:val="171717"/>
          <w:spacing w:val="-16"/>
        </w:rPr>
        <w:t> </w:t>
      </w:r>
      <w:r>
        <w:rPr>
          <w:color w:val="171717"/>
        </w:rPr>
        <w:t>2015</w:t>
      </w:r>
      <w:r>
        <w:rPr>
          <w:color w:val="171717"/>
          <w:spacing w:val="-16"/>
        </w:rPr>
        <w:t> </w:t>
      </w:r>
      <w:r>
        <w:rPr>
          <w:color w:val="171717"/>
        </w:rPr>
        <w:t>-</w:t>
      </w:r>
      <w:r>
        <w:rPr>
          <w:color w:val="171717"/>
          <w:spacing w:val="-16"/>
        </w:rPr>
        <w:t> </w:t>
      </w:r>
      <w:r>
        <w:rPr>
          <w:color w:val="171717"/>
        </w:rPr>
        <w:t>February</w:t>
      </w:r>
      <w:r>
        <w:rPr>
          <w:color w:val="171717"/>
          <w:spacing w:val="-16"/>
        </w:rPr>
        <w:t> </w:t>
      </w:r>
      <w:r>
        <w:rPr>
          <w:color w:val="171717"/>
          <w:spacing w:val="-4"/>
        </w:rPr>
        <w:t>2017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92" w:after="0"/>
        <w:ind w:left="419" w:right="119" w:hanging="200"/>
        <w:jc w:val="left"/>
        <w:rPr>
          <w:sz w:val="22"/>
        </w:rPr>
      </w:pPr>
      <w:r>
        <w:rPr>
          <w:color w:val="171717"/>
          <w:sz w:val="22"/>
        </w:rPr>
        <w:t>Contributed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company's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Virtual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Gift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Card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private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network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platform.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Developed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marketing </w:t>
      </w:r>
      <w:r>
        <w:rPr>
          <w:color w:val="171717"/>
          <w:spacing w:val="-2"/>
          <w:sz w:val="22"/>
        </w:rPr>
        <w:t>webpages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built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embeddable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iframes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widgets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for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our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merchants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include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gift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card</w:t>
      </w:r>
      <w:r>
        <w:rPr>
          <w:color w:val="171717"/>
          <w:spacing w:val="-17"/>
          <w:sz w:val="22"/>
        </w:rPr>
        <w:t> </w:t>
      </w:r>
      <w:r>
        <w:rPr>
          <w:color w:val="171717"/>
          <w:spacing w:val="-2"/>
          <w:sz w:val="22"/>
        </w:rPr>
        <w:t>balance </w:t>
      </w:r>
      <w:r>
        <w:rPr>
          <w:color w:val="171717"/>
          <w:sz w:val="22"/>
        </w:rPr>
        <w:t>checking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gifting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through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their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websites.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Primarily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used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Blazor,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Dotnet,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C#,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HTML,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CSS,</w:t>
      </w:r>
      <w:r>
        <w:rPr>
          <w:color w:val="171717"/>
          <w:spacing w:val="-8"/>
          <w:sz w:val="22"/>
        </w:rPr>
        <w:t> </w:t>
      </w:r>
      <w:r>
        <w:rPr>
          <w:color w:val="171717"/>
          <w:sz w:val="22"/>
        </w:rPr>
        <w:t>and </w:t>
      </w:r>
      <w:r>
        <w:rPr>
          <w:color w:val="171717"/>
          <w:spacing w:val="-2"/>
          <w:sz w:val="22"/>
        </w:rPr>
        <w:t>TypeScript.</w:t>
      </w:r>
    </w:p>
    <w:p>
      <w:pPr>
        <w:pStyle w:val="BodyText"/>
        <w:spacing w:before="4"/>
        <w:ind w:left="0" w:firstLine="0"/>
        <w:rPr>
          <w:sz w:val="17"/>
        </w:rPr>
      </w:pPr>
    </w:p>
    <w:p>
      <w:pPr>
        <w:pStyle w:val="Heading1"/>
        <w:spacing w:before="98"/>
        <w:ind w:left="9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762000</wp:posOffset>
                </wp:positionH>
                <wp:positionV relativeFrom="paragraph">
                  <wp:posOffset>121841</wp:posOffset>
                </wp:positionV>
                <wp:extent cx="381000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47625">
                              <a:moveTo>
                                <a:pt x="381000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381000" y="0"/>
                              </a:lnTo>
                              <a:lnTo>
                                <a:pt x="38100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3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9.593848pt;width:30pt;height:3.75pt;mso-position-horizontal-relative:page;mso-position-vertical-relative:paragraph;z-index:15729664" id="docshape3" filled="true" fillcolor="#131315" stroked="false">
                <v:fill type="solid"/>
                <w10:wrap type="none"/>
              </v:rect>
            </w:pict>
          </mc:Fallback>
        </mc:AlternateContent>
      </w:r>
      <w:r>
        <w:rPr>
          <w:color w:val="171717"/>
          <w:spacing w:val="-2"/>
          <w:w w:val="105"/>
        </w:rPr>
        <w:t>PROJECT</w:t>
      </w:r>
    </w:p>
    <w:p>
      <w:pPr>
        <w:spacing w:before="152"/>
        <w:ind w:left="100" w:right="0" w:firstLine="0"/>
        <w:jc w:val="left"/>
        <w:rPr>
          <w:b/>
          <w:sz w:val="22"/>
        </w:rPr>
      </w:pPr>
      <w:r>
        <w:rPr>
          <w:b/>
          <w:color w:val="171717"/>
          <w:spacing w:val="-2"/>
          <w:sz w:val="22"/>
        </w:rPr>
        <w:t>Key</w:t>
      </w:r>
      <w:r>
        <w:rPr>
          <w:b/>
          <w:color w:val="171717"/>
          <w:spacing w:val="-9"/>
          <w:sz w:val="22"/>
        </w:rPr>
        <w:t> </w:t>
      </w:r>
      <w:r>
        <w:rPr>
          <w:b/>
          <w:color w:val="171717"/>
          <w:spacing w:val="-2"/>
          <w:sz w:val="22"/>
        </w:rPr>
        <w:t>Accomplishments</w:t>
      </w:r>
      <w:r>
        <w:rPr>
          <w:b/>
          <w:color w:val="171717"/>
          <w:spacing w:val="-8"/>
          <w:sz w:val="22"/>
        </w:rPr>
        <w:t> </w:t>
      </w:r>
      <w:r>
        <w:rPr>
          <w:b/>
          <w:color w:val="171717"/>
          <w:spacing w:val="-2"/>
          <w:sz w:val="22"/>
        </w:rPr>
        <w:t>at</w:t>
      </w:r>
      <w:r>
        <w:rPr>
          <w:b/>
          <w:color w:val="171717"/>
          <w:spacing w:val="-9"/>
          <w:sz w:val="22"/>
        </w:rPr>
        <w:t> </w:t>
      </w:r>
      <w:r>
        <w:rPr>
          <w:b/>
          <w:color w:val="171717"/>
          <w:spacing w:val="-2"/>
          <w:sz w:val="22"/>
        </w:rPr>
        <w:t>VeeFriends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33" w:after="0"/>
        <w:ind w:left="419" w:right="119" w:hanging="200"/>
        <w:jc w:val="left"/>
        <w:rPr>
          <w:sz w:val="22"/>
        </w:rPr>
      </w:pPr>
      <w:r>
        <w:rPr>
          <w:color w:val="171717"/>
          <w:sz w:val="22"/>
        </w:rPr>
        <w:t>At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VeeFriends,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I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was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instrumental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in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building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several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key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features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that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signiﬁcantly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improved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the </w:t>
      </w:r>
      <w:r>
        <w:rPr>
          <w:color w:val="171717"/>
          <w:spacing w:val="-2"/>
          <w:sz w:val="22"/>
        </w:rPr>
        <w:t>user</w:t>
      </w:r>
      <w:r>
        <w:rPr>
          <w:color w:val="171717"/>
          <w:spacing w:val="-26"/>
          <w:sz w:val="22"/>
        </w:rPr>
        <w:t> </w:t>
      </w:r>
      <w:r>
        <w:rPr>
          <w:color w:val="171717"/>
          <w:spacing w:val="-2"/>
          <w:sz w:val="22"/>
        </w:rPr>
        <w:t>experience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functionality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website.</w:t>
      </w:r>
      <w:r>
        <w:rPr>
          <w:color w:val="171717"/>
          <w:spacing w:val="-28"/>
          <w:sz w:val="22"/>
        </w:rPr>
        <w:t> </w:t>
      </w:r>
      <w:r>
        <w:rPr>
          <w:color w:val="171717"/>
          <w:spacing w:val="-2"/>
          <w:sz w:val="22"/>
        </w:rPr>
        <w:t>This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included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creation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Burn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Island</w:t>
      </w:r>
      <w:r>
        <w:rPr>
          <w:color w:val="171717"/>
          <w:spacing w:val="-24"/>
          <w:sz w:val="22"/>
        </w:rPr>
        <w:t> </w:t>
      </w:r>
      <w:r>
        <w:rPr>
          <w:color w:val="171717"/>
          <w:spacing w:val="-2"/>
          <w:sz w:val="22"/>
        </w:rPr>
        <w:t>portal </w:t>
      </w:r>
      <w:r>
        <w:rPr>
          <w:color w:val="171717"/>
          <w:sz w:val="22"/>
        </w:rPr>
        <w:t>and the proﬁle management system.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77" w:hanging="200"/>
        <w:jc w:val="left"/>
        <w:rPr>
          <w:sz w:val="22"/>
        </w:rPr>
      </w:pPr>
      <w:r>
        <w:rPr>
          <w:color w:val="171717"/>
          <w:sz w:val="22"/>
        </w:rPr>
        <w:t>These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projects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were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built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using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Razor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components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create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composable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UI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elements,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Blazor WASM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with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SignalR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real-time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communication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between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client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(browser)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4"/>
          <w:sz w:val="22"/>
        </w:rPr>
        <w:t> </w:t>
      </w:r>
      <w:r>
        <w:rPr>
          <w:color w:val="171717"/>
          <w:sz w:val="22"/>
        </w:rPr>
        <w:t>server.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This approach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allowed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highly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interactive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responsive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user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615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Built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tile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hero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section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on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VeeFriends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homepage,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enhancing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visual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appeal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user </w:t>
      </w:r>
      <w:r>
        <w:rPr>
          <w:color w:val="171717"/>
          <w:sz w:val="22"/>
        </w:rPr>
        <w:t>experience of the site.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461" w:hanging="200"/>
        <w:jc w:val="left"/>
        <w:rPr>
          <w:sz w:val="22"/>
        </w:rPr>
      </w:pPr>
      <w:r>
        <w:rPr>
          <w:color w:val="171717"/>
          <w:sz w:val="22"/>
        </w:rPr>
        <w:t>Worked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closely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with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marketing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team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implement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SEO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descriptions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tags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all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pages, improving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site's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visibility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ranking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in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search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engine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results.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553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Lead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team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in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ensuring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website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was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responsive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mobile-ﬁrst,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optimizing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site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for </w:t>
      </w:r>
      <w:r>
        <w:rPr>
          <w:color w:val="171717"/>
          <w:sz w:val="22"/>
        </w:rPr>
        <w:t>visitors using a variety of devices</w:t>
      </w:r>
    </w:p>
    <w:p>
      <w:pPr>
        <w:pStyle w:val="Heading1"/>
        <w:spacing w:before="149"/>
      </w:pPr>
      <w:r>
        <w:rPr>
          <w:color w:val="171717"/>
          <w:spacing w:val="-2"/>
        </w:rPr>
        <w:t>Additional</w:t>
      </w:r>
      <w:r>
        <w:rPr>
          <w:color w:val="171717"/>
          <w:spacing w:val="-13"/>
        </w:rPr>
        <w:t> </w:t>
      </w:r>
      <w:r>
        <w:rPr>
          <w:color w:val="171717"/>
          <w:spacing w:val="-2"/>
        </w:rPr>
        <w:t>Accomplishments</w:t>
      </w:r>
      <w:r>
        <w:rPr>
          <w:color w:val="171717"/>
          <w:spacing w:val="-12"/>
        </w:rPr>
        <w:t> </w:t>
      </w:r>
      <w:r>
        <w:rPr>
          <w:color w:val="171717"/>
          <w:spacing w:val="-2"/>
        </w:rPr>
        <w:t>at</w:t>
      </w:r>
      <w:r>
        <w:rPr>
          <w:color w:val="171717"/>
          <w:spacing w:val="-12"/>
        </w:rPr>
        <w:t> </w:t>
      </w:r>
      <w:r>
        <w:rPr>
          <w:color w:val="171717"/>
          <w:spacing w:val="-2"/>
        </w:rPr>
        <w:t>VeeFriends</w:t>
      </w:r>
    </w:p>
    <w:p>
      <w:pPr>
        <w:spacing w:after="0"/>
        <w:sectPr>
          <w:type w:val="continuous"/>
          <w:pgSz w:w="12240" w:h="15840"/>
          <w:pgMar w:top="0" w:bottom="0" w:left="1100" w:right="1080"/>
        </w:sectPr>
      </w:pP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95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My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contributions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at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VeeFriends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extended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beyond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development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key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features.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I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also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played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 </w:t>
      </w:r>
      <w:r>
        <w:rPr>
          <w:color w:val="171717"/>
          <w:sz w:val="22"/>
        </w:rPr>
        <w:t>signiﬁcant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role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in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enhancing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overall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performance,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usability,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analytics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website.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316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This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included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creation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a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responsive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mobile-ﬁrst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top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navigation,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implementation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various </w:t>
      </w:r>
      <w:r>
        <w:rPr>
          <w:color w:val="171717"/>
          <w:sz w:val="22"/>
        </w:rPr>
        <w:t>analytics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tools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logging,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tracking,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user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experience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reviews,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code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reviews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major changes to the website.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616" w:hanging="200"/>
        <w:jc w:val="left"/>
        <w:rPr>
          <w:sz w:val="22"/>
        </w:rPr>
      </w:pPr>
      <w:r>
        <w:rPr>
          <w:color w:val="171717"/>
          <w:sz w:val="22"/>
        </w:rPr>
        <w:t>Implemented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MS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Clarity,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Azure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Application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Insights,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Google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Analytics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comprehensive logging,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tracking,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user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experience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reviews.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66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Conducted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code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reviews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for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major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changes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website,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including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Claim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Eligibility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engine,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a </w:t>
      </w:r>
      <w:r>
        <w:rPr>
          <w:color w:val="171717"/>
          <w:sz w:val="22"/>
        </w:rPr>
        <w:t>feature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that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checks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if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user's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connected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wallet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meets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eligibility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requirements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particular event or experience on the website.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722" w:hanging="200"/>
        <w:jc w:val="left"/>
        <w:rPr>
          <w:sz w:val="22"/>
        </w:rPr>
      </w:pPr>
      <w:r>
        <w:rPr>
          <w:color w:val="171717"/>
          <w:sz w:val="22"/>
        </w:rPr>
        <w:t>Optimized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slow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pages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ensure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Google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Lighthouse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score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above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94%,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enhancing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site's performance and user experience.</w:t>
      </w:r>
    </w:p>
    <w:p>
      <w:pPr>
        <w:pStyle w:val="Heading1"/>
        <w:spacing w:before="146"/>
      </w:pPr>
      <w:r>
        <w:rPr>
          <w:color w:val="171717"/>
          <w:spacing w:val="-2"/>
        </w:rPr>
        <w:t>Key</w:t>
      </w:r>
      <w:r>
        <w:rPr>
          <w:color w:val="171717"/>
          <w:spacing w:val="-12"/>
        </w:rPr>
        <w:t> </w:t>
      </w:r>
      <w:r>
        <w:rPr>
          <w:color w:val="171717"/>
          <w:spacing w:val="-2"/>
        </w:rPr>
        <w:t>Accomplishments</w:t>
      </w:r>
      <w:r>
        <w:rPr>
          <w:color w:val="171717"/>
          <w:spacing w:val="-11"/>
        </w:rPr>
        <w:t> </w:t>
      </w:r>
      <w:r>
        <w:rPr>
          <w:color w:val="171717"/>
          <w:spacing w:val="-2"/>
        </w:rPr>
        <w:t>at</w:t>
      </w:r>
      <w:r>
        <w:rPr>
          <w:color w:val="171717"/>
          <w:spacing w:val="-11"/>
        </w:rPr>
        <w:t> </w:t>
      </w:r>
      <w:r>
        <w:rPr>
          <w:color w:val="171717"/>
          <w:spacing w:val="-2"/>
        </w:rPr>
        <w:t>U.S.</w:t>
      </w:r>
      <w:r>
        <w:rPr>
          <w:color w:val="171717"/>
          <w:spacing w:val="-11"/>
        </w:rPr>
        <w:t> </w:t>
      </w:r>
      <w:r>
        <w:rPr>
          <w:color w:val="171717"/>
          <w:spacing w:val="-2"/>
        </w:rPr>
        <w:t>Bank</w:t>
      </w:r>
      <w:r>
        <w:rPr>
          <w:color w:val="171717"/>
          <w:spacing w:val="-12"/>
        </w:rPr>
        <w:t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> </w:t>
      </w:r>
      <w:r>
        <w:rPr>
          <w:color w:val="171717"/>
          <w:spacing w:val="-2"/>
        </w:rPr>
        <w:t>Elavon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32" w:after="0"/>
        <w:ind w:left="419" w:right="278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During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my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tenure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at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U.S.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Bank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Elavon,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I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was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involved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in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several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key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projects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that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signiﬁcantly </w:t>
      </w:r>
      <w:r>
        <w:rPr>
          <w:color w:val="171717"/>
          <w:sz w:val="22"/>
        </w:rPr>
        <w:t>improved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functionality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security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merchant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dashboard.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339" w:hanging="200"/>
        <w:jc w:val="left"/>
        <w:rPr>
          <w:sz w:val="22"/>
        </w:rPr>
      </w:pPr>
      <w:r>
        <w:rPr>
          <w:color w:val="171717"/>
          <w:sz w:val="22"/>
        </w:rPr>
        <w:t>This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included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development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508a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a11y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compliant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website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merchant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dashboard,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and </w:t>
      </w:r>
      <w:r>
        <w:rPr>
          <w:color w:val="171717"/>
          <w:spacing w:val="-2"/>
          <w:sz w:val="22"/>
        </w:rPr>
        <w:t>working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with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penetration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testers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identify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patch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potential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security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vulnerabilities.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852" w:hanging="200"/>
        <w:jc w:val="left"/>
        <w:rPr>
          <w:sz w:val="22"/>
        </w:rPr>
      </w:pPr>
      <w:r>
        <w:rPr>
          <w:color w:val="171717"/>
          <w:sz w:val="22"/>
        </w:rPr>
        <w:t>Developed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508a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a11y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compliant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website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merchant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dashboard,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ensuring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site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was accessible to all users, including those with disabilities.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61" w:hanging="200"/>
        <w:jc w:val="left"/>
        <w:rPr>
          <w:sz w:val="22"/>
        </w:rPr>
      </w:pPr>
      <w:r>
        <w:rPr>
          <w:color w:val="171717"/>
          <w:sz w:val="22"/>
        </w:rPr>
        <w:t>Built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maintained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merchant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administration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dashboard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U.S.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Bank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(Elavon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Inc)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using</w:t>
      </w:r>
      <w:r>
        <w:rPr>
          <w:color w:val="171717"/>
          <w:spacing w:val="-15"/>
          <w:sz w:val="22"/>
        </w:rPr>
        <w:t> </w:t>
      </w:r>
      <w:r>
        <w:rPr>
          <w:color w:val="171717"/>
          <w:sz w:val="22"/>
        </w:rPr>
        <w:t>Angular </w:t>
      </w:r>
      <w:r>
        <w:rPr>
          <w:color w:val="171717"/>
          <w:spacing w:val="-2"/>
          <w:sz w:val="22"/>
        </w:rPr>
        <w:t>JS,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Angular,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Dotnet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Blazor,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enhancing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functionality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user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experience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dashboard.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545" w:hanging="200"/>
        <w:jc w:val="left"/>
        <w:rPr>
          <w:sz w:val="22"/>
        </w:rPr>
      </w:pPr>
      <w:r>
        <w:rPr>
          <w:color w:val="171717"/>
          <w:spacing w:val="-4"/>
          <w:sz w:val="22"/>
        </w:rPr>
        <w:t>Worked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with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penetration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testers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to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identify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potential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security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vulnerabilities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and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patched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4"/>
          <w:sz w:val="22"/>
        </w:rPr>
        <w:t>them </w:t>
      </w:r>
      <w:r>
        <w:rPr>
          <w:color w:val="171717"/>
          <w:sz w:val="22"/>
        </w:rPr>
        <w:t>based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on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priority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severity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levels,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improving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security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website.</w:t>
      </w:r>
    </w:p>
    <w:p>
      <w:pPr>
        <w:pStyle w:val="Heading1"/>
        <w:spacing w:before="149"/>
        <w:jc w:val="both"/>
      </w:pPr>
      <w:r>
        <w:rPr>
          <w:color w:val="171717"/>
          <w:spacing w:val="-2"/>
        </w:rPr>
        <w:t>Key</w:t>
      </w:r>
      <w:r>
        <w:rPr>
          <w:color w:val="171717"/>
          <w:spacing w:val="-14"/>
        </w:rPr>
        <w:t> </w:t>
      </w:r>
      <w:r>
        <w:rPr>
          <w:color w:val="171717"/>
          <w:spacing w:val="-2"/>
        </w:rPr>
        <w:t>Accomplishments</w:t>
      </w:r>
      <w:r>
        <w:rPr>
          <w:color w:val="171717"/>
          <w:spacing w:val="-12"/>
        </w:rPr>
        <w:t> </w:t>
      </w:r>
      <w:r>
        <w:rPr>
          <w:color w:val="171717"/>
          <w:spacing w:val="-2"/>
        </w:rPr>
        <w:t>at</w:t>
      </w:r>
      <w:r>
        <w:rPr>
          <w:color w:val="171717"/>
          <w:spacing w:val="-13"/>
        </w:rPr>
        <w:t> </w:t>
      </w:r>
      <w:r>
        <w:rPr>
          <w:color w:val="171717"/>
          <w:spacing w:val="-2"/>
        </w:rPr>
        <w:t>Electronic</w:t>
      </w:r>
      <w:r>
        <w:rPr>
          <w:color w:val="171717"/>
          <w:spacing w:val="-18"/>
        </w:rPr>
        <w:t> </w:t>
      </w:r>
      <w:r>
        <w:rPr>
          <w:color w:val="171717"/>
          <w:spacing w:val="-2"/>
        </w:rPr>
        <w:t>Transaction</w:t>
      </w:r>
      <w:r>
        <w:rPr>
          <w:color w:val="171717"/>
          <w:spacing w:val="-12"/>
        </w:rPr>
        <w:t> </w:t>
      </w:r>
      <w:r>
        <w:rPr>
          <w:color w:val="171717"/>
          <w:spacing w:val="-2"/>
        </w:rPr>
        <w:t>Systems</w:t>
      </w:r>
      <w:r>
        <w:rPr>
          <w:color w:val="171717"/>
          <w:spacing w:val="-13"/>
        </w:rPr>
        <w:t> </w:t>
      </w:r>
      <w:r>
        <w:rPr>
          <w:color w:val="171717"/>
          <w:spacing w:val="-2"/>
        </w:rPr>
        <w:t>(ETS)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33" w:after="0"/>
        <w:ind w:left="419" w:right="365" w:hanging="200"/>
        <w:jc w:val="both"/>
        <w:rPr>
          <w:sz w:val="22"/>
        </w:rPr>
      </w:pPr>
      <w:r>
        <w:rPr>
          <w:color w:val="171717"/>
          <w:sz w:val="22"/>
        </w:rPr>
        <w:t>At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Electronic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Transaction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Systems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(ETS),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I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was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involved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in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several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key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projects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that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signiﬁcantly </w:t>
      </w:r>
      <w:r>
        <w:rPr>
          <w:color w:val="171717"/>
          <w:spacing w:val="-2"/>
          <w:sz w:val="22"/>
        </w:rPr>
        <w:t>improved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functionality,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accessibility,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cost-effectiveness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various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platforms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tools.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19" w:hanging="200"/>
        <w:jc w:val="both"/>
        <w:rPr>
          <w:sz w:val="22"/>
        </w:rPr>
      </w:pPr>
      <w:r>
        <w:rPr>
          <w:color w:val="171717"/>
          <w:spacing w:val="-4"/>
          <w:sz w:val="22"/>
        </w:rPr>
        <w:t>This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included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the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development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of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a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508a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and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a11y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compliant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gift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card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marketing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page,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4"/>
          <w:sz w:val="22"/>
        </w:rPr>
        <w:t>embeddable </w:t>
      </w:r>
      <w:r>
        <w:rPr>
          <w:color w:val="171717"/>
          <w:spacing w:val="-2"/>
          <w:sz w:val="22"/>
        </w:rPr>
        <w:t>widgets/iframes,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customer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internal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support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tools,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as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well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as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migration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from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an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on-premise </w:t>
      </w:r>
      <w:r>
        <w:rPr>
          <w:color w:val="171717"/>
          <w:sz w:val="22"/>
        </w:rPr>
        <w:t>Microsoft SQL database solution to a more cost-effective Azure Cosmos DB database.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19" w:hanging="200"/>
        <w:jc w:val="both"/>
        <w:rPr>
          <w:sz w:val="22"/>
        </w:rPr>
      </w:pPr>
      <w:r>
        <w:rPr>
          <w:color w:val="171717"/>
          <w:spacing w:val="-2"/>
          <w:sz w:val="22"/>
        </w:rPr>
        <w:t>Developed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508a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a11y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compliant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gift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card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marketing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page,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embeddable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widgets/iframes,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and </w:t>
      </w:r>
      <w:r>
        <w:rPr>
          <w:color w:val="171717"/>
          <w:sz w:val="22"/>
        </w:rPr>
        <w:t>customer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internal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support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tools,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ensuring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site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was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accessible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all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users,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including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those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with </w:t>
      </w:r>
      <w:r>
        <w:rPr>
          <w:color w:val="171717"/>
          <w:spacing w:val="-2"/>
          <w:sz w:val="22"/>
        </w:rPr>
        <w:t>disabilities.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39" w:hanging="200"/>
        <w:jc w:val="both"/>
        <w:rPr>
          <w:sz w:val="22"/>
        </w:rPr>
      </w:pPr>
      <w:r>
        <w:rPr>
          <w:color w:val="171717"/>
          <w:sz w:val="22"/>
        </w:rPr>
        <w:t>Built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software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QA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teams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assist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in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QA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automation,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speciﬁcally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with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Playwright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Selenium, enhancing the eﬃciency of the QA process.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140" w:hanging="200"/>
        <w:jc w:val="both"/>
        <w:rPr>
          <w:sz w:val="22"/>
        </w:rPr>
      </w:pPr>
      <w:r>
        <w:rPr>
          <w:color w:val="171717"/>
          <w:sz w:val="22"/>
        </w:rPr>
        <w:t>Migrated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from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an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expensive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on-premise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Microsoft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SQL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database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solution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more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cost-effective Azure Cosmos DB database, signiﬁcantly reducing costs.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19" w:val="left" w:leader="none"/>
        </w:tabs>
        <w:spacing w:line="268" w:lineRule="auto" w:before="0" w:after="0"/>
        <w:ind w:left="419" w:right="362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Contributed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4"/>
          <w:sz w:val="22"/>
        </w:rPr>
        <w:t> </w:t>
      </w:r>
      <w:r>
        <w:rPr>
          <w:color w:val="171717"/>
          <w:spacing w:val="-2"/>
          <w:sz w:val="22"/>
        </w:rPr>
        <w:t>development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of</w:t>
      </w:r>
      <w:r>
        <w:rPr>
          <w:color w:val="171717"/>
          <w:spacing w:val="-14"/>
          <w:sz w:val="22"/>
        </w:rPr>
        <w:t> </w:t>
      </w:r>
      <w:r>
        <w:rPr>
          <w:color w:val="171717"/>
          <w:spacing w:val="-2"/>
          <w:sz w:val="22"/>
        </w:rPr>
        <w:t>ETS's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Virtual</w:t>
      </w:r>
      <w:r>
        <w:rPr>
          <w:color w:val="171717"/>
          <w:spacing w:val="-14"/>
          <w:sz w:val="22"/>
        </w:rPr>
        <w:t> </w:t>
      </w:r>
      <w:r>
        <w:rPr>
          <w:color w:val="171717"/>
          <w:spacing w:val="-2"/>
          <w:sz w:val="22"/>
        </w:rPr>
        <w:t>Gift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Card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private</w:t>
      </w:r>
      <w:r>
        <w:rPr>
          <w:color w:val="171717"/>
          <w:spacing w:val="-14"/>
          <w:sz w:val="22"/>
        </w:rPr>
        <w:t> </w:t>
      </w:r>
      <w:r>
        <w:rPr>
          <w:color w:val="171717"/>
          <w:spacing w:val="-2"/>
          <w:sz w:val="22"/>
        </w:rPr>
        <w:t>network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platform</w:t>
      </w:r>
      <w:r>
        <w:rPr>
          <w:color w:val="171717"/>
          <w:spacing w:val="-14"/>
          <w:sz w:val="22"/>
        </w:rPr>
        <w:t> </w:t>
      </w:r>
      <w:r>
        <w:rPr>
          <w:color w:val="171717"/>
          <w:spacing w:val="-2"/>
          <w:sz w:val="22"/>
        </w:rPr>
        <w:t>using</w:t>
      </w:r>
      <w:r>
        <w:rPr>
          <w:color w:val="171717"/>
          <w:spacing w:val="-15"/>
          <w:sz w:val="22"/>
        </w:rPr>
        <w:t> </w:t>
      </w:r>
      <w:r>
        <w:rPr>
          <w:color w:val="171717"/>
          <w:spacing w:val="-2"/>
          <w:sz w:val="22"/>
        </w:rPr>
        <w:t>Blazor, </w:t>
      </w:r>
      <w:r>
        <w:rPr>
          <w:color w:val="171717"/>
          <w:sz w:val="22"/>
        </w:rPr>
        <w:t>Dotnet,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C#,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HTML,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CSS,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7"/>
          <w:sz w:val="22"/>
        </w:rPr>
        <w:t> </w:t>
      </w:r>
      <w:r>
        <w:rPr>
          <w:color w:val="171717"/>
          <w:sz w:val="22"/>
        </w:rPr>
        <w:t>TypeScript,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enhancing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functionality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user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experience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16"/>
          <w:sz w:val="22"/>
        </w:rPr>
        <w:t> </w:t>
      </w:r>
      <w:r>
        <w:rPr>
          <w:color w:val="171717"/>
          <w:sz w:val="22"/>
        </w:rPr>
        <w:t>the </w:t>
      </w:r>
      <w:r>
        <w:rPr>
          <w:color w:val="171717"/>
          <w:spacing w:val="-2"/>
          <w:sz w:val="22"/>
        </w:rPr>
        <w:t>platform.</w:t>
      </w:r>
    </w:p>
    <w:sectPr>
      <w:pgSz w:w="12240" w:h="15840"/>
      <w:pgMar w:top="0" w:bottom="280" w:left="11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19" w:hanging="200"/>
      </w:pPr>
      <w:rPr>
        <w:rFonts w:hint="default" w:ascii="Trebuchet MS" w:hAnsi="Trebuchet MS" w:eastAsia="Trebuchet MS" w:cs="Trebuchet MS"/>
        <w:b/>
        <w:bCs/>
        <w:i w:val="0"/>
        <w:iCs w:val="0"/>
        <w:color w:val="171717"/>
        <w:spacing w:val="0"/>
        <w:w w:val="6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19" w:hanging="200"/>
      </w:pPr>
      <w:rPr>
        <w:rFonts w:hint="default" w:ascii="Trebuchet MS" w:hAnsi="Trebuchet MS" w:eastAsia="Trebuchet MS" w:cs="Trebuchet MS"/>
        <w:b/>
        <w:bCs/>
        <w:i w:val="0"/>
        <w:iCs w:val="0"/>
        <w:color w:val="171717"/>
        <w:spacing w:val="0"/>
        <w:w w:val="6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9" w:hanging="20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5"/>
      <w:ind w:left="100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right="119" w:hanging="20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trquinn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jackquinn.io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2023-06-26T16:05:04Z</dcterms:created>
  <dcterms:modified xsi:type="dcterms:W3CDTF">2023-06-26T16:05:04Z</dcterms:modified>
</cp:coreProperties>
</file>