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968A" w14:textId="05DBCA1A" w:rsidR="00781318" w:rsidRDefault="00976522">
      <w:r>
        <w:t>I’m a DOCX file! Try editing me and see what happens</w:t>
      </w:r>
    </w:p>
    <w:sectPr w:rsidR="00781318" w:rsidSect="009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78"/>
    <w:rsid w:val="00360978"/>
    <w:rsid w:val="00781318"/>
    <w:rsid w:val="0091573B"/>
    <w:rsid w:val="00930F95"/>
    <w:rsid w:val="0097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5E91A"/>
  <w15:chartTrackingRefBased/>
  <w15:docId w15:val="{533678AD-2985-3C46-88F1-9326DDD7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2024-09-10T14:18:00Z</dcterms:created>
  <dcterms:modified xsi:type="dcterms:W3CDTF">2024-09-10T14:18:00Z</dcterms:modified>
</cp:coreProperties>
</file>