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259" w:rsidRDefault="00A36B95" w:rsidP="00230259">
      <w:pPr>
        <w:jc w:val="center"/>
        <w:rPr>
          <w:spacing w:val="20"/>
          <w:w w:val="150"/>
          <w:sz w:val="28"/>
        </w:rPr>
      </w:pPr>
      <w:r w:rsidRPr="00A36B95">
        <w:rPr>
          <w:spacing w:val="20"/>
          <w:sz w:val="36"/>
        </w:rPr>
        <w:t>${type}</w:t>
      </w:r>
      <w:r w:rsidR="00230259">
        <w:rPr>
          <w:spacing w:val="20"/>
          <w:w w:val="150"/>
          <w:sz w:val="28"/>
        </w:rPr>
        <w:tab/>
      </w:r>
      <w:r w:rsidR="00230259">
        <w:rPr>
          <w:rFonts w:hint="eastAsia"/>
          <w:spacing w:val="20"/>
          <w:w w:val="150"/>
          <w:sz w:val="28"/>
        </w:rPr>
        <w:t>檢查作業表</w:t>
      </w:r>
    </w:p>
    <w:p w:rsidR="00230259" w:rsidRDefault="00230259" w:rsidP="00230259">
      <w:pPr>
        <w:jc w:val="center"/>
        <w:rPr>
          <w:spacing w:val="20"/>
          <w:w w:val="150"/>
          <w:sz w:val="28"/>
        </w:rPr>
      </w:pPr>
    </w:p>
    <w:tbl>
      <w:tblPr>
        <w:tblW w:w="0" w:type="auto"/>
        <w:tblInd w:w="3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"/>
        <w:gridCol w:w="1544"/>
        <w:gridCol w:w="2326"/>
        <w:gridCol w:w="1094"/>
        <w:gridCol w:w="3240"/>
        <w:gridCol w:w="1260"/>
      </w:tblGrid>
      <w:tr w:rsidR="00230259" w:rsidTr="00230259">
        <w:trPr>
          <w:cantSplit/>
        </w:trPr>
        <w:tc>
          <w:tcPr>
            <w:tcW w:w="3946" w:type="dxa"/>
            <w:gridSpan w:val="3"/>
            <w:vMerge w:val="restart"/>
            <w:vAlign w:val="center"/>
          </w:tcPr>
          <w:p w:rsidR="00230259" w:rsidRDefault="00230259" w:rsidP="00230259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藥品名：</w:t>
            </w:r>
            <w:r w:rsidR="00C3539A" w:rsidRPr="00C3539A">
              <w:rPr>
                <w:w w:val="150"/>
                <w:sz w:val="20"/>
                <w:u w:val="single"/>
              </w:rPr>
              <w:t>${pdd_prod_name}</w:t>
            </w:r>
            <w:bookmarkStart w:id="0" w:name="_GoBack"/>
            <w:bookmarkEnd w:id="0"/>
          </w:p>
        </w:tc>
        <w:tc>
          <w:tcPr>
            <w:tcW w:w="4334" w:type="dxa"/>
            <w:gridSpan w:val="2"/>
            <w:vMerge w:val="restart"/>
            <w:vAlign w:val="center"/>
          </w:tcPr>
          <w:p w:rsidR="00230259" w:rsidRDefault="00230259" w:rsidP="00230259">
            <w:pPr>
              <w:spacing w:before="40" w:after="40"/>
              <w:rPr>
                <w:w w:val="150"/>
                <w:sz w:val="20"/>
              </w:rPr>
            </w:pPr>
            <w:r>
              <w:rPr>
                <w:rFonts w:hint="eastAsia"/>
                <w:w w:val="150"/>
                <w:sz w:val="20"/>
                <w:u w:val="single"/>
              </w:rPr>
              <w:t>測定項目：</w:t>
            </w:r>
            <w:r w:rsidR="007931D2">
              <w:rPr>
                <w:rFonts w:hint="eastAsia"/>
                <w:w w:val="150"/>
                <w:sz w:val="20"/>
                <w:u w:val="single"/>
              </w:rPr>
              <w:t>硫</w:t>
            </w:r>
            <w:r w:rsidR="003A15FE">
              <w:rPr>
                <w:rFonts w:hint="eastAsia"/>
                <w:w w:val="150"/>
                <w:sz w:val="20"/>
                <w:u w:val="single"/>
              </w:rPr>
              <w:t>酸鹽</w:t>
            </w:r>
            <w:r>
              <w:rPr>
                <w:w w:val="150"/>
                <w:sz w:val="20"/>
              </w:rPr>
              <w:t>(</w:t>
            </w:r>
            <w:r w:rsidR="007931D2">
              <w:rPr>
                <w:rFonts w:hint="eastAsia"/>
                <w:w w:val="150"/>
                <w:sz w:val="20"/>
              </w:rPr>
              <w:t>S</w:t>
            </w:r>
            <w:r w:rsidR="003A15FE">
              <w:rPr>
                <w:rFonts w:hint="eastAsia"/>
                <w:w w:val="150"/>
                <w:sz w:val="20"/>
              </w:rPr>
              <w:t>O4</w:t>
            </w:r>
            <w:r>
              <w:rPr>
                <w:w w:val="150"/>
                <w:sz w:val="20"/>
                <w:vertAlign w:val="superscript"/>
              </w:rPr>
              <w:t>-</w:t>
            </w:r>
            <w:r>
              <w:rPr>
                <w:w w:val="150"/>
                <w:sz w:val="20"/>
              </w:rPr>
              <w:t>)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作業指示者</w:t>
            </w:r>
          </w:p>
        </w:tc>
      </w:tr>
      <w:tr w:rsidR="00230259" w:rsidTr="00230259">
        <w:trPr>
          <w:cantSplit/>
        </w:trPr>
        <w:tc>
          <w:tcPr>
            <w:tcW w:w="3946" w:type="dxa"/>
            <w:gridSpan w:val="3"/>
            <w:vMerge/>
          </w:tcPr>
          <w:p w:rsidR="00230259" w:rsidRDefault="00230259" w:rsidP="00230259">
            <w:pPr>
              <w:rPr>
                <w:sz w:val="20"/>
              </w:rPr>
            </w:pPr>
          </w:p>
        </w:tc>
        <w:tc>
          <w:tcPr>
            <w:tcW w:w="4334" w:type="dxa"/>
            <w:gridSpan w:val="2"/>
            <w:vMerge/>
          </w:tcPr>
          <w:p w:rsidR="00230259" w:rsidRDefault="00230259" w:rsidP="00230259">
            <w:pPr>
              <w:rPr>
                <w:sz w:val="20"/>
              </w:rPr>
            </w:pPr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</w:tcPr>
          <w:p w:rsidR="00230259" w:rsidRDefault="00230259" w:rsidP="00230259">
            <w:pPr>
              <w:rPr>
                <w:sz w:val="20"/>
              </w:rPr>
            </w:pPr>
          </w:p>
        </w:tc>
      </w:tr>
      <w:tr w:rsidR="00230259" w:rsidTr="00230259">
        <w:tc>
          <w:tcPr>
            <w:tcW w:w="76" w:type="dxa"/>
          </w:tcPr>
          <w:p w:rsidR="00230259" w:rsidRDefault="00230259" w:rsidP="00230259">
            <w:pPr>
              <w:rPr>
                <w:sz w:val="20"/>
              </w:rPr>
            </w:pPr>
          </w:p>
        </w:tc>
        <w:tc>
          <w:tcPr>
            <w:tcW w:w="1544" w:type="dxa"/>
          </w:tcPr>
          <w:p w:rsidR="00230259" w:rsidRDefault="00230259" w:rsidP="00230259">
            <w:pPr>
              <w:rPr>
                <w:sz w:val="20"/>
              </w:rPr>
            </w:pPr>
          </w:p>
        </w:tc>
        <w:tc>
          <w:tcPr>
            <w:tcW w:w="3420" w:type="dxa"/>
            <w:gridSpan w:val="2"/>
          </w:tcPr>
          <w:p w:rsidR="00230259" w:rsidRDefault="00230259" w:rsidP="00230259">
            <w:pPr>
              <w:rPr>
                <w:sz w:val="20"/>
              </w:rPr>
            </w:pPr>
          </w:p>
        </w:tc>
        <w:tc>
          <w:tcPr>
            <w:tcW w:w="3240" w:type="dxa"/>
          </w:tcPr>
          <w:p w:rsidR="00230259" w:rsidRDefault="00230259" w:rsidP="00230259">
            <w:pPr>
              <w:rPr>
                <w:sz w:val="20"/>
              </w:rPr>
            </w:pPr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</w:tcPr>
          <w:p w:rsidR="00230259" w:rsidRDefault="00A36B95" w:rsidP="00230259">
            <w:pPr>
              <w:rPr>
                <w:sz w:val="20"/>
              </w:rPr>
            </w:pPr>
            <w:r w:rsidRPr="00A36B95">
              <w:rPr>
                <w:sz w:val="20"/>
              </w:rPr>
              <w:t>${Operator0}</w:t>
            </w:r>
          </w:p>
        </w:tc>
      </w:tr>
      <w:tr w:rsidR="00230259" w:rsidTr="00230259">
        <w:tc>
          <w:tcPr>
            <w:tcW w:w="76" w:type="dxa"/>
          </w:tcPr>
          <w:p w:rsidR="00230259" w:rsidRDefault="00230259" w:rsidP="00230259">
            <w:pPr>
              <w:spacing w:before="40" w:after="40"/>
              <w:rPr>
                <w:sz w:val="16"/>
              </w:rPr>
            </w:pPr>
          </w:p>
        </w:tc>
        <w:tc>
          <w:tcPr>
            <w:tcW w:w="1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測定實施日</w:t>
            </w:r>
          </w:p>
        </w:tc>
        <w:tc>
          <w:tcPr>
            <w:tcW w:w="34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0259" w:rsidRDefault="00A36B95" w:rsidP="00230259">
            <w:pPr>
              <w:spacing w:before="40" w:after="40"/>
              <w:jc w:val="center"/>
              <w:rPr>
                <w:sz w:val="16"/>
              </w:rPr>
            </w:pPr>
            <w:r w:rsidRPr="00A36B95">
              <w:rPr>
                <w:sz w:val="16"/>
              </w:rPr>
              <w:t>${TestDate0}</w:t>
            </w:r>
          </w:p>
        </w:tc>
        <w:tc>
          <w:tcPr>
            <w:tcW w:w="3240" w:type="dxa"/>
            <w:tcBorders>
              <w:left w:val="nil"/>
            </w:tcBorders>
          </w:tcPr>
          <w:p w:rsidR="00230259" w:rsidRDefault="00230259" w:rsidP="00230259">
            <w:pPr>
              <w:spacing w:before="40" w:after="40"/>
              <w:rPr>
                <w:sz w:val="16"/>
              </w:rPr>
            </w:pPr>
          </w:p>
        </w:tc>
        <w:tc>
          <w:tcPr>
            <w:tcW w:w="1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0259" w:rsidRDefault="00230259" w:rsidP="00230259">
            <w:pPr>
              <w:spacing w:before="40" w:after="40"/>
              <w:rPr>
                <w:sz w:val="16"/>
              </w:rPr>
            </w:pPr>
          </w:p>
        </w:tc>
      </w:tr>
    </w:tbl>
    <w:p w:rsidR="00230259" w:rsidRDefault="00230259" w:rsidP="00230259"/>
    <w:tbl>
      <w:tblPr>
        <w:tblW w:w="0" w:type="auto"/>
        <w:tblInd w:w="3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0"/>
        <w:gridCol w:w="1080"/>
        <w:gridCol w:w="256"/>
        <w:gridCol w:w="1184"/>
        <w:gridCol w:w="360"/>
        <w:gridCol w:w="1620"/>
        <w:gridCol w:w="1800"/>
        <w:gridCol w:w="360"/>
        <w:gridCol w:w="330"/>
        <w:gridCol w:w="30"/>
        <w:gridCol w:w="900"/>
        <w:gridCol w:w="226"/>
        <w:gridCol w:w="1214"/>
      </w:tblGrid>
      <w:tr w:rsidR="00230259" w:rsidTr="00A61456">
        <w:tc>
          <w:tcPr>
            <w:tcW w:w="9720" w:type="dxa"/>
            <w:gridSpan w:val="1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230259" w:rsidRDefault="00230259" w:rsidP="00E428BC">
            <w:pPr>
              <w:spacing w:before="50" w:after="50"/>
              <w:ind w:left="640" w:hangingChars="400" w:hanging="64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分析法：</w:t>
            </w:r>
            <w:r w:rsidR="007931D2">
              <w:rPr>
                <w:rFonts w:hint="eastAsia"/>
                <w:sz w:val="16"/>
              </w:rPr>
              <w:t>樣品</w:t>
            </w:r>
            <w:r w:rsidR="003A15FE">
              <w:rPr>
                <w:rFonts w:hint="eastAsia"/>
                <w:sz w:val="16"/>
              </w:rPr>
              <w:t>與</w:t>
            </w:r>
            <w:r w:rsidR="007931D2">
              <w:rPr>
                <w:rFonts w:hint="eastAsia"/>
                <w:sz w:val="16"/>
              </w:rPr>
              <w:t>NaCl</w:t>
            </w:r>
            <w:r w:rsidR="007931D2">
              <w:rPr>
                <w:rFonts w:hint="eastAsia"/>
                <w:sz w:val="16"/>
              </w:rPr>
              <w:t>經蒸發乾固後</w:t>
            </w:r>
            <w:r w:rsidR="007931D2">
              <w:rPr>
                <w:rFonts w:hint="eastAsia"/>
                <w:sz w:val="16"/>
              </w:rPr>
              <w:t>,</w:t>
            </w:r>
            <w:r w:rsidR="007931D2">
              <w:rPr>
                <w:rFonts w:hint="eastAsia"/>
                <w:sz w:val="16"/>
              </w:rPr>
              <w:t>因</w:t>
            </w:r>
            <w:r w:rsidR="007931D2">
              <w:rPr>
                <w:rFonts w:hint="eastAsia"/>
                <w:sz w:val="16"/>
              </w:rPr>
              <w:t>SO42-</w:t>
            </w:r>
            <w:r w:rsidR="007931D2">
              <w:rPr>
                <w:rFonts w:hint="eastAsia"/>
                <w:sz w:val="16"/>
              </w:rPr>
              <w:t>之存在</w:t>
            </w:r>
            <w:r w:rsidR="00E428BC">
              <w:rPr>
                <w:rFonts w:hint="eastAsia"/>
                <w:sz w:val="16"/>
              </w:rPr>
              <w:t>,</w:t>
            </w:r>
            <w:r w:rsidR="00E428BC">
              <w:rPr>
                <w:rFonts w:hint="eastAsia"/>
                <w:sz w:val="16"/>
              </w:rPr>
              <w:t>形成</w:t>
            </w:r>
            <w:r w:rsidR="00E428BC">
              <w:rPr>
                <w:rFonts w:hint="eastAsia"/>
                <w:sz w:val="16"/>
              </w:rPr>
              <w:t>Na2SO4,</w:t>
            </w:r>
            <w:r w:rsidR="00E428BC">
              <w:rPr>
                <w:rFonts w:hint="eastAsia"/>
                <w:sz w:val="16"/>
              </w:rPr>
              <w:t>若添加入</w:t>
            </w:r>
            <w:r w:rsidR="00E428BC">
              <w:rPr>
                <w:rFonts w:hint="eastAsia"/>
                <w:sz w:val="16"/>
              </w:rPr>
              <w:t xml:space="preserve">BACL2 </w:t>
            </w:r>
            <w:r w:rsidR="00E428BC">
              <w:rPr>
                <w:rFonts w:hint="eastAsia"/>
                <w:sz w:val="16"/>
              </w:rPr>
              <w:t>時會產生</w:t>
            </w:r>
            <w:r w:rsidR="00E428BC">
              <w:rPr>
                <w:rFonts w:hint="eastAsia"/>
                <w:sz w:val="16"/>
              </w:rPr>
              <w:t>Baso4</w:t>
            </w:r>
            <w:r w:rsidR="00E428BC">
              <w:rPr>
                <w:rFonts w:hint="eastAsia"/>
                <w:sz w:val="16"/>
              </w:rPr>
              <w:t>的白濁生成</w:t>
            </w:r>
            <w:r w:rsidR="003A15FE">
              <w:rPr>
                <w:rFonts w:hint="eastAsia"/>
                <w:sz w:val="16"/>
              </w:rPr>
              <w:t>,</w:t>
            </w:r>
            <w:r>
              <w:rPr>
                <w:rFonts w:hint="eastAsia"/>
                <w:sz w:val="16"/>
              </w:rPr>
              <w:t>以</w:t>
            </w:r>
            <w:r w:rsidR="00446268">
              <w:rPr>
                <w:rFonts w:hint="eastAsia"/>
                <w:sz w:val="16"/>
              </w:rPr>
              <w:t>標準品</w:t>
            </w:r>
            <w:r>
              <w:rPr>
                <w:rFonts w:hint="eastAsia"/>
                <w:sz w:val="16"/>
              </w:rPr>
              <w:t>比</w:t>
            </w:r>
            <w:r w:rsidR="00E428BC">
              <w:rPr>
                <w:rFonts w:hint="eastAsia"/>
                <w:sz w:val="16"/>
              </w:rPr>
              <w:t>濁可</w:t>
            </w:r>
            <w:r>
              <w:rPr>
                <w:rFonts w:hint="eastAsia"/>
                <w:sz w:val="16"/>
              </w:rPr>
              <w:t>判定</w:t>
            </w:r>
            <w:r w:rsidR="00E428BC">
              <w:rPr>
                <w:rFonts w:hint="eastAsia"/>
                <w:sz w:val="16"/>
              </w:rPr>
              <w:t>其濃度</w:t>
            </w:r>
            <w:r w:rsidR="00E428BC">
              <w:rPr>
                <w:rFonts w:hint="eastAsia"/>
                <w:sz w:val="16"/>
              </w:rPr>
              <w:t xml:space="preserve">.( </w:t>
            </w:r>
            <w:r w:rsidR="00E428BC">
              <w:rPr>
                <w:rFonts w:hint="eastAsia"/>
                <w:sz w:val="16"/>
              </w:rPr>
              <w:t>此實驗須在酸性下分析較為安定</w:t>
            </w:r>
            <w:r w:rsidR="00E428BC" w:rsidRPr="00E428BC">
              <w:rPr>
                <w:sz w:val="16"/>
              </w:rPr>
              <w:sym w:font="Wingdings" w:char="F0E0"/>
            </w:r>
            <w:r w:rsidR="00E428BC">
              <w:rPr>
                <w:rFonts w:hint="eastAsia"/>
                <w:sz w:val="16"/>
              </w:rPr>
              <w:t>p H 1.4~1.6)</w:t>
            </w:r>
          </w:p>
        </w:tc>
      </w:tr>
      <w:tr w:rsidR="00230259" w:rsidTr="00A61456">
        <w:tc>
          <w:tcPr>
            <w:tcW w:w="28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0259" w:rsidRDefault="00230259" w:rsidP="00230259">
            <w:pPr>
              <w:spacing w:before="50" w:after="50"/>
              <w:ind w:left="567" w:right="567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點檢項目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230259" w:rsidRDefault="00230259" w:rsidP="00230259">
            <w:pPr>
              <w:spacing w:before="50" w:after="50"/>
              <w:jc w:val="center"/>
              <w:rPr>
                <w:sz w:val="16"/>
              </w:rPr>
            </w:pPr>
            <w:r>
              <w:rPr>
                <w:sz w:val="16"/>
              </w:rPr>
              <w:t>CH</w:t>
            </w:r>
          </w:p>
        </w:tc>
        <w:tc>
          <w:tcPr>
            <w:tcW w:w="6480" w:type="dxa"/>
            <w:gridSpan w:val="8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230259" w:rsidRDefault="00230259" w:rsidP="00230259">
            <w:pPr>
              <w:spacing w:before="50" w:after="50"/>
              <w:ind w:left="1134" w:right="1134"/>
              <w:jc w:val="distribute"/>
              <w:rPr>
                <w:sz w:val="16"/>
              </w:rPr>
            </w:pPr>
            <w:r>
              <w:rPr>
                <w:rFonts w:hint="eastAsia"/>
                <w:sz w:val="16"/>
              </w:rPr>
              <w:t>操作流程</w:t>
            </w:r>
          </w:p>
        </w:tc>
      </w:tr>
      <w:tr w:rsidR="00230259" w:rsidTr="00A61456">
        <w:trPr>
          <w:cantSplit/>
          <w:trHeight w:val="431"/>
        </w:trPr>
        <w:tc>
          <w:tcPr>
            <w:tcW w:w="2880" w:type="dxa"/>
            <w:gridSpan w:val="4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230259" w:rsidRDefault="00446268" w:rsidP="00230259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防護具穿戴</w:t>
            </w:r>
            <w:r w:rsidR="00230259">
              <w:rPr>
                <w:rFonts w:hint="eastAsia"/>
                <w:sz w:val="16"/>
              </w:rPr>
              <w:t>確認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0259" w:rsidRDefault="00A36B95" w:rsidP="00A36B95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6480" w:type="dxa"/>
            <w:gridSpan w:val="8"/>
            <w:tcBorders>
              <w:top w:val="single" w:sz="6" w:space="0" w:color="auto"/>
              <w:left w:val="nil"/>
              <w:right w:val="single" w:sz="4" w:space="0" w:color="auto"/>
            </w:tcBorders>
          </w:tcPr>
          <w:p w:rsidR="00230259" w:rsidRDefault="00446268" w:rsidP="00E87739">
            <w:pPr>
              <w:spacing w:before="20" w:after="20"/>
              <w:ind w:leftChars="51" w:left="112" w:right="113" w:firstLineChars="350" w:firstLine="560"/>
              <w:rPr>
                <w:sz w:val="16"/>
              </w:rPr>
            </w:pPr>
            <w:r>
              <w:rPr>
                <w:rFonts w:hint="eastAsia"/>
                <w:sz w:val="16"/>
              </w:rPr>
              <w:t>取樣品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.1"/>
                <w:attr w:name="UnitName" w:val="g"/>
              </w:smartTagPr>
              <w:r>
                <w:rPr>
                  <w:rFonts w:hint="eastAsia"/>
                  <w:sz w:val="16"/>
                </w:rPr>
                <w:t>.</w:t>
              </w:r>
              <w:r w:rsidR="004B6893">
                <w:rPr>
                  <w:rFonts w:hint="eastAsia"/>
                  <w:sz w:val="16"/>
                </w:rPr>
                <w:t>100g</w:t>
              </w:r>
            </w:smartTag>
            <w:r>
              <w:rPr>
                <w:rFonts w:hint="eastAsia"/>
                <w:sz w:val="16"/>
              </w:rPr>
              <w:t>入</w:t>
            </w:r>
            <w:r w:rsidR="004B6893">
              <w:rPr>
                <w:rFonts w:hint="eastAsia"/>
                <w:sz w:val="16"/>
              </w:rPr>
              <w:t>真空濃縮裝置</w:t>
            </w:r>
            <w:r w:rsidR="00344274">
              <w:rPr>
                <w:rFonts w:hint="eastAsia"/>
                <w:sz w:val="16"/>
              </w:rPr>
              <w:t>茄形瓶</w:t>
            </w:r>
          </w:p>
        </w:tc>
      </w:tr>
      <w:tr w:rsidR="00230259" w:rsidTr="00A61456">
        <w:trPr>
          <w:cantSplit/>
        </w:trPr>
        <w:tc>
          <w:tcPr>
            <w:tcW w:w="28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標準液</w:t>
            </w:r>
            <w:r w:rsidR="00446268">
              <w:rPr>
                <w:rFonts w:hint="eastAsia"/>
                <w:sz w:val="16"/>
              </w:rPr>
              <w:t>有效期限內</w:t>
            </w:r>
            <w:r>
              <w:rPr>
                <w:rFonts w:hint="eastAsia"/>
                <w:sz w:val="16"/>
              </w:rPr>
              <w:t>確認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0259" w:rsidRDefault="00A36B95" w:rsidP="00A36B95">
            <w:pPr>
              <w:spacing w:before="20" w:after="2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</w:tc>
        <w:tc>
          <w:tcPr>
            <w:tcW w:w="6480" w:type="dxa"/>
            <w:gridSpan w:val="8"/>
            <w:tcBorders>
              <w:left w:val="nil"/>
              <w:right w:val="single" w:sz="4" w:space="0" w:color="auto"/>
            </w:tcBorders>
            <w:vAlign w:val="center"/>
          </w:tcPr>
          <w:p w:rsidR="00230259" w:rsidRDefault="00A36B95" w:rsidP="00E87739">
            <w:pPr>
              <w:spacing w:before="20" w:after="20"/>
              <w:ind w:left="113" w:right="113"/>
              <w:rPr>
                <w:sz w:val="16"/>
              </w:rPr>
            </w:pPr>
            <w:r>
              <w:rPr>
                <w:rFonts w:hint="eastAsia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913765</wp:posOffset>
                      </wp:positionH>
                      <wp:positionV relativeFrom="paragraph">
                        <wp:posOffset>-47625</wp:posOffset>
                      </wp:positionV>
                      <wp:extent cx="0" cy="228600"/>
                      <wp:effectExtent l="0" t="0" r="0" b="0"/>
                      <wp:wrapNone/>
                      <wp:docPr id="5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59E019" id="Line 23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95pt,-3.75pt" to="71.9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">
                      <v:stroke endarrow="block"/>
                    </v:line>
                  </w:pict>
                </mc:Fallback>
              </mc:AlternateContent>
            </w:r>
            <w:r w:rsidR="00E87739">
              <w:rPr>
                <w:rFonts w:hint="eastAsia"/>
                <w:sz w:val="16"/>
              </w:rPr>
              <w:t xml:space="preserve">                  +10% Nacl 0.2ml</w:t>
            </w:r>
          </w:p>
        </w:tc>
      </w:tr>
      <w:tr w:rsidR="00230259" w:rsidTr="00A61456">
        <w:trPr>
          <w:cantSplit/>
        </w:trPr>
        <w:tc>
          <w:tcPr>
            <w:tcW w:w="2880" w:type="dxa"/>
            <w:gridSpan w:val="4"/>
            <w:tcBorders>
              <w:left w:val="single" w:sz="4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rPr>
                <w:sz w:val="16"/>
              </w:rPr>
            </w:pP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230259" w:rsidRDefault="004B6893" w:rsidP="00344274">
            <w:pPr>
              <w:spacing w:before="20" w:after="20"/>
              <w:ind w:leftChars="580" w:left="1276" w:right="113"/>
              <w:rPr>
                <w:sz w:val="16"/>
              </w:rPr>
            </w:pPr>
            <w:r>
              <w:rPr>
                <w:rFonts w:hint="eastAsia"/>
                <w:sz w:val="16"/>
              </w:rPr>
              <w:t>加熱</w:t>
            </w:r>
            <w:r w:rsidR="003A15FE">
              <w:rPr>
                <w:rFonts w:hint="eastAsia"/>
                <w:sz w:val="16"/>
              </w:rPr>
              <w:t>,</w:t>
            </w:r>
            <w:r w:rsidR="003A15FE">
              <w:rPr>
                <w:rFonts w:hint="eastAsia"/>
                <w:sz w:val="16"/>
              </w:rPr>
              <w:t>至乾</w:t>
            </w:r>
            <w:r>
              <w:rPr>
                <w:rFonts w:hint="eastAsia"/>
                <w:sz w:val="16"/>
              </w:rPr>
              <w:t>固</w:t>
            </w:r>
            <w:r w:rsidR="00344274">
              <w:rPr>
                <w:rFonts w:hint="eastAsia"/>
                <w:sz w:val="16"/>
              </w:rPr>
              <w:t xml:space="preserve">         </w:t>
            </w:r>
            <w:r w:rsidR="00E87739">
              <w:rPr>
                <w:rFonts w:hint="eastAsia"/>
                <w:sz w:val="16"/>
              </w:rPr>
              <w:t xml:space="preserve">       </w:t>
            </w:r>
            <w:r w:rsidR="00344274">
              <w:rPr>
                <w:rFonts w:hint="eastAsia"/>
                <w:sz w:val="16"/>
              </w:rPr>
              <w:t>取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0.01"/>
                <w:attr w:name="UnitName" w:val="m"/>
              </w:smartTagPr>
              <w:r w:rsidR="00344274">
                <w:rPr>
                  <w:rFonts w:hint="eastAsia"/>
                  <w:sz w:val="16"/>
                </w:rPr>
                <w:t>0.01m</w:t>
              </w:r>
            </w:smartTag>
            <w:r w:rsidR="00344274">
              <w:rPr>
                <w:rFonts w:hint="eastAsia"/>
                <w:sz w:val="16"/>
              </w:rPr>
              <w:t xml:space="preserve">g SO4-/ML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"/>
                <w:attr w:name="UnitName" w:val="m"/>
              </w:smartTagPr>
              <w:r w:rsidR="00344274">
                <w:rPr>
                  <w:rFonts w:hint="eastAsia"/>
                  <w:sz w:val="16"/>
                </w:rPr>
                <w:t>5m</w:t>
              </w:r>
            </w:smartTag>
            <w:r w:rsidR="00344274">
              <w:rPr>
                <w:rFonts w:hint="eastAsia"/>
                <w:sz w:val="16"/>
              </w:rPr>
              <w:t>l</w:t>
            </w:r>
            <w:r w:rsidR="00344274">
              <w:rPr>
                <w:rFonts w:hint="eastAsia"/>
                <w:sz w:val="16"/>
              </w:rPr>
              <w:t>置入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50"/>
                <w:attr w:name="UnitName" w:val="m"/>
              </w:smartTagPr>
              <w:r w:rsidR="00344274">
                <w:rPr>
                  <w:rFonts w:hint="eastAsia"/>
                  <w:sz w:val="16"/>
                </w:rPr>
                <w:t>5</w:t>
              </w:r>
              <w:smartTag w:uri="urn:schemas-microsoft-com:office:smarttags" w:element="chmetcnv">
                <w:smartTagPr>
                  <w:attr w:name="TCSC" w:val="0"/>
                  <w:attr w:name="NumberType" w:val="1"/>
                  <w:attr w:name="Negative" w:val="False"/>
                  <w:attr w:name="HasSpace" w:val="False"/>
                  <w:attr w:name="SourceValue" w:val="0"/>
                  <w:attr w:name="UnitName" w:val="m"/>
                </w:smartTagPr>
                <w:r w:rsidR="00344274">
                  <w:rPr>
                    <w:rFonts w:hint="eastAsia"/>
                    <w:sz w:val="16"/>
                  </w:rPr>
                  <w:t>0M</w:t>
                </w:r>
              </w:smartTag>
            </w:smartTag>
            <w:r w:rsidR="00344274">
              <w:rPr>
                <w:rFonts w:hint="eastAsia"/>
                <w:sz w:val="16"/>
              </w:rPr>
              <w:t xml:space="preserve">L </w:t>
            </w:r>
            <w:r w:rsidR="00344274">
              <w:rPr>
                <w:rFonts w:hint="eastAsia"/>
                <w:sz w:val="16"/>
              </w:rPr>
              <w:t>比色管</w:t>
            </w:r>
          </w:p>
        </w:tc>
      </w:tr>
      <w:tr w:rsidR="00230259" w:rsidTr="00A61456">
        <w:trPr>
          <w:cantSplit/>
        </w:trPr>
        <w:tc>
          <w:tcPr>
            <w:tcW w:w="2880" w:type="dxa"/>
            <w:gridSpan w:val="4"/>
            <w:tcBorders>
              <w:left w:val="single" w:sz="4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rPr>
                <w:sz w:val="16"/>
              </w:rPr>
            </w:pP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230259" w:rsidRDefault="00A36B95" w:rsidP="00230259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2285365</wp:posOffset>
                      </wp:positionH>
                      <wp:positionV relativeFrom="paragraph">
                        <wp:posOffset>28575</wp:posOffset>
                      </wp:positionV>
                      <wp:extent cx="0" cy="228600"/>
                      <wp:effectExtent l="0" t="0" r="0" b="0"/>
                      <wp:wrapNone/>
                      <wp:docPr id="4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943009" id="Line 30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95pt,2.25pt" to="179.9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">
                      <v:stroke endarrow="block"/>
                    </v:line>
                  </w:pict>
                </mc:Fallback>
              </mc:AlternateContent>
            </w:r>
          </w:p>
        </w:tc>
      </w:tr>
      <w:tr w:rsidR="00230259" w:rsidTr="00A61456">
        <w:trPr>
          <w:cantSplit/>
        </w:trPr>
        <w:tc>
          <w:tcPr>
            <w:tcW w:w="360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:rsidR="00230259" w:rsidRDefault="00230259" w:rsidP="00230259">
            <w:pPr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保</w:t>
            </w:r>
          </w:p>
          <w:p w:rsidR="00230259" w:rsidRDefault="00230259" w:rsidP="00230259">
            <w:pPr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護</w:t>
            </w:r>
          </w:p>
          <w:p w:rsidR="00230259" w:rsidRDefault="00230259" w:rsidP="00230259">
            <w:pPr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具</w:t>
            </w:r>
          </w:p>
        </w:tc>
        <w:tc>
          <w:tcPr>
            <w:tcW w:w="1336" w:type="dxa"/>
            <w:gridSpan w:val="2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ind w:left="-207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護眼鏡</w:t>
            </w:r>
          </w:p>
        </w:tc>
        <w:tc>
          <w:tcPr>
            <w:tcW w:w="1184" w:type="dxa"/>
            <w:tcBorders>
              <w:left w:val="single" w:sz="6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rPr>
                <w:sz w:val="16"/>
              </w:rPr>
            </w:pP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230259" w:rsidRDefault="00A36B95" w:rsidP="00230259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-12700</wp:posOffset>
                      </wp:positionV>
                      <wp:extent cx="0" cy="342900"/>
                      <wp:effectExtent l="0" t="0" r="0" b="0"/>
                      <wp:wrapNone/>
                      <wp:docPr id="3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A32E90" id="Line 2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5pt,-1pt" to="88.5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">
                      <v:stroke endarrow="block"/>
                    </v:line>
                  </w:pict>
                </mc:Fallback>
              </mc:AlternateContent>
            </w:r>
            <w:r w:rsidR="00E87739">
              <w:rPr>
                <w:rFonts w:hint="eastAsia"/>
                <w:sz w:val="16"/>
              </w:rPr>
              <w:t>,</w:t>
            </w:r>
          </w:p>
        </w:tc>
      </w:tr>
      <w:tr w:rsidR="00230259" w:rsidTr="00A61456">
        <w:trPr>
          <w:cantSplit/>
        </w:trPr>
        <w:tc>
          <w:tcPr>
            <w:tcW w:w="360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jc w:val="both"/>
              <w:rPr>
                <w:sz w:val="16"/>
              </w:rPr>
            </w:pPr>
          </w:p>
        </w:tc>
        <w:tc>
          <w:tcPr>
            <w:tcW w:w="1336" w:type="dxa"/>
            <w:gridSpan w:val="2"/>
            <w:tcBorders>
              <w:left w:val="nil"/>
              <w:bottom w:val="single" w:sz="6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保護手套</w:t>
            </w:r>
          </w:p>
        </w:tc>
        <w:tc>
          <w:tcPr>
            <w:tcW w:w="1184" w:type="dxa"/>
            <w:tcBorders>
              <w:left w:val="single" w:sz="6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rPr>
                <w:sz w:val="16"/>
              </w:rPr>
            </w:pP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E87739" w:rsidRDefault="00E87739" w:rsidP="00E87739">
            <w:pPr>
              <w:spacing w:before="20" w:after="20"/>
              <w:ind w:leftChars="1413" w:left="3109" w:right="113" w:firstLineChars="100" w:firstLine="160"/>
              <w:rPr>
                <w:sz w:val="16"/>
              </w:rPr>
            </w:pPr>
            <w:r>
              <w:rPr>
                <w:rFonts w:hint="eastAsia"/>
                <w:sz w:val="16"/>
              </w:rPr>
              <w:t>+10%NaCl0.2ml</w:t>
            </w:r>
          </w:p>
          <w:p w:rsidR="00230259" w:rsidRDefault="00A36B95" w:rsidP="00230259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2038350</wp:posOffset>
                      </wp:positionH>
                      <wp:positionV relativeFrom="paragraph">
                        <wp:posOffset>89535</wp:posOffset>
                      </wp:positionV>
                      <wp:extent cx="228600" cy="342900"/>
                      <wp:effectExtent l="0" t="0" r="0" b="0"/>
                      <wp:wrapNone/>
                      <wp:docPr id="2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8600" cy="342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035DD3" id="Line 32" o:spid="_x0000_s1026" style="position:absolute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5pt,7.05pt" to="178.5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">
                      <v:stroke endarrow="block"/>
                    </v:line>
                  </w:pict>
                </mc:Fallback>
              </mc:AlternateContent>
            </w:r>
          </w:p>
        </w:tc>
      </w:tr>
      <w:tr w:rsidR="00230259" w:rsidTr="00A61456">
        <w:trPr>
          <w:cantSplit/>
        </w:trPr>
        <w:tc>
          <w:tcPr>
            <w:tcW w:w="2880" w:type="dxa"/>
            <w:gridSpan w:val="4"/>
            <w:tcBorders>
              <w:left w:val="single" w:sz="4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rPr>
                <w:sz w:val="16"/>
              </w:rPr>
            </w:pP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344274" w:rsidRDefault="00E87739" w:rsidP="00E87739">
            <w:pPr>
              <w:spacing w:before="20" w:after="20"/>
              <w:ind w:right="113"/>
              <w:rPr>
                <w:sz w:val="16"/>
              </w:rPr>
            </w:pPr>
            <w:r>
              <w:rPr>
                <w:rFonts w:hint="eastAsia"/>
                <w:sz w:val="16"/>
              </w:rPr>
              <w:t>加</w:t>
            </w:r>
            <w:r>
              <w:rPr>
                <w:rFonts w:hint="eastAsia"/>
                <w:sz w:val="16"/>
              </w:rPr>
              <w:t>UPW</w:t>
            </w:r>
            <w:smartTag w:uri="urn:schemas-microsoft-com:office:smarttags" w:element="chmetcnv">
              <w:smartTagPr>
                <w:attr w:name="UnitName" w:val="m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  <w:sz w:val="16"/>
                </w:rPr>
                <w:t>10M</w:t>
              </w:r>
            </w:smartTag>
            <w:r>
              <w:rPr>
                <w:rFonts w:hint="eastAsia"/>
                <w:sz w:val="16"/>
              </w:rPr>
              <w:t xml:space="preserve">L </w:t>
            </w:r>
            <w:r>
              <w:rPr>
                <w:rFonts w:hint="eastAsia"/>
                <w:sz w:val="16"/>
              </w:rPr>
              <w:t>水洗後</w:t>
            </w:r>
            <w:r w:rsidR="003A15FE">
              <w:rPr>
                <w:rFonts w:hint="eastAsia"/>
                <w:sz w:val="16"/>
              </w:rPr>
              <w:t>置</w:t>
            </w:r>
            <w:r w:rsidR="00446268">
              <w:rPr>
                <w:rFonts w:hint="eastAsia"/>
                <w:sz w:val="16"/>
              </w:rPr>
              <w:t>入</w:t>
            </w:r>
            <w:smartTag w:uri="urn:schemas-microsoft-com:office:smarttags" w:element="chmetcnv">
              <w:smartTagPr>
                <w:attr w:name="UnitName" w:val="m"/>
                <w:attr w:name="SourceValue" w:val="5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296A98">
                <w:rPr>
                  <w:rFonts w:hint="eastAsia"/>
                  <w:sz w:val="16"/>
                </w:rPr>
                <w:t>5</w:t>
              </w:r>
              <w:smartTag w:uri="urn:schemas-microsoft-com:office:smarttags" w:element="chmetcnv">
                <w:smartTagPr>
                  <w:attr w:name="UnitName" w:val="m"/>
                  <w:attr w:name="SourceValue" w:val="0"/>
                  <w:attr w:name="HasSpace" w:val="False"/>
                  <w:attr w:name="Negative" w:val="False"/>
                  <w:attr w:name="NumberType" w:val="1"/>
                  <w:attr w:name="TCSC" w:val="0"/>
                </w:smartTagPr>
                <w:r w:rsidR="003A15FE">
                  <w:rPr>
                    <w:rFonts w:hint="eastAsia"/>
                    <w:sz w:val="16"/>
                  </w:rPr>
                  <w:t>0M</w:t>
                </w:r>
              </w:smartTag>
            </w:smartTag>
            <w:r w:rsidR="003A15FE">
              <w:rPr>
                <w:rFonts w:hint="eastAsia"/>
                <w:sz w:val="16"/>
              </w:rPr>
              <w:t xml:space="preserve">L </w:t>
            </w:r>
            <w:r w:rsidR="003A15FE">
              <w:rPr>
                <w:rFonts w:hint="eastAsia"/>
                <w:sz w:val="16"/>
              </w:rPr>
              <w:t>比色管</w:t>
            </w:r>
            <w:r w:rsidR="003A15FE">
              <w:rPr>
                <w:rFonts w:hint="eastAsia"/>
                <w:sz w:val="16"/>
              </w:rPr>
              <w:t xml:space="preserve">  </w:t>
            </w:r>
          </w:p>
          <w:p w:rsidR="00344274" w:rsidRDefault="00A36B95" w:rsidP="00344274">
            <w:pPr>
              <w:spacing w:before="20" w:after="20"/>
              <w:ind w:left="3120" w:right="113" w:hangingChars="1950" w:hanging="312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1238250</wp:posOffset>
                      </wp:positionH>
                      <wp:positionV relativeFrom="paragraph">
                        <wp:posOffset>86360</wp:posOffset>
                      </wp:positionV>
                      <wp:extent cx="114300" cy="123190"/>
                      <wp:effectExtent l="0" t="0" r="0" b="0"/>
                      <wp:wrapNone/>
                      <wp:docPr id="1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" cy="12319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A1589D" id="Line 3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7.5pt,6.8pt" to="106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">
                      <v:stroke endarrow="block"/>
                    </v:line>
                  </w:pict>
                </mc:Fallback>
              </mc:AlternateContent>
            </w:r>
          </w:p>
          <w:p w:rsidR="00296A98" w:rsidRDefault="00296A98" w:rsidP="00344274">
            <w:pPr>
              <w:spacing w:before="20" w:after="20"/>
              <w:ind w:right="113" w:firstLineChars="1500" w:firstLine="2400"/>
              <w:rPr>
                <w:sz w:val="16"/>
              </w:rPr>
            </w:pPr>
            <w:r>
              <w:rPr>
                <w:rFonts w:hint="eastAsia"/>
                <w:sz w:val="16"/>
              </w:rPr>
              <w:t>+HCL(2+1)0.3ml</w:t>
            </w:r>
          </w:p>
          <w:p w:rsidR="00296A98" w:rsidRDefault="00296A98" w:rsidP="00296A98">
            <w:pPr>
              <w:spacing w:before="20" w:after="20"/>
              <w:ind w:left="3120" w:right="113" w:hangingChars="1950" w:hanging="3120"/>
              <w:rPr>
                <w:sz w:val="16"/>
              </w:rPr>
            </w:pPr>
            <w:r>
              <w:rPr>
                <w:rFonts w:hint="eastAsia"/>
                <w:sz w:val="16"/>
              </w:rPr>
              <w:t xml:space="preserve">         </w:t>
            </w:r>
            <w:r w:rsidR="00344274">
              <w:rPr>
                <w:rFonts w:hint="eastAsia"/>
                <w:sz w:val="16"/>
              </w:rPr>
              <w:t xml:space="preserve">                      UPW </w:t>
            </w:r>
            <w:r w:rsidR="00344274">
              <w:rPr>
                <w:rFonts w:hint="eastAsia"/>
                <w:sz w:val="16"/>
              </w:rPr>
              <w:t>搖洗至</w:t>
            </w:r>
            <w:r w:rsidR="00344274">
              <w:rPr>
                <w:rFonts w:hint="eastAsia"/>
                <w:sz w:val="16"/>
              </w:rPr>
              <w:t>25ML</w:t>
            </w:r>
            <w:r>
              <w:rPr>
                <w:rFonts w:hint="eastAsia"/>
                <w:sz w:val="16"/>
              </w:rPr>
              <w:t xml:space="preserve">(50ML </w:t>
            </w:r>
            <w:r>
              <w:rPr>
                <w:rFonts w:hint="eastAsia"/>
                <w:sz w:val="16"/>
              </w:rPr>
              <w:t>比色管</w:t>
            </w:r>
            <w:r>
              <w:rPr>
                <w:rFonts w:hint="eastAsia"/>
                <w:sz w:val="16"/>
              </w:rPr>
              <w:t>)</w:t>
            </w:r>
          </w:p>
        </w:tc>
      </w:tr>
      <w:tr w:rsidR="00230259" w:rsidTr="00A61456">
        <w:trPr>
          <w:cantSplit/>
        </w:trPr>
        <w:tc>
          <w:tcPr>
            <w:tcW w:w="2880" w:type="dxa"/>
            <w:gridSpan w:val="4"/>
            <w:tcBorders>
              <w:left w:val="single" w:sz="4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rPr>
                <w:sz w:val="16"/>
              </w:rPr>
            </w:pPr>
            <w:r>
              <w:rPr>
                <w:rFonts w:hint="eastAsia"/>
                <w:sz w:val="16"/>
              </w:rPr>
              <w:t>試劑：</w:t>
            </w: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  <w:r w:rsidR="00296A98">
              <w:rPr>
                <w:rFonts w:hint="eastAsia"/>
                <w:sz w:val="16"/>
              </w:rPr>
              <w:t xml:space="preserve">  </w:t>
            </w:r>
          </w:p>
        </w:tc>
      </w:tr>
      <w:tr w:rsidR="00446268" w:rsidTr="00A61456">
        <w:trPr>
          <w:cantSplit/>
        </w:trPr>
        <w:tc>
          <w:tcPr>
            <w:tcW w:w="2880" w:type="dxa"/>
            <w:gridSpan w:val="4"/>
            <w:tcBorders>
              <w:left w:val="single" w:sz="4" w:space="0" w:color="auto"/>
            </w:tcBorders>
            <w:vAlign w:val="center"/>
          </w:tcPr>
          <w:p w:rsidR="00446268" w:rsidRDefault="00446268" w:rsidP="00230259">
            <w:pPr>
              <w:spacing w:before="20" w:after="20"/>
              <w:rPr>
                <w:sz w:val="16"/>
              </w:rPr>
            </w:pPr>
            <w:r>
              <w:rPr>
                <w:sz w:val="16"/>
              </w:rPr>
              <w:t>(1)</w:t>
            </w:r>
            <w:r w:rsidR="00E428BC">
              <w:rPr>
                <w:rFonts w:hint="eastAsia"/>
                <w:sz w:val="16"/>
              </w:rPr>
              <w:t>10% Nacl</w:t>
            </w: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446268" w:rsidRDefault="00505CA7" w:rsidP="0044626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加入</w:t>
            </w:r>
            <w:r w:rsidR="00296A98">
              <w:rPr>
                <w:rFonts w:hint="eastAsia"/>
                <w:sz w:val="16"/>
              </w:rPr>
              <w:t xml:space="preserve">95% Ethanol </w:t>
            </w:r>
            <w:smartTag w:uri="urn:schemas-microsoft-com:office:smarttags" w:element="chmetcnv">
              <w:smartTagPr>
                <w:attr w:name="UnitName" w:val="m"/>
                <w:attr w:name="SourceValue" w:val="3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296A98">
                <w:rPr>
                  <w:rFonts w:hint="eastAsia"/>
                  <w:sz w:val="16"/>
                </w:rPr>
                <w:t>3M</w:t>
              </w:r>
            </w:smartTag>
            <w:r w:rsidR="00296A98">
              <w:rPr>
                <w:rFonts w:hint="eastAsia"/>
                <w:sz w:val="16"/>
              </w:rPr>
              <w:t>L</w:t>
            </w:r>
            <w:r>
              <w:rPr>
                <w:rFonts w:hint="eastAsia"/>
                <w:sz w:val="16"/>
              </w:rPr>
              <w:t xml:space="preserve">&amp; </w:t>
            </w:r>
            <w:r w:rsidR="00296A98">
              <w:rPr>
                <w:rFonts w:hint="eastAsia"/>
                <w:sz w:val="16"/>
              </w:rPr>
              <w:t xml:space="preserve">10% </w:t>
            </w:r>
            <w:r w:rsidR="00296A98">
              <w:rPr>
                <w:rFonts w:hint="eastAsia"/>
                <w:sz w:val="16"/>
              </w:rPr>
              <w:t>鹽化鋇溶液</w:t>
            </w:r>
            <w:smartTag w:uri="urn:schemas-microsoft-com:office:smarttags" w:element="chmetcnv">
              <w:smartTagPr>
                <w:attr w:name="UnitName" w:val="m"/>
                <w:attr w:name="SourceValue" w:val="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296A98">
                <w:rPr>
                  <w:rFonts w:hint="eastAsia"/>
                  <w:sz w:val="16"/>
                </w:rPr>
                <w:t>2</w:t>
              </w:r>
              <w:r>
                <w:rPr>
                  <w:rFonts w:hint="eastAsia"/>
                  <w:sz w:val="16"/>
                </w:rPr>
                <w:t>m</w:t>
              </w:r>
            </w:smartTag>
            <w:r>
              <w:rPr>
                <w:rFonts w:hint="eastAsia"/>
                <w:sz w:val="16"/>
              </w:rPr>
              <w:t>l</w:t>
            </w:r>
          </w:p>
          <w:p w:rsidR="00505CA7" w:rsidRDefault="00505CA7" w:rsidP="00446268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充分攪拌之</w:t>
            </w:r>
          </w:p>
        </w:tc>
      </w:tr>
      <w:tr w:rsidR="00230259" w:rsidTr="00A61456">
        <w:trPr>
          <w:cantSplit/>
        </w:trPr>
        <w:tc>
          <w:tcPr>
            <w:tcW w:w="2880" w:type="dxa"/>
            <w:gridSpan w:val="4"/>
            <w:tcBorders>
              <w:left w:val="single" w:sz="4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rPr>
                <w:sz w:val="16"/>
              </w:rPr>
            </w:pPr>
            <w:r>
              <w:rPr>
                <w:sz w:val="16"/>
              </w:rPr>
              <w:t>(2)</w:t>
            </w:r>
            <w:r w:rsidR="00446268">
              <w:rPr>
                <w:rFonts w:hint="eastAsia"/>
                <w:sz w:val="16"/>
              </w:rPr>
              <w:t xml:space="preserve"> </w:t>
            </w:r>
            <w:r w:rsidR="00E428BC">
              <w:rPr>
                <w:rFonts w:hint="eastAsia"/>
                <w:sz w:val="16"/>
              </w:rPr>
              <w:t>HCL(2+1)</w:t>
            </w: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ind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  <w:p w:rsidR="00505CA7" w:rsidRDefault="00505CA7" w:rsidP="00230259">
            <w:pPr>
              <w:spacing w:before="20" w:after="20"/>
              <w:ind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放置</w:t>
            </w:r>
            <w:r>
              <w:rPr>
                <w:rFonts w:hint="eastAsia"/>
                <w:sz w:val="16"/>
              </w:rPr>
              <w:t>3</w:t>
            </w:r>
            <w:r w:rsidR="00296A98">
              <w:rPr>
                <w:rFonts w:hint="eastAsia"/>
                <w:sz w:val="16"/>
              </w:rPr>
              <w:t>0</w:t>
            </w:r>
            <w:r>
              <w:rPr>
                <w:rFonts w:hint="eastAsia"/>
                <w:sz w:val="16"/>
              </w:rPr>
              <w:t xml:space="preserve"> min</w:t>
            </w:r>
          </w:p>
          <w:p w:rsidR="00505CA7" w:rsidRDefault="00505CA7" w:rsidP="00505CA7">
            <w:pPr>
              <w:spacing w:before="20" w:after="20"/>
              <w:ind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↓</w:t>
            </w:r>
          </w:p>
          <w:p w:rsidR="00505CA7" w:rsidRDefault="00505CA7" w:rsidP="00296A98">
            <w:pPr>
              <w:spacing w:before="20" w:after="20"/>
              <w:ind w:right="113"/>
              <w:jc w:val="center"/>
              <w:rPr>
                <w:sz w:val="16"/>
              </w:rPr>
            </w:pPr>
          </w:p>
        </w:tc>
      </w:tr>
      <w:tr w:rsidR="00230259" w:rsidTr="00A61456">
        <w:trPr>
          <w:cantSplit/>
        </w:trPr>
        <w:tc>
          <w:tcPr>
            <w:tcW w:w="2880" w:type="dxa"/>
            <w:gridSpan w:val="4"/>
            <w:tcBorders>
              <w:left w:val="single" w:sz="4" w:space="0" w:color="auto"/>
            </w:tcBorders>
            <w:vAlign w:val="center"/>
          </w:tcPr>
          <w:p w:rsidR="00230259" w:rsidRDefault="00446268" w:rsidP="00230259">
            <w:pPr>
              <w:spacing w:before="20" w:after="20"/>
              <w:rPr>
                <w:sz w:val="16"/>
              </w:rPr>
            </w:pPr>
            <w:r>
              <w:rPr>
                <w:sz w:val="16"/>
              </w:rPr>
              <w:t>(3)</w:t>
            </w:r>
            <w:r w:rsidR="00E428BC">
              <w:rPr>
                <w:rFonts w:hint="eastAsia"/>
                <w:sz w:val="16"/>
              </w:rPr>
              <w:t>S</w:t>
            </w:r>
            <w:r w:rsidR="003A15FE">
              <w:rPr>
                <w:rFonts w:hint="eastAsia"/>
                <w:sz w:val="16"/>
              </w:rPr>
              <w:t>O4-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標準品</w:t>
            </w:r>
            <w:r w:rsidR="00230259">
              <w:rPr>
                <w:sz w:val="16"/>
                <w:vertAlign w:val="superscript"/>
              </w:rPr>
              <w:t xml:space="preserve"> </w:t>
            </w:r>
            <w:r w:rsidR="00230259">
              <w:rPr>
                <w:sz w:val="16"/>
              </w:rPr>
              <w:t>(</w:t>
            </w:r>
            <w:r>
              <w:rPr>
                <w:rFonts w:hint="eastAsia"/>
                <w:sz w:val="16"/>
              </w:rPr>
              <w:t xml:space="preserve">0.01 </w:t>
            </w:r>
            <w:r w:rsidR="00230259">
              <w:rPr>
                <w:sz w:val="16"/>
              </w:rPr>
              <w:t>mg</w:t>
            </w:r>
            <w:r>
              <w:rPr>
                <w:rFonts w:hint="eastAsia"/>
                <w:sz w:val="16"/>
              </w:rPr>
              <w:t>/ML</w:t>
            </w:r>
            <w:r w:rsidR="00230259">
              <w:rPr>
                <w:sz w:val="16"/>
              </w:rPr>
              <w:t>)</w:t>
            </w:r>
          </w:p>
          <w:p w:rsidR="003A15FE" w:rsidRDefault="003A15FE" w:rsidP="00230259">
            <w:pPr>
              <w:spacing w:before="20" w:after="20"/>
              <w:rPr>
                <w:sz w:val="16"/>
              </w:rPr>
            </w:pPr>
            <w:r>
              <w:rPr>
                <w:rFonts w:hint="eastAsia"/>
                <w:sz w:val="16"/>
              </w:rPr>
              <w:t>(4)</w:t>
            </w:r>
            <w:r w:rsidR="00E428BC">
              <w:rPr>
                <w:rFonts w:hint="eastAsia"/>
                <w:sz w:val="16"/>
              </w:rPr>
              <w:t xml:space="preserve">95% Ethanol </w:t>
            </w: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230259" w:rsidRDefault="00446268" w:rsidP="00230259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與</w:t>
            </w:r>
            <w:r>
              <w:rPr>
                <w:rFonts w:hint="eastAsia"/>
                <w:sz w:val="16"/>
              </w:rPr>
              <w:t xml:space="preserve">0.5ppm </w:t>
            </w:r>
            <w:r>
              <w:rPr>
                <w:rFonts w:hint="eastAsia"/>
                <w:sz w:val="16"/>
              </w:rPr>
              <w:t>標準品同時比</w:t>
            </w:r>
            <w:r w:rsidR="00296A98">
              <w:rPr>
                <w:rFonts w:hint="eastAsia"/>
                <w:sz w:val="16"/>
              </w:rPr>
              <w:t>濁</w:t>
            </w:r>
          </w:p>
        </w:tc>
      </w:tr>
      <w:tr w:rsidR="00230259" w:rsidTr="00A61456">
        <w:trPr>
          <w:cantSplit/>
        </w:trPr>
        <w:tc>
          <w:tcPr>
            <w:tcW w:w="2880" w:type="dxa"/>
            <w:gridSpan w:val="4"/>
            <w:tcBorders>
              <w:left w:val="single" w:sz="4" w:space="0" w:color="auto"/>
            </w:tcBorders>
            <w:vAlign w:val="center"/>
          </w:tcPr>
          <w:p w:rsidR="00230259" w:rsidRDefault="00E428BC" w:rsidP="00230259">
            <w:pPr>
              <w:spacing w:before="20" w:after="20"/>
              <w:rPr>
                <w:sz w:val="16"/>
              </w:rPr>
            </w:pPr>
            <w:r>
              <w:rPr>
                <w:rFonts w:hint="eastAsia"/>
                <w:sz w:val="16"/>
              </w:rPr>
              <w:t>(</w:t>
            </w:r>
            <w:r w:rsidR="004B6893">
              <w:rPr>
                <w:rFonts w:hint="eastAsia"/>
                <w:sz w:val="16"/>
              </w:rPr>
              <w:t>5</w:t>
            </w:r>
            <w:r>
              <w:rPr>
                <w:rFonts w:hint="eastAsia"/>
                <w:sz w:val="16"/>
              </w:rPr>
              <w:t>)</w:t>
            </w:r>
            <w:r w:rsidR="004B6893">
              <w:rPr>
                <w:rFonts w:hint="eastAsia"/>
                <w:sz w:val="16"/>
              </w:rPr>
              <w:t xml:space="preserve">.10% </w:t>
            </w:r>
            <w:r w:rsidR="004B6893">
              <w:rPr>
                <w:rFonts w:hint="eastAsia"/>
                <w:sz w:val="16"/>
              </w:rPr>
              <w:t>鹽化鋇溶液</w:t>
            </w: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ind w:left="113" w:right="113"/>
              <w:jc w:val="center"/>
              <w:rPr>
                <w:sz w:val="16"/>
              </w:rPr>
            </w:pPr>
          </w:p>
        </w:tc>
      </w:tr>
      <w:tr w:rsidR="00230259" w:rsidTr="00A61456">
        <w:trPr>
          <w:cantSplit/>
        </w:trPr>
        <w:tc>
          <w:tcPr>
            <w:tcW w:w="2880" w:type="dxa"/>
            <w:gridSpan w:val="4"/>
            <w:tcBorders>
              <w:left w:val="single" w:sz="4" w:space="0" w:color="auto"/>
            </w:tcBorders>
            <w:vAlign w:val="center"/>
          </w:tcPr>
          <w:p w:rsidR="00230259" w:rsidRDefault="00230259" w:rsidP="00230259">
            <w:pPr>
              <w:spacing w:before="20" w:after="20"/>
              <w:rPr>
                <w:sz w:val="16"/>
              </w:rPr>
            </w:pPr>
          </w:p>
        </w:tc>
        <w:tc>
          <w:tcPr>
            <w:tcW w:w="6840" w:type="dxa"/>
            <w:gridSpan w:val="9"/>
            <w:tcBorders>
              <w:right w:val="single" w:sz="4" w:space="0" w:color="auto"/>
            </w:tcBorders>
            <w:vAlign w:val="center"/>
          </w:tcPr>
          <w:p w:rsidR="00230259" w:rsidRDefault="00446268" w:rsidP="00230259">
            <w:pPr>
              <w:spacing w:before="20" w:after="20"/>
              <w:ind w:left="113" w:right="113"/>
              <w:jc w:val="center"/>
              <w:rPr>
                <w:sz w:val="16"/>
              </w:rPr>
            </w:pPr>
            <w:r>
              <w:rPr>
                <w:sz w:val="16"/>
              </w:rPr>
              <w:t>D</w:t>
            </w:r>
            <w:r>
              <w:rPr>
                <w:rFonts w:hint="eastAsia"/>
                <w:sz w:val="16"/>
              </w:rPr>
              <w:t>L=0.5ppm</w:t>
            </w:r>
          </w:p>
        </w:tc>
      </w:tr>
      <w:tr w:rsidR="00A61456" w:rsidTr="00A6145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50"/>
        </w:trPr>
        <w:tc>
          <w:tcPr>
            <w:tcW w:w="1440" w:type="dxa"/>
            <w:gridSpan w:val="2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jc w:val="center"/>
              <w:rPr>
                <w:w w:val="150"/>
                <w:sz w:val="16"/>
              </w:rPr>
            </w:pPr>
            <w:smartTag w:uri="urn:schemas-microsoft-com:office:smarttags" w:element="place">
              <w:r>
                <w:rPr>
                  <w:w w:val="150"/>
                  <w:sz w:val="16"/>
                </w:rPr>
                <w:t>LOT</w:t>
              </w:r>
            </w:smartTag>
            <w:r>
              <w:rPr>
                <w:rFonts w:hint="eastAsia"/>
                <w:w w:val="150"/>
                <w:sz w:val="16"/>
              </w:rPr>
              <w:t xml:space="preserve"> </w:t>
            </w:r>
            <w:r>
              <w:rPr>
                <w:w w:val="150"/>
                <w:sz w:val="16"/>
              </w:rPr>
              <w:t xml:space="preserve"> NO</w:t>
            </w:r>
          </w:p>
        </w:tc>
        <w:tc>
          <w:tcPr>
            <w:tcW w:w="1440" w:type="dxa"/>
            <w:gridSpan w:val="2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jc w:val="center"/>
              <w:rPr>
                <w:sz w:val="16"/>
              </w:rPr>
            </w:pPr>
          </w:p>
          <w:p w:rsidR="00A61456" w:rsidRDefault="00A61456" w:rsidP="00344274">
            <w:pPr>
              <w:ind w:firstLineChars="200" w:firstLine="320"/>
              <w:rPr>
                <w:sz w:val="16"/>
              </w:rPr>
            </w:pPr>
            <w:r>
              <w:rPr>
                <w:rFonts w:hint="eastAsia"/>
                <w:sz w:val="16"/>
              </w:rPr>
              <w:t>荷</w:t>
            </w:r>
            <w:r>
              <w:rPr>
                <w:rFonts w:hint="eastAsia"/>
                <w:sz w:val="16"/>
              </w:rPr>
              <w:t xml:space="preserve">    </w:t>
            </w:r>
            <w:r>
              <w:rPr>
                <w:rFonts w:hint="eastAsia"/>
                <w:sz w:val="16"/>
              </w:rPr>
              <w:t>姿</w:t>
            </w:r>
          </w:p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1980" w:type="dxa"/>
            <w:gridSpan w:val="2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測定結果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報告值</w:t>
            </w:r>
          </w:p>
          <w:p w:rsidR="00A61456" w:rsidRDefault="00A61456" w:rsidP="0023025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(ppm)</w:t>
            </w:r>
          </w:p>
        </w:tc>
        <w:tc>
          <w:tcPr>
            <w:tcW w:w="360" w:type="dxa"/>
            <w:tcBorders>
              <w:bottom w:val="single" w:sz="6" w:space="0" w:color="auto"/>
              <w:right w:val="single" w:sz="4" w:space="0" w:color="auto"/>
            </w:tcBorders>
          </w:tcPr>
          <w:p w:rsidR="00A61456" w:rsidRPr="00A61456" w:rsidRDefault="00A61456" w:rsidP="00A61456">
            <w:pPr>
              <w:jc w:val="center"/>
              <w:rPr>
                <w:sz w:val="16"/>
              </w:rPr>
            </w:pPr>
            <w:r w:rsidRPr="00A61456">
              <w:rPr>
                <w:rFonts w:hint="eastAsia"/>
                <w:sz w:val="16"/>
              </w:rPr>
              <w:t>轉</w:t>
            </w:r>
          </w:p>
          <w:p w:rsidR="00A61456" w:rsidRPr="00A61456" w:rsidRDefault="00A61456" w:rsidP="00A61456">
            <w:pPr>
              <w:jc w:val="center"/>
              <w:rPr>
                <w:sz w:val="16"/>
              </w:rPr>
            </w:pPr>
            <w:r w:rsidRPr="00A61456">
              <w:rPr>
                <w:rFonts w:hint="eastAsia"/>
                <w:sz w:val="16"/>
              </w:rPr>
              <w:t>記</w:t>
            </w:r>
          </w:p>
          <w:p w:rsidR="00A61456" w:rsidRDefault="00A61456" w:rsidP="00A61456">
            <w:pPr>
              <w:jc w:val="center"/>
              <w:rPr>
                <w:sz w:val="16"/>
              </w:rPr>
            </w:pPr>
            <w:r w:rsidRPr="00A61456">
              <w:rPr>
                <w:sz w:val="16"/>
              </w:rPr>
              <w:t>CH</w:t>
            </w:r>
          </w:p>
        </w:tc>
        <w:tc>
          <w:tcPr>
            <w:tcW w:w="360" w:type="dxa"/>
            <w:gridSpan w:val="2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1456" w:rsidRDefault="00A61456" w:rsidP="0023025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對</w:t>
            </w:r>
          </w:p>
          <w:p w:rsidR="00A61456" w:rsidRDefault="00A61456" w:rsidP="0023025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照</w:t>
            </w:r>
          </w:p>
          <w:p w:rsidR="00A61456" w:rsidRDefault="00A61456" w:rsidP="00230259">
            <w:pPr>
              <w:jc w:val="center"/>
              <w:rPr>
                <w:sz w:val="16"/>
              </w:rPr>
            </w:pPr>
            <w:r>
              <w:rPr>
                <w:rFonts w:ascii="Arial Narrow" w:hAnsi="Arial Narrow"/>
                <w:sz w:val="16"/>
              </w:rPr>
              <w:t>CH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合否判定</w:t>
            </w:r>
          </w:p>
        </w:tc>
        <w:tc>
          <w:tcPr>
            <w:tcW w:w="1440" w:type="dxa"/>
            <w:gridSpan w:val="2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:rsidR="00A61456" w:rsidRPr="00A61456" w:rsidRDefault="00A61456" w:rsidP="00230259">
            <w:pPr>
              <w:jc w:val="center"/>
              <w:rPr>
                <w:color w:val="FF0000"/>
                <w:sz w:val="16"/>
              </w:rPr>
            </w:pPr>
            <w:r w:rsidRPr="00A61456">
              <w:rPr>
                <w:rFonts w:hint="eastAsia"/>
                <w:color w:val="FF0000"/>
                <w:sz w:val="16"/>
              </w:rPr>
              <w:t>分　析　師</w:t>
            </w:r>
          </w:p>
        </w:tc>
      </w:tr>
      <w:tr w:rsidR="00A61456" w:rsidTr="00A6145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5"/>
        </w:trPr>
        <w:tc>
          <w:tcPr>
            <w:tcW w:w="1440" w:type="dxa"/>
            <w:gridSpan w:val="2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:rsidR="00A61456" w:rsidRDefault="00A36B95" w:rsidP="00A36B95">
            <w:pPr>
              <w:jc w:val="center"/>
              <w:rPr>
                <w:sz w:val="16"/>
              </w:rPr>
            </w:pPr>
            <w:r w:rsidRPr="00A36B95">
              <w:rPr>
                <w:sz w:val="16"/>
              </w:rPr>
              <w:t>${LotNo0}</w:t>
            </w:r>
          </w:p>
        </w:tc>
        <w:tc>
          <w:tcPr>
            <w:tcW w:w="1440" w:type="dxa"/>
            <w:gridSpan w:val="2"/>
            <w:tcBorders>
              <w:bottom w:val="single" w:sz="6" w:space="0" w:color="auto"/>
            </w:tcBorders>
            <w:vAlign w:val="center"/>
          </w:tcPr>
          <w:p w:rsidR="00A61456" w:rsidRDefault="00A61456" w:rsidP="00A36B95">
            <w:pPr>
              <w:jc w:val="center"/>
              <w:rPr>
                <w:sz w:val="16"/>
              </w:rPr>
            </w:pPr>
          </w:p>
          <w:p w:rsidR="00A61456" w:rsidRDefault="00A36B95" w:rsidP="00A36B95">
            <w:pPr>
              <w:jc w:val="center"/>
              <w:rPr>
                <w:sz w:val="16"/>
              </w:rPr>
            </w:pPr>
            <w:r w:rsidRPr="00A36B95">
              <w:rPr>
                <w:sz w:val="16"/>
              </w:rPr>
              <w:t>${pdd_type0}</w:t>
            </w:r>
          </w:p>
          <w:p w:rsidR="00A61456" w:rsidRDefault="00A61456" w:rsidP="00A36B95">
            <w:pPr>
              <w:jc w:val="center"/>
              <w:rPr>
                <w:sz w:val="16"/>
              </w:rPr>
            </w:pPr>
          </w:p>
        </w:tc>
        <w:tc>
          <w:tcPr>
            <w:tcW w:w="1980" w:type="dxa"/>
            <w:gridSpan w:val="2"/>
            <w:tcBorders>
              <w:bottom w:val="single" w:sz="6" w:space="0" w:color="auto"/>
            </w:tcBorders>
            <w:vAlign w:val="center"/>
          </w:tcPr>
          <w:p w:rsidR="00A61456" w:rsidRDefault="00A36B95" w:rsidP="00A36B95">
            <w:pPr>
              <w:jc w:val="center"/>
              <w:rPr>
                <w:sz w:val="16"/>
              </w:rPr>
            </w:pPr>
            <w:r w:rsidRPr="00A36B95">
              <w:rPr>
                <w:sz w:val="16"/>
              </w:rPr>
              <w:t>${SO4 2-0}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vAlign w:val="center"/>
          </w:tcPr>
          <w:p w:rsidR="00A61456" w:rsidRDefault="00A36B95" w:rsidP="00A36B95">
            <w:pPr>
              <w:jc w:val="center"/>
              <w:rPr>
                <w:sz w:val="16"/>
              </w:rPr>
            </w:pPr>
            <w:r w:rsidRPr="00A36B95">
              <w:rPr>
                <w:sz w:val="16"/>
              </w:rPr>
              <w:t>${SO4 2-0}</w:t>
            </w:r>
          </w:p>
        </w:tc>
        <w:tc>
          <w:tcPr>
            <w:tcW w:w="360" w:type="dxa"/>
            <w:tcBorders>
              <w:bottom w:val="single" w:sz="6" w:space="0" w:color="auto"/>
              <w:right w:val="single" w:sz="4" w:space="0" w:color="auto"/>
            </w:tcBorders>
          </w:tcPr>
          <w:p w:rsidR="00A61456" w:rsidRDefault="00A61456" w:rsidP="00230259">
            <w:pPr>
              <w:rPr>
                <w:sz w:val="16"/>
              </w:rPr>
            </w:pPr>
          </w:p>
          <w:p w:rsidR="00A36B95" w:rsidRDefault="00A36B95" w:rsidP="0023025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  <w:p w:rsidR="00A36B95" w:rsidRDefault="00A36B95" w:rsidP="00230259">
            <w:pPr>
              <w:rPr>
                <w:sz w:val="16"/>
              </w:rPr>
            </w:pPr>
          </w:p>
        </w:tc>
        <w:tc>
          <w:tcPr>
            <w:tcW w:w="360" w:type="dxa"/>
            <w:gridSpan w:val="2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:rsidR="00A61456" w:rsidRDefault="00A36B95" w:rsidP="00230259">
            <w:pPr>
              <w:rPr>
                <w:sz w:val="16"/>
              </w:rPr>
            </w:pPr>
            <w:r>
              <w:rPr>
                <w:rFonts w:hint="eastAsia"/>
                <w:sz w:val="16"/>
              </w:rPr>
              <w:t>V</w:t>
            </w:r>
          </w:p>
          <w:p w:rsidR="00A36B95" w:rsidRDefault="00A36B95" w:rsidP="00230259">
            <w:pPr>
              <w:rPr>
                <w:sz w:val="16"/>
              </w:rPr>
            </w:pPr>
          </w:p>
        </w:tc>
        <w:tc>
          <w:tcPr>
            <w:tcW w:w="900" w:type="dxa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1440" w:type="dxa"/>
            <w:gridSpan w:val="2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:rsidR="00A61456" w:rsidRDefault="00A36B95" w:rsidP="00230259">
            <w:pPr>
              <w:rPr>
                <w:sz w:val="16"/>
              </w:rPr>
            </w:pPr>
            <w:r w:rsidRPr="00A36B95">
              <w:rPr>
                <w:sz w:val="16"/>
              </w:rPr>
              <w:t>${Tester0}</w:t>
            </w:r>
          </w:p>
        </w:tc>
      </w:tr>
      <w:tr w:rsidR="00A61456" w:rsidTr="00A6145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5"/>
        </w:trPr>
        <w:tc>
          <w:tcPr>
            <w:tcW w:w="1440" w:type="dxa"/>
            <w:gridSpan w:val="2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1440" w:type="dxa"/>
            <w:gridSpan w:val="2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rPr>
                <w:sz w:val="16"/>
              </w:rPr>
            </w:pPr>
          </w:p>
          <w:p w:rsidR="00A61456" w:rsidRDefault="00A61456" w:rsidP="00230259">
            <w:pPr>
              <w:rPr>
                <w:sz w:val="16"/>
              </w:rPr>
            </w:pPr>
          </w:p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1980" w:type="dxa"/>
            <w:gridSpan w:val="2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1800" w:type="dxa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jc w:val="distribute"/>
              <w:rPr>
                <w:sz w:val="16"/>
              </w:rPr>
            </w:pPr>
          </w:p>
        </w:tc>
        <w:tc>
          <w:tcPr>
            <w:tcW w:w="360" w:type="dxa"/>
            <w:tcBorders>
              <w:bottom w:val="single" w:sz="6" w:space="0" w:color="auto"/>
              <w:right w:val="single" w:sz="4" w:space="0" w:color="auto"/>
            </w:tcBorders>
          </w:tcPr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360" w:type="dxa"/>
            <w:gridSpan w:val="2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900" w:type="dxa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1440" w:type="dxa"/>
            <w:gridSpan w:val="2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:rsidR="00A61456" w:rsidRDefault="00A61456" w:rsidP="00230259">
            <w:pPr>
              <w:rPr>
                <w:sz w:val="16"/>
              </w:rPr>
            </w:pPr>
          </w:p>
        </w:tc>
      </w:tr>
      <w:tr w:rsidR="00A61456" w:rsidTr="00A6145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5"/>
        </w:trPr>
        <w:tc>
          <w:tcPr>
            <w:tcW w:w="1440" w:type="dxa"/>
            <w:gridSpan w:val="2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1440" w:type="dxa"/>
            <w:gridSpan w:val="2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rPr>
                <w:sz w:val="16"/>
              </w:rPr>
            </w:pPr>
          </w:p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1980" w:type="dxa"/>
            <w:gridSpan w:val="2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1800" w:type="dxa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jc w:val="distribute"/>
              <w:rPr>
                <w:sz w:val="16"/>
              </w:rPr>
            </w:pPr>
          </w:p>
        </w:tc>
        <w:tc>
          <w:tcPr>
            <w:tcW w:w="360" w:type="dxa"/>
            <w:tcBorders>
              <w:bottom w:val="single" w:sz="6" w:space="0" w:color="auto"/>
              <w:right w:val="single" w:sz="4" w:space="0" w:color="auto"/>
            </w:tcBorders>
          </w:tcPr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360" w:type="dxa"/>
            <w:gridSpan w:val="2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rPr>
                <w:sz w:val="16"/>
              </w:rPr>
            </w:pPr>
          </w:p>
        </w:tc>
        <w:tc>
          <w:tcPr>
            <w:tcW w:w="900" w:type="dxa"/>
            <w:tcBorders>
              <w:bottom w:val="single" w:sz="6" w:space="0" w:color="auto"/>
            </w:tcBorders>
            <w:vAlign w:val="center"/>
          </w:tcPr>
          <w:p w:rsidR="00A61456" w:rsidRDefault="00A61456" w:rsidP="00230259">
            <w:pPr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合　否</w:t>
            </w:r>
          </w:p>
        </w:tc>
        <w:tc>
          <w:tcPr>
            <w:tcW w:w="1440" w:type="dxa"/>
            <w:gridSpan w:val="2"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:rsidR="00A61456" w:rsidRDefault="00A61456" w:rsidP="00230259">
            <w:pPr>
              <w:rPr>
                <w:sz w:val="16"/>
              </w:rPr>
            </w:pPr>
          </w:p>
        </w:tc>
      </w:tr>
      <w:tr w:rsidR="00230259" w:rsidTr="00A6145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rPr>
          <w:cantSplit/>
          <w:trHeight w:val="483"/>
        </w:trPr>
        <w:tc>
          <w:tcPr>
            <w:tcW w:w="9720" w:type="dxa"/>
            <w:gridSpan w:val="13"/>
            <w:tcBorders>
              <w:top w:val="single" w:sz="6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A61456" w:rsidRPr="00A61456" w:rsidRDefault="00A61456" w:rsidP="00A61456">
            <w:pPr>
              <w:rPr>
                <w:sz w:val="16"/>
              </w:rPr>
            </w:pPr>
            <w:r w:rsidRPr="00A61456">
              <w:rPr>
                <w:rFonts w:hint="eastAsia"/>
                <w:sz w:val="16"/>
              </w:rPr>
              <w:t>※</w:t>
            </w:r>
            <w:r w:rsidRPr="00A61456">
              <w:rPr>
                <w:rFonts w:hint="eastAsia"/>
                <w:sz w:val="16"/>
              </w:rPr>
              <w:t xml:space="preserve">  </w:t>
            </w:r>
            <w:r w:rsidRPr="00A61456">
              <w:rPr>
                <w:rFonts w:hint="eastAsia"/>
                <w:sz w:val="16"/>
              </w:rPr>
              <w:t>定量下限值：</w:t>
            </w:r>
            <w:r w:rsidRPr="00A61456">
              <w:rPr>
                <w:rFonts w:hint="eastAsia"/>
                <w:sz w:val="16"/>
              </w:rPr>
              <w:t>0.5  ppm</w:t>
            </w:r>
          </w:p>
          <w:p w:rsidR="00A61456" w:rsidRPr="00A61456" w:rsidRDefault="00A61456" w:rsidP="00A61456">
            <w:pPr>
              <w:rPr>
                <w:sz w:val="16"/>
              </w:rPr>
            </w:pPr>
          </w:p>
          <w:p w:rsidR="00230259" w:rsidRPr="00A61456" w:rsidRDefault="00A61456" w:rsidP="00A61456">
            <w:pPr>
              <w:numPr>
                <w:ilvl w:val="0"/>
                <w:numId w:val="1"/>
              </w:numPr>
              <w:rPr>
                <w:color w:val="FF0000"/>
                <w:sz w:val="16"/>
              </w:rPr>
            </w:pPr>
            <w:r w:rsidRPr="00A61456">
              <w:rPr>
                <w:rFonts w:hint="eastAsia"/>
                <w:color w:val="FF0000"/>
                <w:sz w:val="16"/>
              </w:rPr>
              <w:t>再分析基準：</w:t>
            </w:r>
            <w:r w:rsidRPr="00A61456">
              <w:rPr>
                <w:rFonts w:hint="eastAsia"/>
                <w:color w:val="FF0000"/>
                <w:sz w:val="16"/>
              </w:rPr>
              <w:t>0.5  ppm</w:t>
            </w:r>
          </w:p>
        </w:tc>
      </w:tr>
      <w:tr w:rsidR="00230259" w:rsidTr="00A6145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hRule="exact" w:val="427"/>
        </w:trPr>
        <w:tc>
          <w:tcPr>
            <w:tcW w:w="9720" w:type="dxa"/>
            <w:gridSpan w:val="1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230259" w:rsidRDefault="00230259" w:rsidP="00230259">
            <w:r>
              <w:t xml:space="preserve"> </w:t>
            </w:r>
            <w:r>
              <w:rPr>
                <w:rFonts w:hint="eastAsia"/>
              </w:rPr>
              <w:t>社內規格值：受入、製品</w:t>
            </w:r>
            <w:r>
              <w:t xml:space="preserve">  0.</w:t>
            </w:r>
            <w:r w:rsidR="00446268">
              <w:rPr>
                <w:rFonts w:hint="eastAsia"/>
              </w:rPr>
              <w:t>5</w:t>
            </w:r>
            <w:r>
              <w:t xml:space="preserve"> ppm  </w:t>
            </w:r>
            <w:r>
              <w:rPr>
                <w:rFonts w:hint="eastAsia"/>
              </w:rPr>
              <w:t>以下</w:t>
            </w:r>
          </w:p>
        </w:tc>
      </w:tr>
      <w:tr w:rsidR="00230259" w:rsidTr="00A6145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60" w:type="dxa"/>
            <w:vMerge w:val="restart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連</w:t>
            </w:r>
          </w:p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</w:p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絡</w:t>
            </w:r>
          </w:p>
        </w:tc>
        <w:tc>
          <w:tcPr>
            <w:tcW w:w="6990" w:type="dxa"/>
            <w:gridSpan w:val="8"/>
            <w:vMerge w:val="restart"/>
            <w:tcBorders>
              <w:top w:val="nil"/>
            </w:tcBorders>
          </w:tcPr>
          <w:p w:rsidR="00230259" w:rsidRDefault="00230259" w:rsidP="00230259">
            <w:pPr>
              <w:rPr>
                <w:sz w:val="16"/>
              </w:rPr>
            </w:pPr>
            <w:r>
              <w:rPr>
                <w:sz w:val="16"/>
              </w:rPr>
              <w:t xml:space="preserve">       </w:t>
            </w:r>
          </w:p>
          <w:p w:rsidR="00230259" w:rsidRDefault="00230259" w:rsidP="00230259">
            <w:pPr>
              <w:rPr>
                <w:sz w:val="16"/>
              </w:rPr>
            </w:pPr>
            <w:r>
              <w:rPr>
                <w:sz w:val="16"/>
              </w:rPr>
              <w:t xml:space="preserve">       </w:t>
            </w:r>
            <w:r>
              <w:rPr>
                <w:rFonts w:hint="eastAsia"/>
                <w:sz w:val="16"/>
              </w:rPr>
              <w:t>※</w:t>
            </w:r>
            <w:r>
              <w:rPr>
                <w:rFonts w:hint="eastAsia"/>
                <w:sz w:val="16"/>
              </w:rPr>
              <w:t>(   )</w:t>
            </w:r>
            <w:r>
              <w:rPr>
                <w:rFonts w:hint="eastAsia"/>
                <w:sz w:val="16"/>
              </w:rPr>
              <w:t>值為定量下限值</w:t>
            </w:r>
          </w:p>
          <w:p w:rsidR="00230259" w:rsidRDefault="00230259" w:rsidP="00230259">
            <w:pPr>
              <w:spacing w:before="40" w:after="40"/>
              <w:rPr>
                <w:sz w:val="16"/>
              </w:rPr>
            </w:pPr>
            <w:r>
              <w:rPr>
                <w:sz w:val="16"/>
              </w:rPr>
              <w:t xml:space="preserve">       </w:t>
            </w:r>
            <w:r>
              <w:rPr>
                <w:rFonts w:hint="eastAsia"/>
                <w:sz w:val="16"/>
              </w:rPr>
              <w:t>超出社內規格值時立即連絡作業指示者。</w:t>
            </w:r>
          </w:p>
          <w:p w:rsidR="00230259" w:rsidRDefault="00230259" w:rsidP="00230259">
            <w:pPr>
              <w:spacing w:before="40" w:after="40"/>
              <w:rPr>
                <w:sz w:val="16"/>
              </w:rPr>
            </w:pPr>
            <w:r>
              <w:rPr>
                <w:sz w:val="16"/>
              </w:rPr>
              <w:t xml:space="preserve">       </w:t>
            </w:r>
            <w:r>
              <w:rPr>
                <w:rFonts w:hint="eastAsia"/>
                <w:sz w:val="16"/>
              </w:rPr>
              <w:t>異常　（有　無）　　連絡完了</w:t>
            </w:r>
            <w:r>
              <w:rPr>
                <w:sz w:val="16"/>
              </w:rPr>
              <w:t>CHECK</w:t>
            </w:r>
            <w:r>
              <w:rPr>
                <w:rFonts w:hint="eastAsia"/>
                <w:sz w:val="16"/>
              </w:rPr>
              <w:t>（　　）</w:t>
            </w:r>
          </w:p>
        </w:tc>
        <w:tc>
          <w:tcPr>
            <w:tcW w:w="1156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</w:t>
            </w:r>
            <w:r w:rsidR="00446268">
              <w:rPr>
                <w:rFonts w:hint="eastAsia"/>
                <w:sz w:val="16"/>
              </w:rPr>
              <w:t>高專</w:t>
            </w:r>
            <w:r w:rsidR="00446268">
              <w:rPr>
                <w:rFonts w:hint="eastAsia"/>
                <w:sz w:val="16"/>
              </w:rPr>
              <w:t>(</w:t>
            </w:r>
            <w:r>
              <w:rPr>
                <w:rFonts w:hint="eastAsia"/>
                <w:sz w:val="16"/>
              </w:rPr>
              <w:t>主任</w:t>
            </w:r>
            <w:r w:rsidR="00446268">
              <w:rPr>
                <w:rFonts w:hint="eastAsia"/>
                <w:sz w:val="16"/>
              </w:rPr>
              <w:t>)</w:t>
            </w:r>
          </w:p>
        </w:tc>
        <w:tc>
          <w:tcPr>
            <w:tcW w:w="1214" w:type="dxa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230259" w:rsidRDefault="00446268" w:rsidP="00230259">
            <w:pPr>
              <w:spacing w:before="40" w:after="40"/>
              <w:jc w:val="center"/>
              <w:rPr>
                <w:sz w:val="16"/>
              </w:rPr>
            </w:pPr>
            <w:r>
              <w:rPr>
                <w:rFonts w:hint="eastAsia"/>
                <w:sz w:val="16"/>
              </w:rPr>
              <w:t>分析部門主管</w:t>
            </w:r>
          </w:p>
        </w:tc>
      </w:tr>
      <w:tr w:rsidR="00230259" w:rsidTr="00A6145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</w:tcBorders>
          </w:tcPr>
          <w:p w:rsidR="00230259" w:rsidRDefault="00230259" w:rsidP="00230259">
            <w:pPr>
              <w:spacing w:before="40" w:after="40"/>
              <w:rPr>
                <w:sz w:val="16"/>
              </w:rPr>
            </w:pPr>
          </w:p>
        </w:tc>
        <w:tc>
          <w:tcPr>
            <w:tcW w:w="6990" w:type="dxa"/>
            <w:gridSpan w:val="8"/>
            <w:vMerge/>
          </w:tcPr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bottom w:val="nil"/>
            </w:tcBorders>
          </w:tcPr>
          <w:p w:rsidR="00230259" w:rsidRDefault="00230259" w:rsidP="00230259">
            <w:pPr>
              <w:jc w:val="center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  <w:right w:val="single" w:sz="4" w:space="0" w:color="auto"/>
            </w:tcBorders>
          </w:tcPr>
          <w:p w:rsidR="00230259" w:rsidRDefault="00230259" w:rsidP="00230259">
            <w:pPr>
              <w:jc w:val="center"/>
              <w:rPr>
                <w:sz w:val="16"/>
              </w:rPr>
            </w:pPr>
          </w:p>
        </w:tc>
      </w:tr>
      <w:tr w:rsidR="00230259" w:rsidTr="00A6145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</w:trPr>
        <w:tc>
          <w:tcPr>
            <w:tcW w:w="360" w:type="dxa"/>
            <w:vMerge/>
            <w:tcBorders>
              <w:top w:val="nil"/>
              <w:left w:val="single" w:sz="4" w:space="0" w:color="auto"/>
              <w:bottom w:val="nil"/>
            </w:tcBorders>
          </w:tcPr>
          <w:p w:rsidR="00230259" w:rsidRDefault="00230259" w:rsidP="00230259">
            <w:pPr>
              <w:spacing w:before="40" w:after="40"/>
              <w:rPr>
                <w:sz w:val="16"/>
              </w:rPr>
            </w:pPr>
          </w:p>
        </w:tc>
        <w:tc>
          <w:tcPr>
            <w:tcW w:w="6990" w:type="dxa"/>
            <w:gridSpan w:val="8"/>
            <w:vMerge/>
          </w:tcPr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bottom w:val="nil"/>
            </w:tcBorders>
          </w:tcPr>
          <w:p w:rsidR="00230259" w:rsidRDefault="00230259" w:rsidP="00230259">
            <w:pPr>
              <w:spacing w:line="200" w:lineRule="exact"/>
              <w:jc w:val="center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  <w:right w:val="single" w:sz="4" w:space="0" w:color="auto"/>
            </w:tcBorders>
          </w:tcPr>
          <w:p w:rsidR="00230259" w:rsidRDefault="00230259" w:rsidP="00230259">
            <w:pPr>
              <w:spacing w:line="200" w:lineRule="exact"/>
              <w:jc w:val="center"/>
              <w:rPr>
                <w:sz w:val="16"/>
              </w:rPr>
            </w:pPr>
          </w:p>
        </w:tc>
      </w:tr>
      <w:tr w:rsidR="00230259" w:rsidTr="00A61456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527"/>
        </w:trPr>
        <w:tc>
          <w:tcPr>
            <w:tcW w:w="360" w:type="dxa"/>
            <w:vMerge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230259" w:rsidRDefault="00230259" w:rsidP="00230259">
            <w:pPr>
              <w:spacing w:before="40" w:after="40"/>
              <w:rPr>
                <w:sz w:val="16"/>
              </w:rPr>
            </w:pPr>
          </w:p>
        </w:tc>
        <w:tc>
          <w:tcPr>
            <w:tcW w:w="6990" w:type="dxa"/>
            <w:gridSpan w:val="8"/>
            <w:vMerge/>
            <w:tcBorders>
              <w:bottom w:val="single" w:sz="4" w:space="0" w:color="auto"/>
            </w:tcBorders>
          </w:tcPr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156" w:type="dxa"/>
            <w:gridSpan w:val="3"/>
            <w:tcBorders>
              <w:top w:val="nil"/>
              <w:bottom w:val="single" w:sz="4" w:space="0" w:color="auto"/>
            </w:tcBorders>
          </w:tcPr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230259" w:rsidRDefault="00230259" w:rsidP="00230259">
            <w:pPr>
              <w:spacing w:before="40" w:after="40"/>
              <w:jc w:val="center"/>
              <w:rPr>
                <w:sz w:val="16"/>
              </w:rPr>
            </w:pPr>
          </w:p>
        </w:tc>
      </w:tr>
    </w:tbl>
    <w:p w:rsidR="00230259" w:rsidRDefault="00230259" w:rsidP="00230259">
      <w:pPr>
        <w:ind w:right="170"/>
        <w:jc w:val="right"/>
      </w:pPr>
      <w:r>
        <w:rPr>
          <w:rFonts w:hint="eastAsia"/>
        </w:rPr>
        <w:t>（</w:t>
      </w:r>
      <w:r>
        <w:t>TL</w:t>
      </w:r>
      <w:r w:rsidR="00446268">
        <w:rPr>
          <w:rFonts w:hint="eastAsia"/>
        </w:rPr>
        <w:t>A</w:t>
      </w:r>
      <w:r w:rsidR="00446268">
        <w:t>QA910030</w:t>
      </w:r>
      <w:r w:rsidR="00807758">
        <w:rPr>
          <w:rFonts w:hint="eastAsia"/>
        </w:rPr>
        <w:t>7</w:t>
      </w:r>
      <w:r w:rsidR="00446268">
        <w:t>A</w:t>
      </w:r>
      <w:r w:rsidR="00A61456" w:rsidRPr="00A61456">
        <w:rPr>
          <w:rFonts w:hint="eastAsia"/>
          <w:color w:val="FF0000"/>
        </w:rPr>
        <w:t>2</w:t>
      </w:r>
      <w:r>
        <w:rPr>
          <w:rFonts w:hint="eastAsia"/>
        </w:rPr>
        <w:t>）</w:t>
      </w:r>
    </w:p>
    <w:sectPr w:rsidR="00230259" w:rsidSect="00230259">
      <w:pgSz w:w="11906" w:h="16838" w:code="9"/>
      <w:pgMar w:top="340" w:right="851" w:bottom="340" w:left="851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8B7" w:rsidRDefault="004108B7">
      <w:r>
        <w:separator/>
      </w:r>
    </w:p>
  </w:endnote>
  <w:endnote w:type="continuationSeparator" w:id="0">
    <w:p w:rsidR="004108B7" w:rsidRDefault="00410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華康中黑體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8B7" w:rsidRDefault="004108B7">
      <w:r>
        <w:separator/>
      </w:r>
    </w:p>
  </w:footnote>
  <w:footnote w:type="continuationSeparator" w:id="0">
    <w:p w:rsidR="004108B7" w:rsidRDefault="004108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FE72D9"/>
    <w:multiLevelType w:val="hybridMultilevel"/>
    <w:tmpl w:val="679C66D0"/>
    <w:lvl w:ilvl="0" w:tplc="A2563854">
      <w:start w:val="102"/>
      <w:numFmt w:val="bullet"/>
      <w:lvlText w:val="※"/>
      <w:lvlJc w:val="left"/>
      <w:pPr>
        <w:ind w:left="360" w:hanging="360"/>
      </w:pPr>
      <w:rPr>
        <w:rFonts w:ascii="華康中黑體" w:eastAsia="華康中黑體" w:hAnsi="Arial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4C6"/>
    <w:rsid w:val="00142F96"/>
    <w:rsid w:val="00230259"/>
    <w:rsid w:val="0024284F"/>
    <w:rsid w:val="00296A98"/>
    <w:rsid w:val="00344274"/>
    <w:rsid w:val="003A15FE"/>
    <w:rsid w:val="003D7FF8"/>
    <w:rsid w:val="004108B7"/>
    <w:rsid w:val="00446268"/>
    <w:rsid w:val="004B6893"/>
    <w:rsid w:val="004B7338"/>
    <w:rsid w:val="00505CA7"/>
    <w:rsid w:val="005B310A"/>
    <w:rsid w:val="00642D75"/>
    <w:rsid w:val="00646FB0"/>
    <w:rsid w:val="007931D2"/>
    <w:rsid w:val="00807758"/>
    <w:rsid w:val="008968D5"/>
    <w:rsid w:val="00A36B95"/>
    <w:rsid w:val="00A61456"/>
    <w:rsid w:val="00A944C6"/>
    <w:rsid w:val="00C13AEB"/>
    <w:rsid w:val="00C3539A"/>
    <w:rsid w:val="00DF2AD4"/>
    <w:rsid w:val="00E428BC"/>
    <w:rsid w:val="00E87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5C85A63-8950-4172-ABA2-5831A5B3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0" w:lineRule="atLeast"/>
      <w:textAlignment w:val="baseline"/>
    </w:pPr>
    <w:rPr>
      <w:rFonts w:ascii="Arial" w:eastAsia="華康中黑體" w:hAnsi="Arial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(□受入□解析□製品)</dc:title>
  <dc:subject/>
  <dc:creator>TWN5108</dc:creator>
  <cp:keywords/>
  <cp:lastModifiedBy>鄭淯仁</cp:lastModifiedBy>
  <cp:revision>4</cp:revision>
  <cp:lastPrinted>2011-09-14T03:17:00Z</cp:lastPrinted>
  <dcterms:created xsi:type="dcterms:W3CDTF">2016-10-07T01:35:00Z</dcterms:created>
  <dcterms:modified xsi:type="dcterms:W3CDTF">2017-08-07T07:52:00Z</dcterms:modified>
</cp:coreProperties>
</file>